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4BD" w:rsidRPr="00AE7E51" w:rsidRDefault="008954BD" w:rsidP="00FA0DA2">
      <w:pPr>
        <w:tabs>
          <w:tab w:val="left" w:pos="5334"/>
        </w:tabs>
        <w:jc w:val="center"/>
        <w:rPr>
          <w:b/>
        </w:rPr>
      </w:pPr>
      <w:r w:rsidRPr="00AE7E51">
        <w:rPr>
          <w:b/>
        </w:rPr>
        <w:t>ТОМСКИЙ РАЙОН</w:t>
      </w:r>
    </w:p>
    <w:p w:rsidR="008954BD" w:rsidRPr="00AE7E51" w:rsidRDefault="008954BD" w:rsidP="00FA0DA2">
      <w:pPr>
        <w:tabs>
          <w:tab w:val="left" w:pos="5334"/>
        </w:tabs>
        <w:jc w:val="center"/>
        <w:rPr>
          <w:b/>
        </w:rPr>
      </w:pPr>
      <w:r w:rsidRPr="00AE7E51">
        <w:rPr>
          <w:b/>
        </w:rPr>
        <w:t>Муниципальное образование «Зоркальцевское сельское поселение»</w:t>
      </w:r>
    </w:p>
    <w:p w:rsidR="008954BD" w:rsidRPr="00AE7E51" w:rsidRDefault="006B6841" w:rsidP="00FA0DA2">
      <w:pPr>
        <w:tabs>
          <w:tab w:val="left" w:pos="5334"/>
        </w:tabs>
        <w:jc w:val="center"/>
      </w:pPr>
      <w:r>
        <w:rPr>
          <w:noProof/>
        </w:rPr>
        <mc:AlternateContent>
          <mc:Choice Requires="wps">
            <w:drawing>
              <wp:anchor distT="4294967291" distB="4294967291" distL="114300" distR="114300" simplePos="0" relativeHeight="251656704" behindDoc="0" locked="0" layoutInCell="1" allowOverlap="1">
                <wp:simplePos x="0" y="0"/>
                <wp:positionH relativeFrom="column">
                  <wp:posOffset>0</wp:posOffset>
                </wp:positionH>
                <wp:positionV relativeFrom="paragraph">
                  <wp:posOffset>198754</wp:posOffset>
                </wp:positionV>
                <wp:extent cx="6705600" cy="0"/>
                <wp:effectExtent l="0" t="38100" r="0" b="38100"/>
                <wp:wrapNone/>
                <wp:docPr id="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CA7DA" id="Line 2"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5.65pt" to="52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" strokeweight="6pt">
                <v:stroke linestyle="thickBetweenThin"/>
              </v:line>
            </w:pict>
          </mc:Fallback>
        </mc:AlternateContent>
      </w:r>
    </w:p>
    <w:p w:rsidR="008954BD" w:rsidRPr="00AE7E51" w:rsidRDefault="008954BD" w:rsidP="00FA0DA2">
      <w:pPr>
        <w:tabs>
          <w:tab w:val="left" w:pos="5334"/>
        </w:tabs>
        <w:jc w:val="center"/>
        <w:rPr>
          <w:rFonts w:ascii="Arial Black" w:hAnsi="Arial Black"/>
          <w:sz w:val="48"/>
          <w:szCs w:val="48"/>
        </w:rPr>
      </w:pPr>
      <w:r w:rsidRPr="00AE7E51">
        <w:rPr>
          <w:rFonts w:ascii="Arial Black" w:hAnsi="Arial Black"/>
          <w:sz w:val="48"/>
          <w:szCs w:val="48"/>
        </w:rPr>
        <w:t>ИНФОРМАЦИОННЫЙ БЮЛЛЕТЕНЬ</w:t>
      </w:r>
    </w:p>
    <w:p w:rsidR="008954BD" w:rsidRPr="00AE7E51" w:rsidRDefault="008954BD" w:rsidP="00FA0DA2">
      <w:pPr>
        <w:tabs>
          <w:tab w:val="left" w:pos="5334"/>
        </w:tabs>
        <w:jc w:val="center"/>
      </w:pPr>
      <w:r w:rsidRPr="00AE7E51">
        <w:t>Периодическое официальное печатное издание, предназначенное для опубликования</w:t>
      </w:r>
    </w:p>
    <w:p w:rsidR="008954BD" w:rsidRPr="00AE7E51" w:rsidRDefault="008954BD" w:rsidP="00FA0DA2">
      <w:pPr>
        <w:tabs>
          <w:tab w:val="left" w:pos="5334"/>
        </w:tabs>
        <w:jc w:val="center"/>
      </w:pPr>
      <w:r w:rsidRPr="00AE7E51">
        <w:t xml:space="preserve">правовых актов органов местного самоуправления Зоркальцевского сельского поселения </w:t>
      </w:r>
    </w:p>
    <w:p w:rsidR="008954BD" w:rsidRPr="00AE7E51" w:rsidRDefault="008954BD" w:rsidP="00FA0DA2">
      <w:pPr>
        <w:tabs>
          <w:tab w:val="left" w:pos="5334"/>
        </w:tabs>
        <w:jc w:val="center"/>
      </w:pPr>
      <w:r w:rsidRPr="00AE7E51">
        <w:t>и иной официальной информации</w:t>
      </w:r>
    </w:p>
    <w:p w:rsidR="008954BD" w:rsidRPr="00AE7E51" w:rsidRDefault="006B6841" w:rsidP="00FA0DA2">
      <w:pPr>
        <w:tabs>
          <w:tab w:val="left" w:pos="5334"/>
        </w:tabs>
        <w:jc w:val="center"/>
      </w:pPr>
      <w:r>
        <w:rPr>
          <w:noProof/>
        </w:rPr>
        <mc:AlternateContent>
          <mc:Choice Requires="wps">
            <w:drawing>
              <wp:anchor distT="4294967291" distB="4294967291" distL="114300" distR="114300" simplePos="0" relativeHeight="251657728" behindDoc="0" locked="0" layoutInCell="1" allowOverlap="1">
                <wp:simplePos x="0" y="0"/>
                <wp:positionH relativeFrom="column">
                  <wp:posOffset>0</wp:posOffset>
                </wp:positionH>
                <wp:positionV relativeFrom="paragraph">
                  <wp:posOffset>134619</wp:posOffset>
                </wp:positionV>
                <wp:extent cx="6705600" cy="0"/>
                <wp:effectExtent l="0" t="38100" r="0" b="38100"/>
                <wp:wrapNone/>
                <wp:docPr id="3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779D1" id="Line 3"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pt" to="528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" strokeweight="6pt">
                <v:stroke linestyle="thickBetweenThin"/>
              </v:line>
            </w:pict>
          </mc:Fallback>
        </mc:AlternateContent>
      </w:r>
    </w:p>
    <w:p w:rsidR="00C54386" w:rsidRPr="00D0383D" w:rsidRDefault="008954BD" w:rsidP="00B132C5">
      <w:pPr>
        <w:tabs>
          <w:tab w:val="left" w:pos="5334"/>
          <w:tab w:val="left" w:pos="8265"/>
        </w:tabs>
        <w:jc w:val="both"/>
        <w:rPr>
          <w:sz w:val="18"/>
          <w:szCs w:val="18"/>
        </w:rPr>
      </w:pPr>
      <w:r w:rsidRPr="00AE7E51">
        <w:t>Издается с 2005 г.</w:t>
      </w:r>
      <w:r w:rsidR="00CB13F3">
        <w:t xml:space="preserve">                  </w:t>
      </w:r>
      <w:r w:rsidRPr="00AE7E51">
        <w:tab/>
      </w:r>
      <w:r w:rsidRPr="00AE7E51">
        <w:tab/>
      </w:r>
      <w:r w:rsidR="0013102B" w:rsidRPr="00631297">
        <w:rPr>
          <w:b/>
        </w:rPr>
        <w:t xml:space="preserve"> </w:t>
      </w:r>
      <w:r w:rsidR="00E02FFD">
        <w:rPr>
          <w:b/>
        </w:rPr>
        <w:t>20.02</w:t>
      </w:r>
      <w:r w:rsidR="00B132C5" w:rsidRPr="00B132C5">
        <w:rPr>
          <w:b/>
        </w:rPr>
        <w:t>.202</w:t>
      </w:r>
      <w:r w:rsidR="00E02FFD">
        <w:rPr>
          <w:b/>
        </w:rPr>
        <w:t>6</w:t>
      </w:r>
      <w:r w:rsidR="00B132C5" w:rsidRPr="00B132C5">
        <w:rPr>
          <w:b/>
        </w:rPr>
        <w:t xml:space="preserve"> г</w:t>
      </w:r>
      <w:r w:rsidR="00B132C5">
        <w:t>.</w:t>
      </w:r>
      <w:r w:rsidRPr="00AE7E51">
        <w:tab/>
      </w:r>
      <w:r w:rsidRPr="00AE7E51">
        <w:tab/>
      </w:r>
      <w:r w:rsidRPr="00AE7E51">
        <w:tab/>
      </w:r>
      <w:r w:rsidRPr="00AE7E51">
        <w:tab/>
      </w:r>
      <w:r w:rsidR="00B132C5">
        <w:tab/>
      </w:r>
    </w:p>
    <w:p w:rsidR="000A39E7" w:rsidRPr="00341D98" w:rsidRDefault="0047133D" w:rsidP="00D0383D">
      <w:pPr>
        <w:tabs>
          <w:tab w:val="left" w:pos="5334"/>
        </w:tabs>
        <w:ind w:firstLine="709"/>
        <w:jc w:val="right"/>
        <w:rPr>
          <w:sz w:val="18"/>
          <w:szCs w:val="18"/>
        </w:rPr>
      </w:pPr>
      <w:r w:rsidRPr="00341D98">
        <w:rPr>
          <w:sz w:val="18"/>
          <w:szCs w:val="18"/>
        </w:rPr>
        <w:t xml:space="preserve">№ </w:t>
      </w:r>
      <w:r w:rsidR="00D00A19" w:rsidRPr="00341D98">
        <w:rPr>
          <w:sz w:val="18"/>
          <w:szCs w:val="18"/>
        </w:rPr>
        <w:t>1</w:t>
      </w:r>
      <w:r w:rsidR="00E02FFD">
        <w:rPr>
          <w:sz w:val="18"/>
          <w:szCs w:val="18"/>
        </w:rPr>
        <w:t>108</w:t>
      </w:r>
      <w:r w:rsidR="008A56A3" w:rsidRPr="00341D98">
        <w:rPr>
          <w:sz w:val="18"/>
          <w:szCs w:val="18"/>
        </w:rPr>
        <w:t xml:space="preserve"> </w:t>
      </w:r>
      <w:r w:rsidR="001C5A5E" w:rsidRPr="00341D98">
        <w:rPr>
          <w:sz w:val="18"/>
          <w:szCs w:val="18"/>
        </w:rPr>
        <w:t>с.</w:t>
      </w:r>
      <w:r w:rsidR="008A56A3" w:rsidRPr="00341D98">
        <w:rPr>
          <w:sz w:val="18"/>
          <w:szCs w:val="18"/>
        </w:rPr>
        <w:t xml:space="preserve"> </w:t>
      </w:r>
      <w:r w:rsidR="001C5A5E" w:rsidRPr="00341D98">
        <w:rPr>
          <w:sz w:val="18"/>
          <w:szCs w:val="18"/>
        </w:rPr>
        <w:t>Зоркальцево</w:t>
      </w:r>
    </w:p>
    <w:p w:rsidR="00CB13F3" w:rsidRPr="00341D98" w:rsidRDefault="00CB13F3" w:rsidP="00DD6CD7">
      <w:pPr>
        <w:tabs>
          <w:tab w:val="left" w:pos="1275"/>
        </w:tabs>
        <w:ind w:firstLine="709"/>
        <w:jc w:val="center"/>
        <w:rPr>
          <w:sz w:val="18"/>
          <w:szCs w:val="18"/>
        </w:rPr>
      </w:pPr>
    </w:p>
    <w:p w:rsidR="00407B82" w:rsidRPr="00407B82" w:rsidRDefault="00407B82" w:rsidP="00407B82">
      <w:pPr>
        <w:widowControl w:val="0"/>
        <w:spacing w:line="240" w:lineRule="exact"/>
        <w:ind w:firstLine="709"/>
        <w:jc w:val="both"/>
        <w:rPr>
          <w:sz w:val="18"/>
          <w:szCs w:val="18"/>
        </w:rPr>
      </w:pPr>
    </w:p>
    <w:p w:rsidR="0076501D" w:rsidRPr="00BD6E73" w:rsidRDefault="0076501D" w:rsidP="0076501D">
      <w:pPr>
        <w:jc w:val="center"/>
        <w:rPr>
          <w:rFonts w:ascii="Arial" w:hAnsi="Arial" w:cs="Arial"/>
          <w:sz w:val="18"/>
          <w:szCs w:val="18"/>
        </w:rPr>
      </w:pPr>
      <w:r w:rsidRPr="00BD6E73">
        <w:rPr>
          <w:rFonts w:ascii="Arial" w:hAnsi="Arial" w:cs="Arial"/>
          <w:sz w:val="18"/>
          <w:szCs w:val="18"/>
        </w:rPr>
        <w:t>МУНИЦИПАЛЬНОЕ ОБРАЗОВАНИЕ</w:t>
      </w:r>
      <w:r w:rsidRPr="00BD6E73">
        <w:rPr>
          <w:rFonts w:ascii="Arial" w:hAnsi="Arial" w:cs="Arial"/>
          <w:sz w:val="18"/>
          <w:szCs w:val="18"/>
        </w:rPr>
        <w:br/>
        <w:t>«ЗОРКАЛЬЦЕВСКОЕ СЕЛЬСКОЕ  ПОСЕЛЕНИЕ»</w:t>
      </w:r>
    </w:p>
    <w:p w:rsidR="0076501D" w:rsidRPr="00BD6E73" w:rsidRDefault="0076501D" w:rsidP="0076501D">
      <w:pPr>
        <w:jc w:val="center"/>
        <w:rPr>
          <w:rFonts w:ascii="Arial" w:hAnsi="Arial" w:cs="Arial"/>
          <w:sz w:val="18"/>
          <w:szCs w:val="18"/>
        </w:rPr>
      </w:pPr>
      <w:r w:rsidRPr="00BD6E73">
        <w:rPr>
          <w:rFonts w:ascii="Arial" w:hAnsi="Arial" w:cs="Arial"/>
          <w:sz w:val="18"/>
          <w:szCs w:val="18"/>
        </w:rPr>
        <w:t>АДМИНИСТРАЦИЯ ЗОРКАЛЬЦЕВСКОГО СЕЛЬСКОГО ПОСЕЛЕНИЯ</w:t>
      </w:r>
    </w:p>
    <w:p w:rsidR="0076501D" w:rsidRPr="00BD6E73" w:rsidRDefault="0076501D" w:rsidP="0076501D">
      <w:pPr>
        <w:jc w:val="center"/>
        <w:rPr>
          <w:rFonts w:ascii="Arial" w:hAnsi="Arial" w:cs="Arial"/>
          <w:sz w:val="18"/>
          <w:szCs w:val="18"/>
        </w:rPr>
      </w:pPr>
      <w:r w:rsidRPr="00BD6E73">
        <w:rPr>
          <w:rFonts w:ascii="Arial" w:hAnsi="Arial" w:cs="Arial"/>
          <w:sz w:val="18"/>
          <w:szCs w:val="18"/>
        </w:rPr>
        <w:t>ПОСТАНОВЛЕНИЕ</w:t>
      </w:r>
    </w:p>
    <w:p w:rsidR="0076501D" w:rsidRPr="00BD6E73" w:rsidRDefault="0076501D" w:rsidP="0076501D">
      <w:pPr>
        <w:jc w:val="both"/>
        <w:rPr>
          <w:rFonts w:ascii="Arial" w:hAnsi="Arial" w:cs="Arial"/>
          <w:sz w:val="18"/>
          <w:szCs w:val="18"/>
        </w:rPr>
      </w:pPr>
    </w:p>
    <w:p w:rsidR="0076501D" w:rsidRPr="00BD6E73" w:rsidRDefault="0076501D" w:rsidP="0076501D">
      <w:pPr>
        <w:jc w:val="both"/>
        <w:rPr>
          <w:rFonts w:ascii="Arial" w:hAnsi="Arial" w:cs="Arial"/>
          <w:sz w:val="18"/>
          <w:szCs w:val="18"/>
        </w:rPr>
      </w:pPr>
      <w:r w:rsidRPr="00BD6E73">
        <w:rPr>
          <w:rFonts w:ascii="Arial" w:hAnsi="Arial" w:cs="Arial"/>
          <w:sz w:val="18"/>
          <w:szCs w:val="18"/>
        </w:rPr>
        <w:t xml:space="preserve">«19» февраля 2026 г. </w:t>
      </w:r>
      <w:r w:rsidRPr="00BD6E73">
        <w:rPr>
          <w:rFonts w:ascii="Arial" w:hAnsi="Arial" w:cs="Arial"/>
          <w:sz w:val="18"/>
          <w:szCs w:val="18"/>
        </w:rPr>
        <w:tab/>
        <w:t xml:space="preserve">                                                                                      № 89</w:t>
      </w:r>
    </w:p>
    <w:p w:rsidR="0076501D" w:rsidRPr="00BD6E73" w:rsidRDefault="0076501D" w:rsidP="0076501D">
      <w:pPr>
        <w:jc w:val="center"/>
        <w:rPr>
          <w:rFonts w:ascii="Arial" w:hAnsi="Arial" w:cs="Arial"/>
          <w:sz w:val="18"/>
          <w:szCs w:val="18"/>
        </w:rPr>
      </w:pPr>
      <w:proofErr w:type="spellStart"/>
      <w:r w:rsidRPr="00BD6E73">
        <w:rPr>
          <w:rFonts w:ascii="Arial" w:hAnsi="Arial" w:cs="Arial"/>
          <w:sz w:val="18"/>
          <w:szCs w:val="18"/>
        </w:rPr>
        <w:t>с.Зоркальцево</w:t>
      </w:r>
      <w:proofErr w:type="spellEnd"/>
    </w:p>
    <w:p w:rsidR="0076501D" w:rsidRPr="00BD6E73" w:rsidRDefault="0076501D" w:rsidP="0076501D">
      <w:pPr>
        <w:jc w:val="both"/>
        <w:rPr>
          <w:rFonts w:ascii="Arial" w:hAnsi="Arial" w:cs="Arial"/>
          <w:sz w:val="18"/>
          <w:szCs w:val="18"/>
        </w:rPr>
      </w:pPr>
    </w:p>
    <w:tbl>
      <w:tblPr>
        <w:tblpPr w:leftFromText="180" w:rightFromText="180" w:vertAnchor="text" w:tblpY="1"/>
        <w:tblOverlap w:val="never"/>
        <w:tblW w:w="0" w:type="auto"/>
        <w:tblLook w:val="04A0" w:firstRow="1" w:lastRow="0" w:firstColumn="1" w:lastColumn="0" w:noHBand="0" w:noVBand="1"/>
      </w:tblPr>
      <w:tblGrid>
        <w:gridCol w:w="6062"/>
      </w:tblGrid>
      <w:tr w:rsidR="0076501D" w:rsidRPr="00BD6E73" w:rsidTr="003F60B0">
        <w:tc>
          <w:tcPr>
            <w:tcW w:w="6062" w:type="dxa"/>
          </w:tcPr>
          <w:p w:rsidR="0076501D" w:rsidRPr="00BD6E73" w:rsidRDefault="0076501D" w:rsidP="003F60B0">
            <w:pPr>
              <w:jc w:val="both"/>
              <w:rPr>
                <w:rFonts w:ascii="Arial" w:hAnsi="Arial" w:cs="Arial"/>
                <w:sz w:val="18"/>
                <w:szCs w:val="18"/>
              </w:rPr>
            </w:pPr>
            <w:r w:rsidRPr="00BD6E73">
              <w:rPr>
                <w:rFonts w:ascii="Arial" w:hAnsi="Arial" w:cs="Arial"/>
                <w:sz w:val="18"/>
                <w:szCs w:val="18"/>
              </w:rPr>
              <w:t>О внесении изменений в Постановление Администрации Зоркальцевского сельского поселения от 13.11.2025 № 689 «Об утверждении порядка предоставления субсидии на компенсацию недополученных доходов и (или) финансового обеспечения (возмещения) затрат ресурсоснабжающих организаций, оказывающих коммунальные услуги на территории Зоркальцевского сельского поселения Томского района Томской области»</w:t>
            </w:r>
          </w:p>
        </w:tc>
      </w:tr>
    </w:tbl>
    <w:p w:rsidR="0076501D" w:rsidRPr="00BD6E73" w:rsidRDefault="0076501D" w:rsidP="0076501D">
      <w:pPr>
        <w:jc w:val="both"/>
        <w:rPr>
          <w:rFonts w:ascii="Arial" w:hAnsi="Arial" w:cs="Arial"/>
          <w:sz w:val="18"/>
          <w:szCs w:val="18"/>
        </w:rPr>
      </w:pPr>
      <w:r>
        <w:rPr>
          <w:rFonts w:ascii="Arial" w:hAnsi="Arial" w:cs="Arial"/>
          <w:sz w:val="18"/>
          <w:szCs w:val="18"/>
        </w:rPr>
        <w:br w:type="textWrapping" w:clear="all"/>
      </w:r>
    </w:p>
    <w:p w:rsidR="0076501D" w:rsidRPr="00BD6E73" w:rsidRDefault="0076501D" w:rsidP="0076501D">
      <w:pPr>
        <w:pStyle w:val="ConsPlusNormal"/>
        <w:ind w:right="-57" w:firstLine="708"/>
        <w:jc w:val="both"/>
        <w:rPr>
          <w:sz w:val="18"/>
          <w:szCs w:val="18"/>
        </w:rPr>
      </w:pPr>
      <w:r w:rsidRPr="00BD6E73">
        <w:rPr>
          <w:sz w:val="18"/>
          <w:szCs w:val="18"/>
          <w:lang w:eastAsia="en-US"/>
        </w:rPr>
        <w:t xml:space="preserve">В целях приведения в соответствие с действующим законодательством в </w:t>
      </w:r>
      <w:r w:rsidRPr="00BD6E73">
        <w:rPr>
          <w:sz w:val="18"/>
          <w:szCs w:val="18"/>
        </w:rPr>
        <w:t xml:space="preserve"> соответствии со </w:t>
      </w:r>
      <w:hyperlink r:id="rId8" w:tgtFrame="Бюджетный кодекс Российской Федерации">
        <w:r w:rsidRPr="00BD6E73">
          <w:rPr>
            <w:rStyle w:val="af0"/>
            <w:sz w:val="18"/>
            <w:szCs w:val="18"/>
          </w:rPr>
          <w:t>статьей 78</w:t>
        </w:r>
      </w:hyperlink>
      <w:r w:rsidRPr="00BD6E73">
        <w:rPr>
          <w:sz w:val="18"/>
          <w:szCs w:val="18"/>
        </w:rPr>
        <w:t xml:space="preserve"> Бюджетного кодекса Российской Федерации, статьей 30 Федерального закона от 26 октября 2002 года № 127-ФЗ «О несостоятельности (банкротстве)», Федеральным законом от 14 ноября 2002 года № 161-ФЗ «О государственных и муниципальных унитарных предприятиях», Федеральным </w:t>
      </w:r>
      <w:hyperlink r:id="rId9" w:tgtFrame="Федеральный закон от 06.10.2003 N 131-ФЗ (ред. от 19.11.2021, с изм. от 23.11.2021) Об общих принципах организации местного самоуправления в Российской Федерации&quot;------------ Недействующая редакция{КонсультантПлюс}">
        <w:r w:rsidRPr="00BD6E73">
          <w:rPr>
            <w:rStyle w:val="af0"/>
            <w:sz w:val="18"/>
            <w:szCs w:val="18"/>
          </w:rPr>
          <w:t>законом</w:t>
        </w:r>
      </w:hyperlink>
      <w:r w:rsidRPr="00BD6E73">
        <w:rPr>
          <w:sz w:val="18"/>
          <w:szCs w:val="18"/>
        </w:rPr>
        <w:t xml:space="preserve"> от 6 октября 2003 года № 131-ФЗ «Об общих принципах организации местного самоуправления в Российской Федерации», постановлением Правительства утвержденную годовую бухгалтерскую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rsidR="0076501D" w:rsidRPr="00BD6E73" w:rsidRDefault="0076501D" w:rsidP="0076501D">
      <w:pPr>
        <w:jc w:val="both"/>
        <w:rPr>
          <w:rFonts w:ascii="Arial" w:hAnsi="Arial" w:cs="Arial"/>
          <w:sz w:val="18"/>
          <w:szCs w:val="18"/>
        </w:rPr>
      </w:pPr>
    </w:p>
    <w:p w:rsidR="0076501D" w:rsidRPr="00BD6E73" w:rsidRDefault="0076501D" w:rsidP="0076501D">
      <w:pPr>
        <w:jc w:val="both"/>
        <w:rPr>
          <w:rFonts w:ascii="Arial" w:hAnsi="Arial" w:cs="Arial"/>
          <w:b/>
          <w:sz w:val="18"/>
          <w:szCs w:val="18"/>
        </w:rPr>
      </w:pPr>
      <w:r w:rsidRPr="00BD6E73">
        <w:rPr>
          <w:rFonts w:ascii="Arial" w:hAnsi="Arial" w:cs="Arial"/>
          <w:b/>
          <w:sz w:val="18"/>
          <w:szCs w:val="18"/>
        </w:rPr>
        <w:t>ПОСТАНОВЛЯЮ:</w:t>
      </w:r>
    </w:p>
    <w:p w:rsidR="0076501D" w:rsidRPr="00BD6E73" w:rsidRDefault="0076501D" w:rsidP="0076501D">
      <w:pPr>
        <w:pStyle w:val="afb"/>
        <w:numPr>
          <w:ilvl w:val="0"/>
          <w:numId w:val="6"/>
        </w:numPr>
        <w:spacing w:line="259" w:lineRule="auto"/>
        <w:rPr>
          <w:rFonts w:ascii="Arial" w:eastAsiaTheme="minorHAnsi" w:hAnsi="Arial" w:cs="Arial"/>
          <w:sz w:val="18"/>
          <w:szCs w:val="18"/>
        </w:rPr>
      </w:pPr>
      <w:r w:rsidRPr="00BD6E73">
        <w:rPr>
          <w:rFonts w:ascii="Arial" w:eastAsiaTheme="minorHAnsi" w:hAnsi="Arial" w:cs="Arial"/>
          <w:sz w:val="18"/>
          <w:szCs w:val="18"/>
        </w:rPr>
        <w:t>Подпункт 3.5.8. Приложения к Постановлению изложить в следующей редакции:</w:t>
      </w:r>
    </w:p>
    <w:p w:rsidR="0076501D" w:rsidRPr="00BD6E73" w:rsidRDefault="0076501D" w:rsidP="0076501D">
      <w:pPr>
        <w:rPr>
          <w:rFonts w:ascii="Arial" w:hAnsi="Arial" w:cs="Arial"/>
          <w:sz w:val="18"/>
          <w:szCs w:val="18"/>
        </w:rPr>
      </w:pPr>
      <w:r w:rsidRPr="00BD6E73">
        <w:rPr>
          <w:rFonts w:ascii="Arial" w:hAnsi="Arial" w:cs="Arial"/>
          <w:sz w:val="18"/>
          <w:szCs w:val="18"/>
        </w:rPr>
        <w:t>«копию уведомления поставщика газа или электроэнергии об отключении и (или) приостановлении поставки газа или электроэнергии на источник теплоснабжения или водоснабжения»;</w:t>
      </w:r>
    </w:p>
    <w:p w:rsidR="0076501D" w:rsidRPr="00BD6E73" w:rsidRDefault="0076501D" w:rsidP="0076501D">
      <w:pPr>
        <w:pStyle w:val="afb"/>
        <w:numPr>
          <w:ilvl w:val="0"/>
          <w:numId w:val="6"/>
        </w:numPr>
        <w:spacing w:line="259" w:lineRule="auto"/>
        <w:rPr>
          <w:rFonts w:ascii="Arial" w:eastAsiaTheme="minorHAnsi" w:hAnsi="Arial" w:cs="Arial"/>
          <w:sz w:val="18"/>
          <w:szCs w:val="18"/>
        </w:rPr>
      </w:pPr>
      <w:r w:rsidRPr="00BD6E73">
        <w:rPr>
          <w:rFonts w:ascii="Arial" w:eastAsiaTheme="minorHAnsi" w:hAnsi="Arial" w:cs="Arial"/>
          <w:sz w:val="18"/>
          <w:szCs w:val="18"/>
        </w:rPr>
        <w:t>Пункт 3.7. Приложения к Постановлению дополнить подпунктом 3.7.3.:</w:t>
      </w:r>
    </w:p>
    <w:p w:rsidR="0076501D" w:rsidRPr="00BD6E73" w:rsidRDefault="0076501D" w:rsidP="0076501D">
      <w:pPr>
        <w:rPr>
          <w:rFonts w:ascii="Arial" w:hAnsi="Arial" w:cs="Arial"/>
          <w:sz w:val="18"/>
          <w:szCs w:val="18"/>
        </w:rPr>
      </w:pPr>
      <w:r w:rsidRPr="00BD6E73">
        <w:rPr>
          <w:rFonts w:ascii="Arial" w:hAnsi="Arial" w:cs="Arial"/>
          <w:sz w:val="18"/>
          <w:szCs w:val="18"/>
        </w:rPr>
        <w:t>«несоответствие участника обора требованиям»;</w:t>
      </w:r>
    </w:p>
    <w:p w:rsidR="0076501D" w:rsidRPr="00BD6E73" w:rsidRDefault="0076501D" w:rsidP="0076501D">
      <w:pPr>
        <w:pStyle w:val="afb"/>
        <w:numPr>
          <w:ilvl w:val="0"/>
          <w:numId w:val="6"/>
        </w:numPr>
        <w:spacing w:line="259" w:lineRule="auto"/>
        <w:rPr>
          <w:rFonts w:ascii="Arial" w:eastAsiaTheme="minorHAnsi" w:hAnsi="Arial" w:cs="Arial"/>
          <w:sz w:val="18"/>
          <w:szCs w:val="18"/>
        </w:rPr>
      </w:pPr>
      <w:r w:rsidRPr="00BD6E73">
        <w:rPr>
          <w:rFonts w:ascii="Arial" w:eastAsiaTheme="minorHAnsi" w:hAnsi="Arial" w:cs="Arial"/>
          <w:sz w:val="18"/>
          <w:szCs w:val="18"/>
        </w:rPr>
        <w:t>Раздел 3. Приложения к Постановлению дополнить следующим пунктом 3.17:</w:t>
      </w:r>
    </w:p>
    <w:p w:rsidR="0076501D" w:rsidRPr="00BD6E73" w:rsidRDefault="0076501D" w:rsidP="0076501D">
      <w:pPr>
        <w:rPr>
          <w:rFonts w:ascii="Arial" w:hAnsi="Arial" w:cs="Arial"/>
          <w:sz w:val="18"/>
          <w:szCs w:val="18"/>
        </w:rPr>
      </w:pPr>
      <w:r w:rsidRPr="00BD6E73">
        <w:rPr>
          <w:rFonts w:ascii="Arial" w:hAnsi="Arial" w:cs="Arial"/>
          <w:sz w:val="18"/>
          <w:szCs w:val="18"/>
        </w:rPr>
        <w:t>«В случае если победитель отбора получателей субсидий не подписал соглашение в течение 5 рабочих дней со дня поступления соглашения на подписание в систему "Электронный бюджет" и не направил возражения по проекту соглашения, победитель отбора считается уклонившимся от заключения соглашения»;</w:t>
      </w:r>
    </w:p>
    <w:p w:rsidR="0076501D" w:rsidRPr="00BD6E73" w:rsidRDefault="0076501D" w:rsidP="0076501D">
      <w:pPr>
        <w:pStyle w:val="afb"/>
        <w:numPr>
          <w:ilvl w:val="0"/>
          <w:numId w:val="6"/>
        </w:numPr>
        <w:spacing w:line="259" w:lineRule="auto"/>
        <w:rPr>
          <w:rFonts w:ascii="Arial" w:eastAsiaTheme="minorHAnsi" w:hAnsi="Arial" w:cs="Arial"/>
          <w:sz w:val="18"/>
          <w:szCs w:val="18"/>
        </w:rPr>
      </w:pPr>
      <w:r w:rsidRPr="00BD6E73">
        <w:rPr>
          <w:rFonts w:ascii="Arial" w:eastAsiaTheme="minorHAnsi" w:hAnsi="Arial" w:cs="Arial"/>
          <w:sz w:val="18"/>
          <w:szCs w:val="18"/>
        </w:rPr>
        <w:t>Подпункт 5.4. Приложения к Постановлению изложить в следующей редакции:</w:t>
      </w:r>
    </w:p>
    <w:p w:rsidR="0076501D" w:rsidRPr="00BD6E73" w:rsidRDefault="0076501D" w:rsidP="0076501D">
      <w:pPr>
        <w:rPr>
          <w:rFonts w:ascii="Arial" w:hAnsi="Arial" w:cs="Arial"/>
          <w:sz w:val="18"/>
          <w:szCs w:val="18"/>
        </w:rPr>
      </w:pPr>
      <w:r w:rsidRPr="00BD6E73">
        <w:rPr>
          <w:rFonts w:ascii="Arial" w:hAnsi="Arial" w:cs="Arial"/>
          <w:sz w:val="18"/>
          <w:szCs w:val="18"/>
        </w:rPr>
        <w:t xml:space="preserve">«Финансовый контроль за целевым использованием бюджетных средств осуществляется ведущим специалистом по экономической политике и бюджетному планированию Администрации Зоркальцевского сельского поселения; </w:t>
      </w:r>
    </w:p>
    <w:p w:rsidR="0076501D" w:rsidRPr="00BD6E73" w:rsidRDefault="0076501D" w:rsidP="0076501D">
      <w:pPr>
        <w:pStyle w:val="afb"/>
        <w:numPr>
          <w:ilvl w:val="0"/>
          <w:numId w:val="6"/>
        </w:numPr>
        <w:spacing w:line="259" w:lineRule="auto"/>
        <w:rPr>
          <w:rFonts w:ascii="Arial" w:eastAsiaTheme="minorHAnsi" w:hAnsi="Arial" w:cs="Arial"/>
          <w:sz w:val="18"/>
          <w:szCs w:val="18"/>
        </w:rPr>
      </w:pPr>
      <w:r w:rsidRPr="00BD6E73">
        <w:rPr>
          <w:rFonts w:ascii="Arial" w:eastAsiaTheme="minorHAnsi" w:hAnsi="Arial" w:cs="Arial"/>
          <w:sz w:val="18"/>
          <w:szCs w:val="18"/>
        </w:rPr>
        <w:t>Подпункт 8.2. Приложения к Постановлению дополнить абзацем б):</w:t>
      </w:r>
    </w:p>
    <w:p w:rsidR="0076501D" w:rsidRPr="00BD6E73" w:rsidRDefault="0076501D" w:rsidP="0076501D">
      <w:pPr>
        <w:rPr>
          <w:rFonts w:ascii="Arial" w:hAnsi="Arial" w:cs="Arial"/>
          <w:sz w:val="18"/>
          <w:szCs w:val="18"/>
        </w:rPr>
      </w:pPr>
      <w:r w:rsidRPr="00BD6E73">
        <w:rPr>
          <w:rFonts w:ascii="Arial" w:hAnsi="Arial" w:cs="Arial"/>
          <w:sz w:val="18"/>
          <w:szCs w:val="18"/>
        </w:rPr>
        <w:t>«Отзыв заявок возможен до окончания срока приема заявок, указанного в Отборе получателей субсидии. До окончания срока приема заявок после формирования заявителем в электронной форме уведомления об отзыве заявки и последующего повторного формирования новой участник отбора может внести изменения в заявку»;</w:t>
      </w:r>
    </w:p>
    <w:p w:rsidR="0076501D" w:rsidRPr="00BD6E73" w:rsidRDefault="0076501D" w:rsidP="0076501D">
      <w:pPr>
        <w:pStyle w:val="afb"/>
        <w:numPr>
          <w:ilvl w:val="0"/>
          <w:numId w:val="6"/>
        </w:numPr>
        <w:spacing w:before="240" w:after="160" w:line="259" w:lineRule="auto"/>
        <w:ind w:left="0" w:firstLine="426"/>
        <w:rPr>
          <w:rFonts w:ascii="Arial" w:hAnsi="Arial" w:cs="Arial"/>
          <w:sz w:val="18"/>
          <w:szCs w:val="18"/>
        </w:rPr>
      </w:pPr>
      <w:r w:rsidRPr="00BD6E73">
        <w:rPr>
          <w:rFonts w:ascii="Arial" w:hAnsi="Arial" w:cs="Arial"/>
          <w:sz w:val="18"/>
          <w:szCs w:val="18"/>
        </w:rPr>
        <w:t>Отделу Управления Делами Администрации Зоркальцевского сельского поселения обнародовать настоящее постановление в Информационном бюллетене «Зоркальцевского сельского поселение».</w:t>
      </w:r>
    </w:p>
    <w:p w:rsidR="0076501D" w:rsidRPr="00BD6E73" w:rsidRDefault="0076501D" w:rsidP="0076501D">
      <w:pPr>
        <w:pStyle w:val="afb"/>
        <w:spacing w:before="240"/>
        <w:ind w:left="426"/>
        <w:rPr>
          <w:rFonts w:ascii="Arial" w:hAnsi="Arial" w:cs="Arial"/>
          <w:sz w:val="18"/>
          <w:szCs w:val="18"/>
        </w:rPr>
      </w:pPr>
    </w:p>
    <w:p w:rsidR="0076501D" w:rsidRPr="00BD6E73" w:rsidRDefault="0076501D" w:rsidP="0076501D">
      <w:pPr>
        <w:pStyle w:val="afb"/>
        <w:numPr>
          <w:ilvl w:val="0"/>
          <w:numId w:val="6"/>
        </w:numPr>
        <w:spacing w:before="240" w:after="160" w:line="259" w:lineRule="auto"/>
        <w:ind w:left="0" w:firstLine="426"/>
        <w:rPr>
          <w:rFonts w:ascii="Arial" w:hAnsi="Arial" w:cs="Arial"/>
          <w:sz w:val="18"/>
          <w:szCs w:val="18"/>
        </w:rPr>
      </w:pPr>
      <w:r w:rsidRPr="00BD6E73">
        <w:rPr>
          <w:rFonts w:ascii="Arial" w:hAnsi="Arial" w:cs="Arial"/>
          <w:sz w:val="18"/>
          <w:szCs w:val="18"/>
        </w:rPr>
        <w:t>Настоящее постановление вступает в силу со дня его официального обнародования.</w:t>
      </w:r>
    </w:p>
    <w:p w:rsidR="0076501D" w:rsidRPr="00BD6E73" w:rsidRDefault="0076501D" w:rsidP="0076501D">
      <w:pPr>
        <w:pStyle w:val="afb"/>
        <w:rPr>
          <w:rFonts w:ascii="Arial" w:hAnsi="Arial" w:cs="Arial"/>
          <w:sz w:val="18"/>
          <w:szCs w:val="18"/>
        </w:rPr>
      </w:pPr>
    </w:p>
    <w:p w:rsidR="0076501D" w:rsidRPr="00BD6E73" w:rsidRDefault="0076501D" w:rsidP="0076501D">
      <w:pPr>
        <w:pStyle w:val="afb"/>
        <w:spacing w:before="240"/>
        <w:ind w:left="426"/>
        <w:rPr>
          <w:rFonts w:ascii="Arial" w:hAnsi="Arial" w:cs="Arial"/>
          <w:sz w:val="18"/>
          <w:szCs w:val="18"/>
        </w:rPr>
      </w:pPr>
    </w:p>
    <w:p w:rsidR="0076501D" w:rsidRPr="00BD6E73" w:rsidRDefault="0076501D" w:rsidP="0076501D">
      <w:pPr>
        <w:pStyle w:val="afb"/>
        <w:numPr>
          <w:ilvl w:val="0"/>
          <w:numId w:val="6"/>
        </w:numPr>
        <w:spacing w:after="160" w:line="259" w:lineRule="auto"/>
        <w:rPr>
          <w:rFonts w:ascii="Arial" w:hAnsi="Arial" w:cs="Arial"/>
          <w:sz w:val="18"/>
          <w:szCs w:val="18"/>
        </w:rPr>
      </w:pPr>
      <w:r w:rsidRPr="00BD6E73">
        <w:rPr>
          <w:rFonts w:ascii="Arial" w:hAnsi="Arial" w:cs="Arial"/>
          <w:sz w:val="18"/>
          <w:szCs w:val="18"/>
        </w:rPr>
        <w:t>Контроль, за исполнением настоящего постановления оставляю за собой.</w:t>
      </w:r>
    </w:p>
    <w:p w:rsidR="0076501D" w:rsidRPr="00BD6E73" w:rsidRDefault="0076501D" w:rsidP="0076501D">
      <w:pPr>
        <w:jc w:val="both"/>
        <w:rPr>
          <w:rFonts w:ascii="Arial" w:hAnsi="Arial" w:cs="Arial"/>
          <w:sz w:val="18"/>
          <w:szCs w:val="18"/>
        </w:rPr>
      </w:pPr>
    </w:p>
    <w:p w:rsidR="0076501D" w:rsidRPr="00BD6E73" w:rsidRDefault="0076501D" w:rsidP="0076501D">
      <w:pPr>
        <w:jc w:val="both"/>
        <w:rPr>
          <w:rFonts w:ascii="Arial" w:hAnsi="Arial" w:cs="Arial"/>
          <w:sz w:val="18"/>
          <w:szCs w:val="18"/>
        </w:rPr>
      </w:pPr>
    </w:p>
    <w:p w:rsidR="0076501D" w:rsidRPr="00BD6E73" w:rsidRDefault="0076501D" w:rsidP="0076501D">
      <w:pPr>
        <w:jc w:val="both"/>
        <w:rPr>
          <w:rFonts w:ascii="Arial" w:hAnsi="Arial" w:cs="Arial"/>
          <w:sz w:val="18"/>
          <w:szCs w:val="18"/>
        </w:rPr>
      </w:pPr>
    </w:p>
    <w:p w:rsidR="0076501D" w:rsidRDefault="0076501D" w:rsidP="0076501D">
      <w:pPr>
        <w:jc w:val="both"/>
        <w:rPr>
          <w:rFonts w:ascii="Arial" w:hAnsi="Arial" w:cs="Arial"/>
        </w:rPr>
      </w:pPr>
      <w:r w:rsidRPr="00BD6E73">
        <w:rPr>
          <w:rFonts w:ascii="Arial" w:hAnsi="Arial" w:cs="Arial"/>
          <w:sz w:val="18"/>
          <w:szCs w:val="18"/>
        </w:rPr>
        <w:t>Глава Зоркальцевского сельского поселения</w:t>
      </w:r>
      <w:r w:rsidRPr="00132520">
        <w:rPr>
          <w:rFonts w:ascii="Arial" w:hAnsi="Arial" w:cs="Arial"/>
        </w:rPr>
        <w:t xml:space="preserve">            </w:t>
      </w:r>
      <w:r>
        <w:rPr>
          <w:rFonts w:ascii="Arial" w:hAnsi="Arial" w:cs="Arial"/>
        </w:rPr>
        <w:t xml:space="preserve">                    </w:t>
      </w:r>
    </w:p>
    <w:p w:rsidR="0076501D" w:rsidRDefault="0076501D" w:rsidP="0076501D">
      <w:pPr>
        <w:autoSpaceDE w:val="0"/>
        <w:autoSpaceDN w:val="0"/>
        <w:adjustRightInd w:val="0"/>
        <w:jc w:val="both"/>
        <w:rPr>
          <w:sz w:val="28"/>
          <w:szCs w:val="28"/>
        </w:rPr>
      </w:pPr>
    </w:p>
    <w:p w:rsidR="0076501D" w:rsidRDefault="0076501D" w:rsidP="0076501D">
      <w:pPr>
        <w:autoSpaceDE w:val="0"/>
        <w:autoSpaceDN w:val="0"/>
        <w:adjustRightInd w:val="0"/>
        <w:jc w:val="both"/>
        <w:rPr>
          <w:sz w:val="28"/>
          <w:szCs w:val="28"/>
        </w:rPr>
      </w:pPr>
    </w:p>
    <w:p w:rsidR="0076501D" w:rsidRPr="00801F75" w:rsidRDefault="0076501D" w:rsidP="0076501D">
      <w:pPr>
        <w:rPr>
          <w:rFonts w:ascii="Arial" w:hAnsi="Arial" w:cs="Arial"/>
          <w:highlight w:val="yellow"/>
        </w:rPr>
      </w:pPr>
    </w:p>
    <w:p w:rsidR="0076501D" w:rsidRPr="00BD6E73" w:rsidRDefault="0076501D" w:rsidP="0076501D">
      <w:pPr>
        <w:jc w:val="right"/>
        <w:rPr>
          <w:rFonts w:ascii="Arial" w:hAnsi="Arial" w:cs="Arial"/>
          <w:sz w:val="18"/>
          <w:szCs w:val="18"/>
        </w:rPr>
      </w:pPr>
      <w:r w:rsidRPr="00BD6E73">
        <w:rPr>
          <w:rFonts w:ascii="Arial" w:hAnsi="Arial" w:cs="Arial"/>
          <w:sz w:val="18"/>
          <w:szCs w:val="18"/>
        </w:rPr>
        <w:t>АКТУАЛЬНАЯ РЕДАКЦИЯ</w:t>
      </w:r>
    </w:p>
    <w:p w:rsidR="0076501D" w:rsidRPr="00BD6E73" w:rsidRDefault="0076501D" w:rsidP="0076501D">
      <w:pPr>
        <w:jc w:val="center"/>
        <w:rPr>
          <w:rFonts w:ascii="Arial" w:hAnsi="Arial" w:cs="Arial"/>
          <w:sz w:val="18"/>
          <w:szCs w:val="18"/>
        </w:rPr>
      </w:pPr>
    </w:p>
    <w:p w:rsidR="0076501D" w:rsidRPr="00BD6E73" w:rsidRDefault="0076501D" w:rsidP="0076501D">
      <w:pPr>
        <w:jc w:val="center"/>
        <w:rPr>
          <w:rFonts w:ascii="Arial" w:hAnsi="Arial" w:cs="Arial"/>
          <w:sz w:val="18"/>
          <w:szCs w:val="18"/>
        </w:rPr>
      </w:pPr>
      <w:r w:rsidRPr="00BD6E73">
        <w:rPr>
          <w:rFonts w:ascii="Arial" w:hAnsi="Arial" w:cs="Arial"/>
          <w:sz w:val="18"/>
          <w:szCs w:val="18"/>
        </w:rPr>
        <w:t>МУНИЦИПАЛЬНОЕ ОБРАЗОВАНИЕ</w:t>
      </w:r>
      <w:r w:rsidRPr="00BD6E73">
        <w:rPr>
          <w:rFonts w:ascii="Arial" w:hAnsi="Arial" w:cs="Arial"/>
          <w:sz w:val="18"/>
          <w:szCs w:val="18"/>
        </w:rPr>
        <w:br/>
        <w:t>«ЗОРКАЛЬЦЕВСКОЕ СЕЛЬСКОЕ  ПОСЕЛЕНИЕ»</w:t>
      </w:r>
    </w:p>
    <w:p w:rsidR="0076501D" w:rsidRPr="00BD6E73" w:rsidRDefault="0076501D" w:rsidP="0076501D">
      <w:pPr>
        <w:jc w:val="center"/>
        <w:rPr>
          <w:rFonts w:ascii="Arial" w:hAnsi="Arial" w:cs="Arial"/>
          <w:sz w:val="18"/>
          <w:szCs w:val="18"/>
        </w:rPr>
      </w:pPr>
      <w:r w:rsidRPr="00BD6E73">
        <w:rPr>
          <w:rFonts w:ascii="Arial" w:hAnsi="Arial" w:cs="Arial"/>
          <w:sz w:val="18"/>
          <w:szCs w:val="18"/>
        </w:rPr>
        <w:t>АДМИНИСТРАЦИЯ ЗОРКАЛЬЦЕВСКОГО СЕЛЬСКОГО ПОСЕЛЕНИЯ</w:t>
      </w:r>
    </w:p>
    <w:p w:rsidR="0076501D" w:rsidRPr="00BD6E73" w:rsidRDefault="0076501D" w:rsidP="0076501D">
      <w:pPr>
        <w:jc w:val="center"/>
        <w:rPr>
          <w:rFonts w:ascii="Arial" w:hAnsi="Arial" w:cs="Arial"/>
          <w:sz w:val="18"/>
          <w:szCs w:val="18"/>
        </w:rPr>
      </w:pPr>
      <w:r w:rsidRPr="00BD6E73">
        <w:rPr>
          <w:rFonts w:ascii="Arial" w:hAnsi="Arial" w:cs="Arial"/>
          <w:sz w:val="18"/>
          <w:szCs w:val="18"/>
        </w:rPr>
        <w:t>ПОСТАНОВЛЕНИЕ</w:t>
      </w:r>
    </w:p>
    <w:p w:rsidR="0076501D" w:rsidRPr="00BD6E73" w:rsidRDefault="0076501D" w:rsidP="0076501D">
      <w:pPr>
        <w:tabs>
          <w:tab w:val="left" w:pos="8505"/>
        </w:tabs>
        <w:ind w:left="567" w:right="827"/>
        <w:jc w:val="center"/>
        <w:rPr>
          <w:rFonts w:ascii="Arial" w:hAnsi="Arial" w:cs="Arial"/>
          <w:sz w:val="18"/>
          <w:szCs w:val="18"/>
        </w:rPr>
      </w:pPr>
      <w:r w:rsidRPr="00BD6E73">
        <w:rPr>
          <w:rFonts w:ascii="Arial" w:hAnsi="Arial" w:cs="Arial"/>
          <w:sz w:val="18"/>
          <w:szCs w:val="18"/>
        </w:rPr>
        <w:t>(</w:t>
      </w:r>
      <w:proofErr w:type="gramStart"/>
      <w:r w:rsidRPr="00BD6E73">
        <w:rPr>
          <w:rFonts w:ascii="Arial" w:hAnsi="Arial" w:cs="Arial"/>
          <w:sz w:val="18"/>
          <w:szCs w:val="18"/>
        </w:rPr>
        <w:t>В</w:t>
      </w:r>
      <w:proofErr w:type="gramEnd"/>
      <w:r w:rsidRPr="00BD6E73">
        <w:rPr>
          <w:rFonts w:ascii="Arial" w:hAnsi="Arial" w:cs="Arial"/>
          <w:sz w:val="18"/>
          <w:szCs w:val="18"/>
        </w:rPr>
        <w:t xml:space="preserve"> редакции Постановления № 89 от 19.02.2026)</w:t>
      </w:r>
    </w:p>
    <w:p w:rsidR="0076501D" w:rsidRPr="00BD6E73" w:rsidRDefault="0076501D" w:rsidP="0076501D">
      <w:pPr>
        <w:jc w:val="center"/>
        <w:rPr>
          <w:rFonts w:ascii="Arial" w:hAnsi="Arial" w:cs="Arial"/>
          <w:sz w:val="18"/>
          <w:szCs w:val="18"/>
        </w:rPr>
      </w:pPr>
    </w:p>
    <w:p w:rsidR="0076501D" w:rsidRPr="00BD6E73" w:rsidRDefault="0076501D" w:rsidP="0076501D">
      <w:pPr>
        <w:jc w:val="both"/>
        <w:rPr>
          <w:rFonts w:ascii="Arial" w:hAnsi="Arial" w:cs="Arial"/>
          <w:sz w:val="18"/>
          <w:szCs w:val="18"/>
        </w:rPr>
      </w:pPr>
    </w:p>
    <w:p w:rsidR="0076501D" w:rsidRPr="00BD6E73" w:rsidRDefault="0076501D" w:rsidP="0076501D">
      <w:pPr>
        <w:jc w:val="both"/>
        <w:rPr>
          <w:rFonts w:ascii="Arial" w:hAnsi="Arial" w:cs="Arial"/>
          <w:sz w:val="18"/>
          <w:szCs w:val="18"/>
        </w:rPr>
      </w:pPr>
      <w:r w:rsidRPr="00BD6E73">
        <w:rPr>
          <w:rFonts w:ascii="Arial" w:hAnsi="Arial" w:cs="Arial"/>
          <w:sz w:val="18"/>
          <w:szCs w:val="18"/>
        </w:rPr>
        <w:t xml:space="preserve">«13» ноября 2025 г. </w:t>
      </w:r>
      <w:r w:rsidRPr="00BD6E73">
        <w:rPr>
          <w:rFonts w:ascii="Arial" w:hAnsi="Arial" w:cs="Arial"/>
          <w:sz w:val="18"/>
          <w:szCs w:val="18"/>
        </w:rPr>
        <w:tab/>
        <w:t xml:space="preserve">                                                                                      № 689</w:t>
      </w:r>
    </w:p>
    <w:p w:rsidR="0076501D" w:rsidRPr="00BD6E73" w:rsidRDefault="0076501D" w:rsidP="0076501D">
      <w:pPr>
        <w:jc w:val="center"/>
        <w:rPr>
          <w:rFonts w:ascii="Arial" w:hAnsi="Arial" w:cs="Arial"/>
          <w:sz w:val="18"/>
          <w:szCs w:val="18"/>
        </w:rPr>
      </w:pPr>
      <w:proofErr w:type="spellStart"/>
      <w:r w:rsidRPr="00BD6E73">
        <w:rPr>
          <w:rFonts w:ascii="Arial" w:hAnsi="Arial" w:cs="Arial"/>
          <w:sz w:val="18"/>
          <w:szCs w:val="18"/>
        </w:rPr>
        <w:t>с.Зоркальцево</w:t>
      </w:r>
      <w:proofErr w:type="spellEnd"/>
    </w:p>
    <w:p w:rsidR="0076501D" w:rsidRPr="00BD6E73" w:rsidRDefault="0076501D" w:rsidP="0076501D">
      <w:pPr>
        <w:jc w:val="both"/>
        <w:rPr>
          <w:rFonts w:ascii="Arial" w:hAnsi="Arial" w:cs="Arial"/>
          <w:sz w:val="18"/>
          <w:szCs w:val="18"/>
        </w:rPr>
      </w:pPr>
    </w:p>
    <w:tbl>
      <w:tblPr>
        <w:tblW w:w="0" w:type="auto"/>
        <w:tblLook w:val="04A0" w:firstRow="1" w:lastRow="0" w:firstColumn="1" w:lastColumn="0" w:noHBand="0" w:noVBand="1"/>
      </w:tblPr>
      <w:tblGrid>
        <w:gridCol w:w="6062"/>
      </w:tblGrid>
      <w:tr w:rsidR="0076501D" w:rsidRPr="00BD6E73" w:rsidTr="003F60B0">
        <w:tc>
          <w:tcPr>
            <w:tcW w:w="6062" w:type="dxa"/>
          </w:tcPr>
          <w:p w:rsidR="0076501D" w:rsidRPr="00BD6E73" w:rsidRDefault="0076501D" w:rsidP="003F60B0">
            <w:pPr>
              <w:jc w:val="both"/>
              <w:rPr>
                <w:rFonts w:ascii="Arial" w:hAnsi="Arial" w:cs="Arial"/>
                <w:sz w:val="18"/>
                <w:szCs w:val="18"/>
              </w:rPr>
            </w:pPr>
            <w:r w:rsidRPr="00BD6E73">
              <w:rPr>
                <w:rFonts w:ascii="Arial" w:hAnsi="Arial" w:cs="Arial"/>
                <w:sz w:val="18"/>
                <w:szCs w:val="18"/>
              </w:rPr>
              <w:t>Об утверждении порядка предоставления субсидии на компенсацию недополученных доходов и (или) финансового обеспечения (возмещения) затрат ресурсоснабжающих организаций, оказывающих коммунальные услуги на территории Зоркальцевского сельского поселения Томского района Томской области</w:t>
            </w:r>
          </w:p>
        </w:tc>
      </w:tr>
    </w:tbl>
    <w:p w:rsidR="0076501D" w:rsidRPr="00BD6E73" w:rsidRDefault="0076501D" w:rsidP="0076501D">
      <w:pPr>
        <w:jc w:val="both"/>
        <w:rPr>
          <w:rFonts w:ascii="Arial" w:hAnsi="Arial" w:cs="Arial"/>
          <w:sz w:val="18"/>
          <w:szCs w:val="18"/>
        </w:rPr>
      </w:pPr>
    </w:p>
    <w:p w:rsidR="0076501D" w:rsidRPr="00BD6E73" w:rsidRDefault="0076501D" w:rsidP="0076501D">
      <w:pPr>
        <w:jc w:val="both"/>
        <w:rPr>
          <w:rFonts w:ascii="Arial" w:hAnsi="Arial" w:cs="Arial"/>
          <w:sz w:val="18"/>
          <w:szCs w:val="18"/>
        </w:rPr>
      </w:pPr>
      <w:r w:rsidRPr="00BD6E73">
        <w:rPr>
          <w:rFonts w:ascii="Arial" w:hAnsi="Arial" w:cs="Arial"/>
          <w:sz w:val="18"/>
          <w:szCs w:val="18"/>
        </w:rPr>
        <w:t xml:space="preserve">В соответствии со </w:t>
      </w:r>
      <w:hyperlink r:id="rId10" w:tgtFrame="Бюджетный кодекс Российской Федерации">
        <w:r w:rsidRPr="00BD6E73">
          <w:rPr>
            <w:rStyle w:val="af0"/>
            <w:rFonts w:ascii="Arial" w:hAnsi="Arial" w:cs="Arial"/>
            <w:sz w:val="18"/>
            <w:szCs w:val="18"/>
          </w:rPr>
          <w:t>статьей 78</w:t>
        </w:r>
      </w:hyperlink>
      <w:r w:rsidRPr="00BD6E73">
        <w:rPr>
          <w:rFonts w:ascii="Arial" w:hAnsi="Arial" w:cs="Arial"/>
          <w:sz w:val="18"/>
          <w:szCs w:val="18"/>
        </w:rPr>
        <w:t xml:space="preserve"> Бюджетного кодекса Российской Федерации, статьей 30 Федерального закона от 26 октября 2002 года № 127-ФЗ «О несостоятельности (банкротстве)», Федеральным законом от 14 ноября 2002 года № 161-ФЗ «О государственных и муниципальных унитарных предприятиях», Федеральным </w:t>
      </w:r>
      <w:hyperlink r:id="rId11" w:tgtFrame="Федеральный закон от 06.10.2003 N 131-ФЗ (ред. от 19.11.2021, с изм. от 23.11.2021) Об общих принципах организации местного самоуправления в Российской Федерации&quot;------------ Недействующая редакция{КонсультантПлюс}">
        <w:r w:rsidRPr="00BD6E73">
          <w:rPr>
            <w:rStyle w:val="af0"/>
            <w:rFonts w:ascii="Arial" w:hAnsi="Arial" w:cs="Arial"/>
            <w:sz w:val="18"/>
            <w:szCs w:val="18"/>
          </w:rPr>
          <w:t>законом</w:t>
        </w:r>
      </w:hyperlink>
      <w:r w:rsidRPr="00BD6E73">
        <w:rPr>
          <w:rFonts w:ascii="Arial" w:hAnsi="Arial" w:cs="Arial"/>
          <w:sz w:val="18"/>
          <w:szCs w:val="18"/>
        </w:rPr>
        <w:t xml:space="preserve">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rsidR="0076501D" w:rsidRPr="00BD6E73" w:rsidRDefault="0076501D" w:rsidP="0076501D">
      <w:pPr>
        <w:jc w:val="both"/>
        <w:rPr>
          <w:rFonts w:ascii="Arial" w:hAnsi="Arial" w:cs="Arial"/>
          <w:sz w:val="18"/>
          <w:szCs w:val="18"/>
        </w:rPr>
      </w:pPr>
    </w:p>
    <w:p w:rsidR="0076501D" w:rsidRPr="00BD6E73" w:rsidRDefault="0076501D" w:rsidP="0076501D">
      <w:pPr>
        <w:jc w:val="both"/>
        <w:rPr>
          <w:rFonts w:ascii="Arial" w:hAnsi="Arial" w:cs="Arial"/>
          <w:b/>
          <w:sz w:val="18"/>
          <w:szCs w:val="18"/>
        </w:rPr>
      </w:pPr>
      <w:r w:rsidRPr="00BD6E73">
        <w:rPr>
          <w:rFonts w:ascii="Arial" w:hAnsi="Arial" w:cs="Arial"/>
          <w:b/>
          <w:sz w:val="18"/>
          <w:szCs w:val="18"/>
        </w:rPr>
        <w:t>ПОСТАНОВЛЯЮ:</w:t>
      </w:r>
    </w:p>
    <w:p w:rsidR="0076501D" w:rsidRPr="00BD6E73" w:rsidRDefault="0076501D" w:rsidP="0076501D">
      <w:pPr>
        <w:jc w:val="both"/>
        <w:rPr>
          <w:rFonts w:ascii="Arial" w:hAnsi="Arial" w:cs="Arial"/>
          <w:sz w:val="18"/>
          <w:szCs w:val="18"/>
        </w:rPr>
      </w:pPr>
      <w:r w:rsidRPr="00BD6E73">
        <w:rPr>
          <w:rFonts w:ascii="Arial" w:hAnsi="Arial" w:cs="Arial"/>
          <w:sz w:val="18"/>
          <w:szCs w:val="18"/>
        </w:rPr>
        <w:t xml:space="preserve">1. Утвердить </w:t>
      </w:r>
      <w:hyperlink w:anchor="Par34" w:tgtFrame="ПОРЯДОК">
        <w:r w:rsidRPr="00BD6E73">
          <w:rPr>
            <w:rStyle w:val="af0"/>
            <w:rFonts w:ascii="Arial" w:hAnsi="Arial" w:cs="Arial"/>
            <w:sz w:val="18"/>
            <w:szCs w:val="18"/>
          </w:rPr>
          <w:t>Порядок</w:t>
        </w:r>
      </w:hyperlink>
      <w:r w:rsidRPr="00BD6E73">
        <w:rPr>
          <w:rFonts w:ascii="Arial" w:hAnsi="Arial" w:cs="Arial"/>
          <w:sz w:val="18"/>
          <w:szCs w:val="18"/>
        </w:rPr>
        <w:t xml:space="preserve"> предоставления субсидии на компенсацию недополученных доходов и (или) финансового обеспечения (возмещения) затрат ресурсоснабжающих организаций, оказывающих коммунальные услуги на территории Зоркальцевского сельского поселения Томского района Томской области, согласно приложению к настоящему постановлению.</w:t>
      </w:r>
    </w:p>
    <w:p w:rsidR="0076501D" w:rsidRPr="00BD6E73" w:rsidRDefault="0076501D" w:rsidP="0076501D">
      <w:pPr>
        <w:jc w:val="both"/>
        <w:rPr>
          <w:rFonts w:ascii="Arial" w:hAnsi="Arial" w:cs="Arial"/>
          <w:sz w:val="18"/>
          <w:szCs w:val="18"/>
        </w:rPr>
      </w:pPr>
      <w:r w:rsidRPr="00BD6E73">
        <w:rPr>
          <w:rFonts w:ascii="Arial" w:hAnsi="Arial" w:cs="Arial"/>
          <w:sz w:val="18"/>
          <w:szCs w:val="18"/>
        </w:rPr>
        <w:t>2. Отделу Управления Делами Администрации Зоркальцевского сельского поселения обнародовать настоящее постановление в Информационном бюллетене «Зоркальцевского сельского поселение».</w:t>
      </w:r>
    </w:p>
    <w:p w:rsidR="0076501D" w:rsidRPr="00BD6E73" w:rsidRDefault="0076501D" w:rsidP="0076501D">
      <w:pPr>
        <w:jc w:val="both"/>
        <w:rPr>
          <w:rFonts w:ascii="Arial" w:hAnsi="Arial" w:cs="Arial"/>
          <w:sz w:val="18"/>
          <w:szCs w:val="18"/>
        </w:rPr>
      </w:pPr>
      <w:r w:rsidRPr="00BD6E73">
        <w:rPr>
          <w:rFonts w:ascii="Arial" w:hAnsi="Arial" w:cs="Arial"/>
          <w:sz w:val="18"/>
          <w:szCs w:val="18"/>
        </w:rPr>
        <w:t>3. Настоящее постановление вступает в силу со дня его официального обнародования.</w:t>
      </w:r>
    </w:p>
    <w:p w:rsidR="0076501D" w:rsidRPr="00BD6E73" w:rsidRDefault="0076501D" w:rsidP="0076501D">
      <w:pPr>
        <w:jc w:val="both"/>
        <w:rPr>
          <w:rFonts w:ascii="Arial" w:hAnsi="Arial" w:cs="Arial"/>
          <w:sz w:val="18"/>
          <w:szCs w:val="18"/>
        </w:rPr>
      </w:pPr>
      <w:r w:rsidRPr="00BD6E73">
        <w:rPr>
          <w:rFonts w:ascii="Arial" w:hAnsi="Arial" w:cs="Arial"/>
          <w:sz w:val="18"/>
          <w:szCs w:val="18"/>
        </w:rPr>
        <w:t>4. Контроль, за исполнением настоящего постановления оставляю за собой.</w:t>
      </w:r>
    </w:p>
    <w:p w:rsidR="0076501D" w:rsidRPr="00BD6E73" w:rsidRDefault="0076501D" w:rsidP="0076501D">
      <w:pPr>
        <w:jc w:val="both"/>
        <w:rPr>
          <w:rFonts w:ascii="Arial" w:hAnsi="Arial" w:cs="Arial"/>
          <w:sz w:val="18"/>
          <w:szCs w:val="18"/>
        </w:rPr>
      </w:pPr>
    </w:p>
    <w:p w:rsidR="0076501D" w:rsidRPr="00BD6E73" w:rsidRDefault="0076501D" w:rsidP="0076501D">
      <w:pPr>
        <w:jc w:val="both"/>
        <w:rPr>
          <w:rFonts w:ascii="Arial" w:hAnsi="Arial" w:cs="Arial"/>
          <w:sz w:val="18"/>
          <w:szCs w:val="18"/>
        </w:rPr>
      </w:pPr>
    </w:p>
    <w:p w:rsidR="0076501D" w:rsidRPr="00BD6E73" w:rsidRDefault="0076501D" w:rsidP="0076501D">
      <w:pPr>
        <w:jc w:val="both"/>
        <w:rPr>
          <w:rFonts w:ascii="Arial" w:hAnsi="Arial" w:cs="Arial"/>
          <w:sz w:val="18"/>
          <w:szCs w:val="18"/>
        </w:rPr>
      </w:pPr>
    </w:p>
    <w:p w:rsidR="0076501D" w:rsidRPr="00BD6E73" w:rsidRDefault="0076501D" w:rsidP="0076501D">
      <w:pPr>
        <w:jc w:val="both"/>
        <w:rPr>
          <w:rFonts w:ascii="Arial" w:hAnsi="Arial" w:cs="Arial"/>
          <w:sz w:val="18"/>
          <w:szCs w:val="18"/>
        </w:rPr>
      </w:pPr>
      <w:r w:rsidRPr="00BD6E73">
        <w:rPr>
          <w:rFonts w:ascii="Arial" w:hAnsi="Arial" w:cs="Arial"/>
          <w:sz w:val="18"/>
          <w:szCs w:val="18"/>
        </w:rPr>
        <w:t xml:space="preserve">Глава Зоркальцевского сельского поселения                              </w:t>
      </w:r>
    </w:p>
    <w:p w:rsidR="0076501D" w:rsidRPr="00BD6E73" w:rsidRDefault="0076501D" w:rsidP="0076501D">
      <w:pPr>
        <w:rPr>
          <w:rFonts w:ascii="Arial" w:hAnsi="Arial" w:cs="Arial"/>
          <w:sz w:val="18"/>
          <w:szCs w:val="18"/>
        </w:rPr>
      </w:pPr>
    </w:p>
    <w:p w:rsidR="0076501D" w:rsidRPr="00BD6E73" w:rsidRDefault="0076501D" w:rsidP="0076501D">
      <w:pPr>
        <w:jc w:val="right"/>
        <w:rPr>
          <w:rFonts w:ascii="Arial" w:hAnsi="Arial" w:cs="Arial"/>
          <w:sz w:val="18"/>
          <w:szCs w:val="18"/>
        </w:rPr>
      </w:pPr>
    </w:p>
    <w:p w:rsidR="0076501D" w:rsidRPr="00BD6E73" w:rsidRDefault="0076501D" w:rsidP="0076501D">
      <w:pPr>
        <w:jc w:val="right"/>
        <w:rPr>
          <w:rFonts w:ascii="Arial" w:hAnsi="Arial" w:cs="Arial"/>
          <w:sz w:val="18"/>
          <w:szCs w:val="18"/>
        </w:rPr>
      </w:pPr>
    </w:p>
    <w:p w:rsidR="0076501D" w:rsidRPr="00BD6E73" w:rsidRDefault="0076501D" w:rsidP="0076501D">
      <w:pPr>
        <w:jc w:val="right"/>
        <w:rPr>
          <w:rFonts w:ascii="Arial" w:hAnsi="Arial" w:cs="Arial"/>
          <w:sz w:val="18"/>
          <w:szCs w:val="18"/>
        </w:rPr>
      </w:pPr>
      <w:r w:rsidRPr="00BD6E73">
        <w:rPr>
          <w:rFonts w:ascii="Arial" w:hAnsi="Arial" w:cs="Arial"/>
          <w:sz w:val="18"/>
          <w:szCs w:val="18"/>
        </w:rPr>
        <w:t>Приложение к</w:t>
      </w:r>
    </w:p>
    <w:p w:rsidR="0076501D" w:rsidRPr="00BD6E73" w:rsidRDefault="0076501D" w:rsidP="0076501D">
      <w:pPr>
        <w:jc w:val="right"/>
        <w:rPr>
          <w:rFonts w:ascii="Arial" w:hAnsi="Arial" w:cs="Arial"/>
          <w:sz w:val="18"/>
          <w:szCs w:val="18"/>
        </w:rPr>
      </w:pPr>
      <w:proofErr w:type="gramStart"/>
      <w:r w:rsidRPr="00BD6E73">
        <w:rPr>
          <w:rFonts w:ascii="Arial" w:hAnsi="Arial" w:cs="Arial"/>
          <w:sz w:val="18"/>
          <w:szCs w:val="18"/>
        </w:rPr>
        <w:t>постановлению  Администрации</w:t>
      </w:r>
      <w:proofErr w:type="gramEnd"/>
      <w:r w:rsidRPr="00BD6E73">
        <w:rPr>
          <w:rFonts w:ascii="Arial" w:hAnsi="Arial" w:cs="Arial"/>
          <w:sz w:val="18"/>
          <w:szCs w:val="18"/>
        </w:rPr>
        <w:t xml:space="preserve"> </w:t>
      </w:r>
    </w:p>
    <w:p w:rsidR="0076501D" w:rsidRPr="00BD6E73" w:rsidRDefault="0076501D" w:rsidP="0076501D">
      <w:pPr>
        <w:jc w:val="right"/>
        <w:rPr>
          <w:rFonts w:ascii="Arial" w:hAnsi="Arial" w:cs="Arial"/>
          <w:sz w:val="18"/>
          <w:szCs w:val="18"/>
        </w:rPr>
      </w:pPr>
      <w:r w:rsidRPr="00BD6E73">
        <w:rPr>
          <w:rFonts w:ascii="Arial" w:hAnsi="Arial" w:cs="Arial"/>
          <w:sz w:val="18"/>
          <w:szCs w:val="18"/>
        </w:rPr>
        <w:t>Зоркальцевского сельского поселения</w:t>
      </w:r>
    </w:p>
    <w:p w:rsidR="0076501D" w:rsidRPr="00BD6E73" w:rsidRDefault="0076501D" w:rsidP="0076501D">
      <w:pPr>
        <w:jc w:val="right"/>
        <w:rPr>
          <w:rFonts w:ascii="Arial" w:hAnsi="Arial" w:cs="Arial"/>
          <w:sz w:val="18"/>
          <w:szCs w:val="18"/>
        </w:rPr>
      </w:pPr>
      <w:r w:rsidRPr="00BD6E73">
        <w:rPr>
          <w:rFonts w:ascii="Arial" w:hAnsi="Arial" w:cs="Arial"/>
          <w:sz w:val="18"/>
          <w:szCs w:val="18"/>
        </w:rPr>
        <w:t>от «13» ноября 2025г. № 689</w:t>
      </w:r>
    </w:p>
    <w:p w:rsidR="0076501D" w:rsidRPr="00BD6E73" w:rsidRDefault="0076501D" w:rsidP="0076501D">
      <w:pPr>
        <w:jc w:val="both"/>
        <w:rPr>
          <w:rFonts w:ascii="Arial" w:hAnsi="Arial" w:cs="Arial"/>
          <w:sz w:val="18"/>
          <w:szCs w:val="18"/>
        </w:rPr>
      </w:pPr>
    </w:p>
    <w:p w:rsidR="0076501D" w:rsidRPr="00BD6E73" w:rsidRDefault="0076501D" w:rsidP="0076501D">
      <w:pPr>
        <w:jc w:val="center"/>
        <w:rPr>
          <w:rFonts w:ascii="Arial" w:hAnsi="Arial" w:cs="Arial"/>
          <w:b/>
          <w:sz w:val="18"/>
          <w:szCs w:val="18"/>
        </w:rPr>
      </w:pPr>
      <w:bookmarkStart w:id="0" w:name="Par34"/>
      <w:bookmarkEnd w:id="0"/>
      <w:r w:rsidRPr="00BD6E73">
        <w:rPr>
          <w:rFonts w:ascii="Arial" w:hAnsi="Arial" w:cs="Arial"/>
          <w:b/>
          <w:sz w:val="18"/>
          <w:szCs w:val="18"/>
        </w:rPr>
        <w:t>ПОРЯДОК</w:t>
      </w:r>
    </w:p>
    <w:p w:rsidR="0076501D" w:rsidRPr="00BD6E73" w:rsidRDefault="0076501D" w:rsidP="0076501D">
      <w:pPr>
        <w:jc w:val="center"/>
        <w:rPr>
          <w:rFonts w:ascii="Arial" w:hAnsi="Arial" w:cs="Arial"/>
          <w:b/>
          <w:sz w:val="18"/>
          <w:szCs w:val="18"/>
        </w:rPr>
      </w:pPr>
      <w:r w:rsidRPr="00BD6E73">
        <w:rPr>
          <w:rFonts w:ascii="Arial" w:hAnsi="Arial" w:cs="Arial"/>
          <w:b/>
          <w:sz w:val="18"/>
          <w:szCs w:val="18"/>
        </w:rPr>
        <w:t>предоставления субсидии на компенсацию</w:t>
      </w:r>
    </w:p>
    <w:p w:rsidR="0076501D" w:rsidRPr="00BD6E73" w:rsidRDefault="0076501D" w:rsidP="0076501D">
      <w:pPr>
        <w:jc w:val="center"/>
        <w:rPr>
          <w:rFonts w:ascii="Arial" w:hAnsi="Arial" w:cs="Arial"/>
          <w:b/>
          <w:sz w:val="18"/>
          <w:szCs w:val="18"/>
        </w:rPr>
      </w:pPr>
      <w:r w:rsidRPr="00BD6E73">
        <w:rPr>
          <w:rFonts w:ascii="Arial" w:hAnsi="Arial" w:cs="Arial"/>
          <w:b/>
          <w:sz w:val="18"/>
          <w:szCs w:val="18"/>
        </w:rPr>
        <w:t>недополученных доходов и (или) финансового обеспечения (возмещения) затрат ресурсоснабжающих организаций, оказывающих коммунальные услуги на территории Зоркальцевского сельского поселения</w:t>
      </w:r>
    </w:p>
    <w:p w:rsidR="0076501D" w:rsidRPr="00BD6E73" w:rsidRDefault="0076501D" w:rsidP="0076501D">
      <w:pPr>
        <w:jc w:val="center"/>
        <w:rPr>
          <w:rFonts w:ascii="Arial" w:hAnsi="Arial" w:cs="Arial"/>
          <w:b/>
          <w:sz w:val="18"/>
          <w:szCs w:val="18"/>
        </w:rPr>
      </w:pPr>
      <w:r w:rsidRPr="00BD6E73">
        <w:rPr>
          <w:rFonts w:ascii="Arial" w:hAnsi="Arial" w:cs="Arial"/>
          <w:b/>
          <w:sz w:val="18"/>
          <w:szCs w:val="18"/>
        </w:rPr>
        <w:t>Томского района Томской области</w:t>
      </w:r>
    </w:p>
    <w:p w:rsidR="0076501D" w:rsidRPr="00BD6E73" w:rsidRDefault="0076501D" w:rsidP="0076501D">
      <w:pPr>
        <w:jc w:val="both"/>
        <w:rPr>
          <w:rFonts w:ascii="Arial" w:hAnsi="Arial" w:cs="Arial"/>
          <w:sz w:val="18"/>
          <w:szCs w:val="18"/>
        </w:rPr>
      </w:pPr>
    </w:p>
    <w:p w:rsidR="0076501D" w:rsidRPr="00BD6E73" w:rsidRDefault="0076501D" w:rsidP="0076501D">
      <w:pPr>
        <w:pStyle w:val="afb"/>
        <w:numPr>
          <w:ilvl w:val="0"/>
          <w:numId w:val="7"/>
        </w:numPr>
        <w:spacing w:line="259" w:lineRule="auto"/>
        <w:jc w:val="center"/>
        <w:rPr>
          <w:rFonts w:ascii="Arial" w:hAnsi="Arial" w:cs="Arial"/>
          <w:b/>
          <w:sz w:val="18"/>
          <w:szCs w:val="18"/>
        </w:rPr>
      </w:pPr>
      <w:r w:rsidRPr="00BD6E73">
        <w:rPr>
          <w:rFonts w:ascii="Arial" w:hAnsi="Arial" w:cs="Arial"/>
          <w:b/>
          <w:sz w:val="18"/>
          <w:szCs w:val="18"/>
        </w:rPr>
        <w:t>Общие положения о предоставлении субсидии</w:t>
      </w:r>
    </w:p>
    <w:p w:rsidR="0076501D" w:rsidRPr="00BD6E73" w:rsidRDefault="0076501D" w:rsidP="0076501D">
      <w:pPr>
        <w:jc w:val="both"/>
        <w:rPr>
          <w:rFonts w:ascii="Arial" w:hAnsi="Arial" w:cs="Arial"/>
          <w:sz w:val="18"/>
          <w:szCs w:val="18"/>
        </w:rPr>
      </w:pP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1.1. Порядок разработан в соответствии со </w:t>
      </w:r>
      <w:hyperlink r:id="rId12" w:history="1">
        <w:r w:rsidRPr="00BD6E73">
          <w:rPr>
            <w:rStyle w:val="af0"/>
            <w:rFonts w:ascii="Arial" w:hAnsi="Arial" w:cs="Arial"/>
            <w:sz w:val="18"/>
            <w:szCs w:val="18"/>
          </w:rPr>
          <w:t>статьями 78</w:t>
        </w:r>
      </w:hyperlink>
      <w:r w:rsidRPr="00BD6E73">
        <w:rPr>
          <w:rFonts w:ascii="Arial" w:hAnsi="Arial" w:cs="Arial"/>
          <w:sz w:val="18"/>
          <w:szCs w:val="18"/>
        </w:rPr>
        <w:t xml:space="preserve">, 78.1 и 78.5 Бюджетного кодекса Российской Федерации, Федеральным </w:t>
      </w:r>
      <w:hyperlink r:id="rId13" w:tgtFrame="Федеральный закон от 06.10.2003 N 131-ФЗ (ред. от 19.11.2021, с изм. от 23.11.2021) Об общих принципах организации местного самоуправления в Российской Федерации&quot;------------ Недействующая редакция{КонсультантПлюс}">
        <w:r w:rsidRPr="00BD6E73">
          <w:rPr>
            <w:rStyle w:val="af0"/>
            <w:rFonts w:ascii="Arial" w:hAnsi="Arial" w:cs="Arial"/>
            <w:sz w:val="18"/>
            <w:szCs w:val="18"/>
          </w:rPr>
          <w:t>законом</w:t>
        </w:r>
      </w:hyperlink>
      <w:r w:rsidRPr="00BD6E73">
        <w:rPr>
          <w:rFonts w:ascii="Arial" w:hAnsi="Arial" w:cs="Arial"/>
          <w:sz w:val="18"/>
          <w:szCs w:val="18"/>
        </w:rPr>
        <w:t xml:space="preserve"> от 6 октября 2003 года № 131-ФЗ «Об общих принципах организации местного </w:t>
      </w:r>
      <w:r w:rsidRPr="00BD6E73">
        <w:rPr>
          <w:rFonts w:ascii="Arial" w:hAnsi="Arial" w:cs="Arial"/>
          <w:sz w:val="18"/>
          <w:szCs w:val="18"/>
        </w:rPr>
        <w:lastRenderedPageBreak/>
        <w:t xml:space="preserve">самоуправления в Российской Федерации», статьи 30 Федерального закона от 26 октября 2002 года № 127-ФЗ «О несостоятельности (банкротстве)», Федеральным законом от 14 ноября 2002 года № 161-ФЗ «О государственных и муниципальных унитарных предприятиях», Постановление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w:t>
      </w:r>
      <w:hyperlink r:id="rId14" w:tgtFrame="Постановление Правительства РФ от 18.09.2020 N 1492 (ред. от 30.09.2021)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
        <w:r w:rsidRPr="00BD6E73">
          <w:rPr>
            <w:rStyle w:val="af0"/>
            <w:rFonts w:ascii="Arial" w:hAnsi="Arial" w:cs="Arial"/>
            <w:sz w:val="18"/>
            <w:szCs w:val="18"/>
          </w:rPr>
          <w:t>постановление</w:t>
        </w:r>
      </w:hyperlink>
      <w:r w:rsidRPr="00BD6E73">
        <w:rPr>
          <w:rFonts w:ascii="Arial" w:hAnsi="Arial" w:cs="Arial"/>
          <w:sz w:val="18"/>
          <w:szCs w:val="18"/>
        </w:rPr>
        <w:t xml:space="preserve"> Правительства Российской Федерации от 25 октября 2023 года № 1782), в связи с необходимостью организации </w:t>
      </w:r>
      <w:proofErr w:type="spellStart"/>
      <w:r w:rsidRPr="00BD6E73">
        <w:rPr>
          <w:rFonts w:ascii="Arial" w:hAnsi="Arial" w:cs="Arial"/>
          <w:sz w:val="18"/>
          <w:szCs w:val="18"/>
        </w:rPr>
        <w:t>ресурсоснабжающими</w:t>
      </w:r>
      <w:proofErr w:type="spellEnd"/>
      <w:r w:rsidRPr="00BD6E73">
        <w:rPr>
          <w:rFonts w:ascii="Arial" w:hAnsi="Arial" w:cs="Arial"/>
          <w:sz w:val="18"/>
          <w:szCs w:val="18"/>
        </w:rPr>
        <w:t xml:space="preserve"> организациями надлежащего функционирования систем теплоснабжения, водоснабжения на территории Зоркальцевского сельского поселения Томского района Томской области (далее - </w:t>
      </w:r>
      <w:proofErr w:type="spellStart"/>
      <w:r w:rsidRPr="00BD6E73">
        <w:rPr>
          <w:rFonts w:ascii="Arial" w:hAnsi="Arial" w:cs="Arial"/>
          <w:sz w:val="18"/>
          <w:szCs w:val="18"/>
        </w:rPr>
        <w:t>ресурсоснабжающая</w:t>
      </w:r>
      <w:proofErr w:type="spellEnd"/>
      <w:r w:rsidRPr="00BD6E73">
        <w:rPr>
          <w:rFonts w:ascii="Arial" w:hAnsi="Arial" w:cs="Arial"/>
          <w:sz w:val="18"/>
          <w:szCs w:val="18"/>
        </w:rPr>
        <w:t xml:space="preserve"> организация, оказывающая коммунальные услуги, РСО).</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Настоящий порядок определяет:</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требования к получателю субсидий (участнику отбора);</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цели, условия и порядок предоставления субсидий на компенсацию недополученных доходов и (или) финансового обеспечения (возмещения) затрат ресурсоснабжающих организаций, осуществляющих услуги теплоснабжения, водоснабжения на территории Зоркальцевского сельского поселения Томского района Томской области (далее - Субсидия);</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порядок возврата субсидий, в случае нарушения условий, установленных при их предоставлении;</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      - особенности обеспечения проведения отбора в системе «Электронный бюджет».</w:t>
      </w:r>
    </w:p>
    <w:p w:rsidR="0076501D" w:rsidRPr="00BD6E73" w:rsidRDefault="0076501D" w:rsidP="0076501D">
      <w:pPr>
        <w:ind w:firstLine="851"/>
        <w:jc w:val="both"/>
        <w:rPr>
          <w:rFonts w:ascii="Arial" w:hAnsi="Arial" w:cs="Arial"/>
          <w:sz w:val="18"/>
          <w:szCs w:val="18"/>
        </w:rPr>
      </w:pPr>
      <w:bookmarkStart w:id="1" w:name="Par47"/>
      <w:bookmarkEnd w:id="1"/>
      <w:r w:rsidRPr="00BD6E73">
        <w:rPr>
          <w:rFonts w:ascii="Arial" w:hAnsi="Arial" w:cs="Arial"/>
          <w:sz w:val="18"/>
          <w:szCs w:val="18"/>
        </w:rPr>
        <w:t>1.2 Субсидия, указанная в настоящем Порядке, предоставляется в пределах средств, предусмотренных в бюджете муниципального образовании «Зоркальцевское сельское поселение» (далее - бюджет Зоркальцевского сельского поселения), утвержденного решением Совета Зоркальцевского сельского поселения на текущий финансовый год и на плановый период.</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Предоставляемая субсидия имеет целевое назначение и не может быть использована в иных целях, не предусмотренных положениями настоящего Порядка.</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1.3. Главным распорядителем средств бюджета Зоркальцевского сельского поселения, предоставляющим субсидию, является Администрация Зоркальцевского сельского поселения (далее – орган местного самоуправления).</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1.4. Субсидия предоставляется организациям, осуществляющим услуги теплоснабжения, водоснабжения на территории Зоркальцевского сельского поселения Томского района Томской области, прошедшим отбор на получение субсидии.</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Основанием для предоставления субсидии является соглашение о предоставлении субсидии, заключенное между органом местного самоуправления и Получателем субсидии по типовой форме, утвержденной </w:t>
      </w:r>
      <w:bookmarkStart w:id="2" w:name="Par57"/>
      <w:bookmarkEnd w:id="2"/>
      <w:r w:rsidRPr="00BD6E73">
        <w:rPr>
          <w:rFonts w:ascii="Arial" w:hAnsi="Arial" w:cs="Arial"/>
          <w:sz w:val="18"/>
          <w:szCs w:val="18"/>
        </w:rPr>
        <w:t>приказом Управления финансов Администрации Томского района от 08.02.2023 № 20 «Об утверждении типовых форм соглашений о предоставлении субсидий (грантов) юридическим лицам в целях возмещения недополученных доходов и (или) возмещение затрат».</w:t>
      </w:r>
    </w:p>
    <w:p w:rsidR="0076501D" w:rsidRPr="00BD6E73" w:rsidRDefault="0076501D" w:rsidP="0076501D">
      <w:pPr>
        <w:ind w:firstLine="851"/>
        <w:jc w:val="both"/>
        <w:rPr>
          <w:rFonts w:ascii="Arial" w:hAnsi="Arial" w:cs="Arial"/>
          <w:sz w:val="18"/>
          <w:szCs w:val="18"/>
        </w:rPr>
      </w:pPr>
    </w:p>
    <w:p w:rsidR="0076501D" w:rsidRPr="00BD6E73" w:rsidRDefault="0076501D" w:rsidP="0076501D">
      <w:pPr>
        <w:pStyle w:val="afb"/>
        <w:numPr>
          <w:ilvl w:val="0"/>
          <w:numId w:val="7"/>
        </w:numPr>
        <w:spacing w:after="160" w:line="259" w:lineRule="auto"/>
        <w:ind w:firstLine="851"/>
        <w:jc w:val="center"/>
        <w:rPr>
          <w:rFonts w:ascii="Arial" w:hAnsi="Arial" w:cs="Arial"/>
          <w:b/>
          <w:sz w:val="18"/>
          <w:szCs w:val="18"/>
        </w:rPr>
      </w:pPr>
      <w:r w:rsidRPr="00BD6E73">
        <w:rPr>
          <w:rFonts w:ascii="Arial" w:hAnsi="Arial" w:cs="Arial"/>
          <w:b/>
          <w:sz w:val="18"/>
          <w:szCs w:val="18"/>
        </w:rPr>
        <w:t>Требования к получателю субсидий (участнику отбора)</w:t>
      </w:r>
    </w:p>
    <w:p w:rsidR="0076501D" w:rsidRPr="00BD6E73" w:rsidRDefault="0076501D" w:rsidP="0076501D">
      <w:pPr>
        <w:ind w:firstLine="851"/>
        <w:jc w:val="both"/>
        <w:rPr>
          <w:rFonts w:ascii="Arial" w:hAnsi="Arial" w:cs="Arial"/>
          <w:sz w:val="18"/>
          <w:szCs w:val="18"/>
        </w:rPr>
      </w:pPr>
    </w:p>
    <w:p w:rsidR="0076501D" w:rsidRPr="00BD6E73" w:rsidRDefault="0076501D" w:rsidP="0076501D">
      <w:pPr>
        <w:ind w:firstLine="851"/>
        <w:jc w:val="both"/>
        <w:rPr>
          <w:rFonts w:ascii="Arial" w:hAnsi="Arial" w:cs="Arial"/>
          <w:sz w:val="18"/>
          <w:szCs w:val="18"/>
        </w:rPr>
      </w:pPr>
      <w:bookmarkStart w:id="3" w:name="P60"/>
      <w:bookmarkEnd w:id="3"/>
      <w:r w:rsidRPr="00BD6E73">
        <w:rPr>
          <w:rFonts w:ascii="Arial" w:hAnsi="Arial" w:cs="Arial"/>
          <w:sz w:val="18"/>
          <w:szCs w:val="18"/>
        </w:rPr>
        <w:t>2.1. Получатель субсидии (участник отбора) на 1-е число месяца, предшествующего месяцу, в котором планируется предоставление субсидии, должен соответствовать следующим требованиям (критериям):</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2.1.1. получатель субсидии (участники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5">
        <w:r w:rsidRPr="00BD6E73">
          <w:rPr>
            <w:rStyle w:val="af0"/>
            <w:rFonts w:ascii="Arial" w:hAnsi="Arial" w:cs="Arial"/>
            <w:sz w:val="18"/>
            <w:szCs w:val="18"/>
          </w:rPr>
          <w:t>перечень</w:t>
        </w:r>
      </w:hyperlink>
      <w:r w:rsidRPr="00BD6E73">
        <w:rPr>
          <w:rFonts w:ascii="Arial" w:hAnsi="Arial" w:cs="Arial"/>
          <w:sz w:val="18"/>
          <w:szCs w:val="1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2.1.2.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2.1.3. получатель субсидии (участник отбора) не находится в составляемых в рамках реализации полномочий, предусмотренных </w:t>
      </w:r>
      <w:hyperlink r:id="rId16">
        <w:r w:rsidRPr="00BD6E73">
          <w:rPr>
            <w:rStyle w:val="af0"/>
            <w:rFonts w:ascii="Arial" w:hAnsi="Arial" w:cs="Arial"/>
            <w:sz w:val="18"/>
            <w:szCs w:val="18"/>
          </w:rPr>
          <w:t>главой VII</w:t>
        </w:r>
      </w:hyperlink>
      <w:r w:rsidRPr="00BD6E73">
        <w:rPr>
          <w:rFonts w:ascii="Arial" w:hAnsi="Arial" w:cs="Arial"/>
          <w:sz w:val="18"/>
          <w:szCs w:val="1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2.1.4.  получатель субсидии (участник отбора) не получает средства из бюджета муниципального образования «Зоркальцевского сельского поселения» на возмещение одних и тех же затрат на основании иных муниципальных правовых актов Зоркальцевского сельского поселения на цели, указанные в </w:t>
      </w:r>
      <w:hyperlink w:anchor="Par47" w:tgtFrame="1.2. Субсидия ресурсоснабжающим организациям предоставляется в целях компенсации сверхнормативных расходов (на топливо (газ, уголь); на электроэнергию; аренду муниципального имущества муниципальных образований Томского района и муниципального образования ">
        <w:r w:rsidRPr="00BD6E73">
          <w:rPr>
            <w:rStyle w:val="af0"/>
            <w:rFonts w:ascii="Arial" w:hAnsi="Arial" w:cs="Arial"/>
            <w:sz w:val="18"/>
            <w:szCs w:val="18"/>
          </w:rPr>
          <w:t>пункте 1.2</w:t>
        </w:r>
      </w:hyperlink>
      <w:r w:rsidRPr="00BD6E73">
        <w:rPr>
          <w:rFonts w:ascii="Arial" w:hAnsi="Arial" w:cs="Arial"/>
          <w:sz w:val="18"/>
          <w:szCs w:val="18"/>
        </w:rPr>
        <w:t xml:space="preserve"> настоящего Порядка;</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2.1.5. получатель субсидии (участник отбора) не является иностранным агентом в соответствии с Федеральным </w:t>
      </w:r>
      <w:hyperlink r:id="rId17">
        <w:r w:rsidRPr="00BD6E73">
          <w:rPr>
            <w:rStyle w:val="af0"/>
            <w:rFonts w:ascii="Arial" w:hAnsi="Arial" w:cs="Arial"/>
            <w:sz w:val="18"/>
            <w:szCs w:val="18"/>
          </w:rPr>
          <w:t>законом</w:t>
        </w:r>
      </w:hyperlink>
      <w:r w:rsidRPr="00BD6E73">
        <w:rPr>
          <w:rFonts w:ascii="Arial" w:hAnsi="Arial" w:cs="Arial"/>
          <w:sz w:val="18"/>
          <w:szCs w:val="18"/>
        </w:rPr>
        <w:t xml:space="preserve"> «О контроле за деятельностью лиц, находящихся под иностранным влиянием»;</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2.1.6.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w:t>
      </w:r>
      <w:r w:rsidRPr="00BD6E73">
        <w:rPr>
          <w:rFonts w:ascii="Arial" w:hAnsi="Arial" w:cs="Arial"/>
          <w:sz w:val="18"/>
          <w:szCs w:val="18"/>
        </w:rPr>
        <w:lastRenderedPageBreak/>
        <w:t>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2.1.7. получатель субсидии (участник отбора) должен оказывать услуги в сфере теплоснабжения, водоснабжения на территории Зоркальцевского сельского поселения Томского района Томской области.</w:t>
      </w:r>
    </w:p>
    <w:p w:rsidR="0076501D" w:rsidRPr="00BD6E73" w:rsidRDefault="0076501D" w:rsidP="0076501D">
      <w:pPr>
        <w:ind w:firstLine="851"/>
        <w:jc w:val="both"/>
        <w:rPr>
          <w:rFonts w:ascii="Arial" w:hAnsi="Arial" w:cs="Arial"/>
          <w:sz w:val="18"/>
          <w:szCs w:val="18"/>
        </w:rPr>
      </w:pPr>
    </w:p>
    <w:p w:rsidR="0076501D" w:rsidRPr="00BD6E73" w:rsidRDefault="0076501D" w:rsidP="0076501D">
      <w:pPr>
        <w:ind w:firstLine="851"/>
        <w:jc w:val="center"/>
        <w:rPr>
          <w:rFonts w:ascii="Arial" w:hAnsi="Arial" w:cs="Arial"/>
          <w:b/>
          <w:sz w:val="18"/>
          <w:szCs w:val="18"/>
        </w:rPr>
      </w:pPr>
      <w:r w:rsidRPr="00BD6E73">
        <w:rPr>
          <w:rFonts w:ascii="Arial" w:hAnsi="Arial" w:cs="Arial"/>
          <w:b/>
          <w:sz w:val="18"/>
          <w:szCs w:val="18"/>
        </w:rPr>
        <w:t>3. Цели, условия и порядок предоставления субсидии</w:t>
      </w:r>
    </w:p>
    <w:p w:rsidR="0076501D" w:rsidRPr="00BD6E73" w:rsidRDefault="0076501D" w:rsidP="0076501D">
      <w:pPr>
        <w:ind w:firstLine="851"/>
        <w:jc w:val="both"/>
        <w:rPr>
          <w:rFonts w:ascii="Arial" w:hAnsi="Arial" w:cs="Arial"/>
          <w:sz w:val="18"/>
          <w:szCs w:val="18"/>
        </w:rPr>
      </w:pP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Целью предоставления субсидии, определенной пунктом 1.1. Порядка, является погашение задолженности за потребленные топливно-энергетические ресурсы на основании судебных актов, вступивших в законную силу, с целью предупреждения банкротства.</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Размер субсидии </w:t>
      </w:r>
      <w:proofErr w:type="spellStart"/>
      <w:r w:rsidRPr="00BD6E73">
        <w:rPr>
          <w:rFonts w:ascii="Arial" w:hAnsi="Arial" w:cs="Arial"/>
          <w:sz w:val="18"/>
          <w:szCs w:val="18"/>
        </w:rPr>
        <w:t>ресурсоснабжающим</w:t>
      </w:r>
      <w:proofErr w:type="spellEnd"/>
      <w:r w:rsidRPr="00BD6E73">
        <w:rPr>
          <w:rFonts w:ascii="Arial" w:hAnsi="Arial" w:cs="Arial"/>
          <w:sz w:val="18"/>
          <w:szCs w:val="18"/>
        </w:rPr>
        <w:t xml:space="preserve"> организациям определяется в пределах бюджетных ассигнований и лимитов бюджетных обязательств, предусмотренных в бюджете Зоркальцевского сельского поселения на текущий год.</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Для проведения отбора получателей субсидии постановлением Администрации Зоркальцевского сельского поселения объявляется прием заявлений с указанием сроков приема документов для участия в отборе и адрес приема документов.</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 Отбор получателей субсидий осуществляется Администрацией Зоркальцевского сельского поселения. Для проведения отбора получателей субсидии на основании постановления Администрации Зоркальцевского сельского поселения образуется комиссия из числа компетентных специалистов.</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Получатель субсидии для подтверждения соответствия требования (критериям), указанным пунктом 2.1. настоящего Порядка представляют в Администрацию Зоркальцевского сельского поселения следующие документы:</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   3.5.1.</w:t>
      </w:r>
      <w:hyperlink w:anchor="Par215" w:tgtFrame=" Заявка">
        <w:r w:rsidRPr="00BD6E73">
          <w:rPr>
            <w:rStyle w:val="af0"/>
            <w:rFonts w:ascii="Arial" w:hAnsi="Arial" w:cs="Arial"/>
            <w:sz w:val="18"/>
            <w:szCs w:val="18"/>
          </w:rPr>
          <w:t>заявку</w:t>
        </w:r>
      </w:hyperlink>
      <w:r w:rsidRPr="00BD6E73">
        <w:rPr>
          <w:rFonts w:ascii="Arial" w:hAnsi="Arial" w:cs="Arial"/>
          <w:sz w:val="18"/>
          <w:szCs w:val="18"/>
        </w:rPr>
        <w:t xml:space="preserve"> на участие в отборе (приложение 1 к настоящему Порядку);</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   3.5.2. утвержденную годовую бухгалтерскую отчетность за отчетный финансовый год;</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   3.5.3. копии документов, подтверждающие полномочия руководителя либо иного уполномоченного лица, подписавшего заявление, заверенные в установленном порядке;</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   3.5.4. копии учредительных документов, заверенные в установленном порядке (все изменения к ним);</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   3.5.5. копии договоров на поставку топливно-энергетических ресурсов, актов сверки взаимных расчетов, подписанных с поставщиками топливно-энергетических ресурсов;</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   3.5.6. копии судебных актов о взыскании задолженности за потребленный топливно-энергетический ресурс с отметкой суда о вступлении в законную силу либо копии медиативных соглашений, достигнутых сторонами в результате процедур медиации, проведенных без передачи спора на рассмотрение суда или третейского суда;</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   3.5.7. заверенную копию документа, подтверждающую факт закрепления за юридическим лицом муниципального имущества;</w:t>
      </w:r>
    </w:p>
    <w:p w:rsidR="0076501D" w:rsidRPr="00BD6E73" w:rsidRDefault="0076501D" w:rsidP="0076501D">
      <w:pPr>
        <w:ind w:firstLine="851"/>
        <w:jc w:val="both"/>
        <w:rPr>
          <w:rFonts w:ascii="Arial" w:hAnsi="Arial" w:cs="Arial"/>
          <w:sz w:val="18"/>
          <w:szCs w:val="18"/>
        </w:rPr>
      </w:pPr>
    </w:p>
    <w:p w:rsidR="0076501D" w:rsidRPr="00BD6E73" w:rsidRDefault="0076501D" w:rsidP="0076501D">
      <w:pPr>
        <w:keepNext/>
        <w:jc w:val="both"/>
        <w:rPr>
          <w:rFonts w:ascii="Arial" w:hAnsi="Arial" w:cs="Arial"/>
          <w:sz w:val="18"/>
          <w:szCs w:val="18"/>
        </w:rPr>
      </w:pPr>
      <w:r w:rsidRPr="00BD6E73">
        <w:rPr>
          <w:rFonts w:ascii="Arial" w:hAnsi="Arial" w:cs="Arial"/>
          <w:sz w:val="18"/>
          <w:szCs w:val="18"/>
        </w:rPr>
        <w:t xml:space="preserve">Подпункт 3.5.8. изменен 19 февраля 2026г. – Постановлением Администрации Зоркальцевского сельского поселения от 19 января 2026 г. № 89 </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   3.5.8. копию уведомления поставщика газа или электроэнергии об отключении и (или) приостановлении поставки газа или электроэнергии на источник теплоснабжения или водоснабжения;</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   3.5.9. справку, подписанную руководителем и главным бухгалтером участника отбора, скрепленную печатью (при наличии), подтверждающую отсутствие сведений о прекращении деятельности участника отбора, а также содержащую сведения о том, что участник отбора не находится в процессе ликвидации, что в отношении участника отбора не возбуждено производство по делу о несостоятельности (банкротстве);</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   3.5.10. справку, подписанную руководителем и главным бухгалтером участника отбора, скрепленную печатью (при наличии), подтверждающую, что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8">
        <w:r w:rsidRPr="00BD6E73">
          <w:rPr>
            <w:rStyle w:val="af0"/>
            <w:rFonts w:ascii="Arial" w:hAnsi="Arial" w:cs="Arial"/>
            <w:sz w:val="18"/>
            <w:szCs w:val="18"/>
          </w:rPr>
          <w:t>перечень</w:t>
        </w:r>
      </w:hyperlink>
      <w:r w:rsidRPr="00BD6E73">
        <w:rPr>
          <w:rFonts w:ascii="Arial" w:hAnsi="Arial" w:cs="Arial"/>
          <w:sz w:val="18"/>
          <w:szCs w:val="1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   3.5.11.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  Копии документов, указанные в подпунктах 2.5.3 - 3.5.9, пункта 3.5, должны быть заверены руководителем РСО - Получателем субсидии.</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3.6. Заявки на получение субсидии и приложенные к ней документы, принимаются только в полном объеме и возврату не подлежат. </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Субъект самостоятельно несет все расходы, связанные с подготовкой и подачей заявки и приложенных к ней документов.</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3.7. Основанием для отказа получателю субсидии в предоставлении субсидии является:</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3.7.1.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3.7.2. установление факта недостоверности представленной получателем субсидии информации;</w:t>
      </w:r>
    </w:p>
    <w:p w:rsidR="0076501D" w:rsidRPr="00BD6E73" w:rsidRDefault="0076501D" w:rsidP="0076501D">
      <w:pPr>
        <w:ind w:firstLine="851"/>
        <w:jc w:val="both"/>
        <w:rPr>
          <w:rFonts w:ascii="Arial" w:hAnsi="Arial" w:cs="Arial"/>
          <w:sz w:val="18"/>
          <w:szCs w:val="18"/>
        </w:rPr>
      </w:pPr>
    </w:p>
    <w:p w:rsidR="0076501D" w:rsidRPr="00BD6E73" w:rsidRDefault="0076501D" w:rsidP="0076501D">
      <w:pPr>
        <w:keepNext/>
        <w:jc w:val="both"/>
        <w:rPr>
          <w:rFonts w:ascii="Arial" w:hAnsi="Arial" w:cs="Arial"/>
          <w:sz w:val="18"/>
          <w:szCs w:val="18"/>
        </w:rPr>
      </w:pPr>
      <w:r w:rsidRPr="00BD6E73">
        <w:rPr>
          <w:rFonts w:ascii="Arial" w:hAnsi="Arial" w:cs="Arial"/>
          <w:sz w:val="18"/>
          <w:szCs w:val="18"/>
        </w:rPr>
        <w:t xml:space="preserve">Подпункт 3.7 дополнен подпунктом 3.7.3 19 февраля 2026г. – Постановлением Администрации Зоркальцевского сельского поселения от 19 января 2026 г. № 89 </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3.7.3. несоответствие участника обора требованиям;</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3.7.4. подача участником отбора заявки после даты и (или) времени, определенных для подачи заявок;</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3.7.5. несоответствие заявления целям предоставления субсидий, предусмотренным пунктом 1.2. настоящего Порядка;</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возбуждение производства по делу о банкротстве в отношении получателя субсидии арбитражным судом;</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получатель субсидии находится в процессе ликвидации.</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     3.8. Срок рассмотрения заявок и принятия решения о предоставлении субсидий или решения об отказе в предоставлении субсидии не может превышать 10 рабочих дней со дня окончания приема заявок.</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    3.9. Заседание комиссии является правомочным, если на нем присутствует не менее половины состава. </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   3.10. Решение комиссия принимает по результатам открытого голосования. Решение считается принятым, если за него проголосовало большинство присутствующих на заседании комиссии.</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   3.11. Решение о предоставлении или об отказе в предоставлении субсидии оформляется протоколом заседания комиссии и подписывается председателем комиссии. </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   3.12. В течение 2 рабочих дней с даты подписания протокола организатор отбора заявок сообщает получателям субсидий о результатах рассмотрения заявок.</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   3.13. Предоставление субсидии осуществляется на основании соглашений, заключенных между органом местного самоуправления и получателем субсидии в соответствии с настоящим Порядком.</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В указанных соглашениях должны быть предусмотрены:</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цели и условия, сроки предоставления субсидий;</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размер субсидии;</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обязательства получателей субсидии по целевому использованию субсидии;</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формы и порядок предоставления отчетности о результатах выполнения получателем субсидий установленных условий;</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условия возврата субсидий в случае нарушения условий, установленных при их предоставлении;</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ответственность за несоблюдение сторонами условий предоставления субсидий.</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3.14.  При принятии решения предоставления субсидии заключается соглашение в течение 5 (пяти) рабочих дней со дня принятия соответствующего решения, по типовой форме, утвержденной приказом Управления финансов Администрации Томского района от 08.02.2023 № 20 «Об утверждении типовых форм соглашений о предоставлении субсидий (грантов) юридическим лицам в целях возмещения недополученных доходов и (или) возмещение затрат».</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3.15. Результатом предоставления субсидии является компенсация недополученных доходов и (или) возмещение затрат на погашение задолженности за потребленные топливно-энергетические ресурсы.</w:t>
      </w:r>
    </w:p>
    <w:p w:rsidR="0076501D" w:rsidRPr="00BD6E73" w:rsidRDefault="005B0104" w:rsidP="0076501D">
      <w:pPr>
        <w:ind w:firstLine="851"/>
        <w:jc w:val="both"/>
        <w:rPr>
          <w:rFonts w:ascii="Arial" w:hAnsi="Arial" w:cs="Arial"/>
          <w:sz w:val="18"/>
          <w:szCs w:val="18"/>
        </w:rPr>
      </w:pPr>
      <w:hyperlink w:anchor="P426">
        <w:r w:rsidR="0076501D" w:rsidRPr="00BD6E73">
          <w:rPr>
            <w:rStyle w:val="af0"/>
            <w:rFonts w:ascii="Arial" w:hAnsi="Arial" w:cs="Arial"/>
            <w:sz w:val="18"/>
            <w:szCs w:val="18"/>
          </w:rPr>
          <w:t>Показатели</w:t>
        </w:r>
      </w:hyperlink>
      <w:r w:rsidR="0076501D" w:rsidRPr="00BD6E73">
        <w:rPr>
          <w:rFonts w:ascii="Arial" w:hAnsi="Arial" w:cs="Arial"/>
          <w:sz w:val="18"/>
          <w:szCs w:val="18"/>
        </w:rPr>
        <w:t xml:space="preserve"> результативности использования субсидии устанавливаются соглашением о предоставлении субсидии, в том числе и по форме приложением 2 к настоящему Порядку.</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Предоставляемая субсидия подлежит направлению на погашение задолженности </w:t>
      </w:r>
      <w:proofErr w:type="spellStart"/>
      <w:r w:rsidRPr="00BD6E73">
        <w:rPr>
          <w:rFonts w:ascii="Arial" w:hAnsi="Arial" w:cs="Arial"/>
          <w:sz w:val="18"/>
          <w:szCs w:val="18"/>
        </w:rPr>
        <w:t>ресурсоснабжающей</w:t>
      </w:r>
      <w:proofErr w:type="spellEnd"/>
      <w:r w:rsidRPr="00BD6E73">
        <w:rPr>
          <w:rFonts w:ascii="Arial" w:hAnsi="Arial" w:cs="Arial"/>
          <w:sz w:val="18"/>
          <w:szCs w:val="18"/>
        </w:rPr>
        <w:t xml:space="preserve"> организации за потребленное топливо (газ), электроэнергию.</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3.16. Субсидия перечисляется не позднее 10-го рабочего дня, следующего за днем принятия решения о предоставлении субсидии, по результатам рассмотрения и проверки документов, </w:t>
      </w:r>
      <w:proofErr w:type="gramStart"/>
      <w:r w:rsidRPr="00BD6E73">
        <w:rPr>
          <w:rFonts w:ascii="Arial" w:hAnsi="Arial" w:cs="Arial"/>
          <w:sz w:val="18"/>
          <w:szCs w:val="18"/>
        </w:rPr>
        <w:t>в сроки</w:t>
      </w:r>
      <w:proofErr w:type="gramEnd"/>
      <w:r w:rsidRPr="00BD6E73">
        <w:rPr>
          <w:rFonts w:ascii="Arial" w:hAnsi="Arial" w:cs="Arial"/>
          <w:sz w:val="18"/>
          <w:szCs w:val="18"/>
        </w:rPr>
        <w:t xml:space="preserve"> установленные настоящим Порядком, на основании заключенного Соглашения между органом местного самоуправления и получателем субсидии.</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Субсидия перечисляется на расчетный или корреспондентский счет, открытые получателям субсидий в учреждениях Центрального банка Российской Федерации или кредитных организациях.</w:t>
      </w:r>
    </w:p>
    <w:p w:rsidR="0076501D" w:rsidRPr="00BD6E73" w:rsidRDefault="0076501D" w:rsidP="0076501D">
      <w:pPr>
        <w:ind w:firstLine="851"/>
        <w:jc w:val="both"/>
        <w:rPr>
          <w:rFonts w:ascii="Arial" w:hAnsi="Arial" w:cs="Arial"/>
          <w:sz w:val="18"/>
          <w:szCs w:val="18"/>
        </w:rPr>
      </w:pPr>
    </w:p>
    <w:p w:rsidR="0076501D" w:rsidRPr="00BD6E73" w:rsidRDefault="0076501D" w:rsidP="0076501D">
      <w:pPr>
        <w:keepNext/>
        <w:jc w:val="both"/>
        <w:rPr>
          <w:rFonts w:ascii="Arial" w:hAnsi="Arial" w:cs="Arial"/>
          <w:sz w:val="18"/>
          <w:szCs w:val="18"/>
        </w:rPr>
      </w:pPr>
      <w:r w:rsidRPr="00BD6E73">
        <w:rPr>
          <w:rFonts w:ascii="Arial" w:hAnsi="Arial" w:cs="Arial"/>
          <w:sz w:val="18"/>
          <w:szCs w:val="18"/>
        </w:rPr>
        <w:t xml:space="preserve">Раздел 3 дополнен пунктом 3.17 19 февраля 2026г. – Постановлением Администрации Зоркальцевского сельского поселения от 19 января 2026 г. № 89 </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3.17. В случае если победитель отбора получателей субсидий не подписал соглашение в течение 5 рабочих дней со дня поступления соглашения на подписание в систему "Электронный бюджет" и не направил возражения по проекту соглашения, победитель отбора считается уклонившимся от заключения соглашения.</w:t>
      </w:r>
    </w:p>
    <w:p w:rsidR="0076501D" w:rsidRPr="00BD6E73" w:rsidRDefault="0076501D" w:rsidP="0076501D">
      <w:pPr>
        <w:ind w:firstLine="851"/>
        <w:jc w:val="both"/>
        <w:rPr>
          <w:rFonts w:ascii="Arial" w:hAnsi="Arial" w:cs="Arial"/>
          <w:sz w:val="18"/>
          <w:szCs w:val="18"/>
        </w:rPr>
      </w:pPr>
    </w:p>
    <w:p w:rsidR="0076501D" w:rsidRPr="00BD6E73" w:rsidRDefault="0076501D" w:rsidP="0076501D">
      <w:pPr>
        <w:ind w:firstLine="851"/>
        <w:jc w:val="center"/>
        <w:rPr>
          <w:rFonts w:ascii="Arial" w:hAnsi="Arial" w:cs="Arial"/>
          <w:b/>
          <w:sz w:val="18"/>
          <w:szCs w:val="18"/>
        </w:rPr>
      </w:pPr>
      <w:r w:rsidRPr="00BD6E73">
        <w:rPr>
          <w:rFonts w:ascii="Arial" w:hAnsi="Arial" w:cs="Arial"/>
          <w:b/>
          <w:sz w:val="18"/>
          <w:szCs w:val="18"/>
        </w:rPr>
        <w:t>4.Требование к отчетности, осуществления контроля (мониторинга) за соблюдением условий и порядка предоставления субсидии</w:t>
      </w:r>
    </w:p>
    <w:p w:rsidR="0076501D" w:rsidRPr="00BD6E73" w:rsidRDefault="0076501D" w:rsidP="0076501D">
      <w:pPr>
        <w:ind w:firstLine="851"/>
        <w:jc w:val="center"/>
        <w:rPr>
          <w:rFonts w:ascii="Arial" w:hAnsi="Arial" w:cs="Arial"/>
          <w:b/>
          <w:sz w:val="18"/>
          <w:szCs w:val="18"/>
        </w:rPr>
      </w:pPr>
      <w:r w:rsidRPr="00BD6E73">
        <w:rPr>
          <w:rFonts w:ascii="Arial" w:hAnsi="Arial" w:cs="Arial"/>
          <w:b/>
          <w:sz w:val="18"/>
          <w:szCs w:val="18"/>
        </w:rPr>
        <w:t>и ответственности за их нарушение</w:t>
      </w:r>
    </w:p>
    <w:p w:rsidR="0076501D" w:rsidRPr="00BD6E73" w:rsidRDefault="0076501D" w:rsidP="0076501D">
      <w:pPr>
        <w:ind w:firstLine="851"/>
        <w:jc w:val="both"/>
        <w:rPr>
          <w:rFonts w:ascii="Arial" w:hAnsi="Arial" w:cs="Arial"/>
          <w:sz w:val="18"/>
          <w:szCs w:val="18"/>
        </w:rPr>
      </w:pPr>
    </w:p>
    <w:p w:rsidR="0076501D" w:rsidRPr="00BD6E73" w:rsidRDefault="0076501D" w:rsidP="0076501D">
      <w:pPr>
        <w:ind w:firstLine="851"/>
        <w:jc w:val="both"/>
        <w:rPr>
          <w:rFonts w:ascii="Arial" w:hAnsi="Arial" w:cs="Arial"/>
          <w:sz w:val="18"/>
          <w:szCs w:val="18"/>
        </w:rPr>
      </w:pPr>
      <w:bookmarkStart w:id="4" w:name="Par73"/>
      <w:bookmarkEnd w:id="4"/>
      <w:r w:rsidRPr="00BD6E73">
        <w:rPr>
          <w:rFonts w:ascii="Arial" w:hAnsi="Arial" w:cs="Arial"/>
          <w:sz w:val="18"/>
          <w:szCs w:val="18"/>
        </w:rPr>
        <w:t>4.1. Порядок, сроки и формы предоставления получателем субсидии отчетности в Администрацию Зоркальцевского сельского поселения устанавливаются в соглашении.</w:t>
      </w:r>
    </w:p>
    <w:p w:rsidR="0076501D" w:rsidRPr="00BD6E73" w:rsidRDefault="0076501D" w:rsidP="0076501D">
      <w:pPr>
        <w:ind w:firstLine="851"/>
        <w:jc w:val="center"/>
        <w:rPr>
          <w:rFonts w:ascii="Arial" w:hAnsi="Arial" w:cs="Arial"/>
          <w:b/>
          <w:sz w:val="18"/>
          <w:szCs w:val="18"/>
        </w:rPr>
      </w:pPr>
      <w:r w:rsidRPr="00BD6E73">
        <w:rPr>
          <w:rFonts w:ascii="Arial" w:hAnsi="Arial" w:cs="Arial"/>
          <w:b/>
          <w:sz w:val="18"/>
          <w:szCs w:val="18"/>
        </w:rPr>
        <w:t>5. Контроль за использованием субсидий</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5.1. Администрация Зоркальцевского сельского поселения осуществляет обязательную проверку соблюдения условий, целей и порядка предоставления субсидий их получателями, в том числе в части достижения результатов предоставления субсидии, а также об осуществлении органами государственного (муниципального) финансового контроля проверок в соответствии со статьями 268.1 и 269.2 Бюджетного кодекса Российской Федерации;</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5.2. Для проведения проверки получатели субсидий обязаны представить проверяющим все первичные документы, связанные с предоставлением субсидии из бюджета.</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5.3. По результатам использования субсидий получатель бюджетных средств в срок до 25 декабря года предоставления субсидии направляет в Администрацию Зоркальцевского сельского </w:t>
      </w:r>
      <w:proofErr w:type="gramStart"/>
      <w:r w:rsidRPr="00BD6E73">
        <w:rPr>
          <w:rFonts w:ascii="Arial" w:hAnsi="Arial" w:cs="Arial"/>
          <w:sz w:val="18"/>
          <w:szCs w:val="18"/>
        </w:rPr>
        <w:t>поселения  отчет</w:t>
      </w:r>
      <w:proofErr w:type="gramEnd"/>
      <w:r w:rsidRPr="00BD6E73">
        <w:rPr>
          <w:rFonts w:ascii="Arial" w:hAnsi="Arial" w:cs="Arial"/>
          <w:sz w:val="18"/>
          <w:szCs w:val="18"/>
        </w:rPr>
        <w:t xml:space="preserve"> об использовании средств бюджета Зоркальцевского сельского поселения с приложением документов, подтверждающих целевое использование предоставленных субсидий.</w:t>
      </w:r>
    </w:p>
    <w:p w:rsidR="0076501D" w:rsidRPr="00BD6E73" w:rsidRDefault="0076501D" w:rsidP="0076501D">
      <w:pPr>
        <w:ind w:firstLine="851"/>
        <w:jc w:val="both"/>
        <w:rPr>
          <w:rFonts w:ascii="Arial" w:hAnsi="Arial" w:cs="Arial"/>
          <w:sz w:val="18"/>
          <w:szCs w:val="18"/>
        </w:rPr>
      </w:pPr>
    </w:p>
    <w:p w:rsidR="0076501D" w:rsidRPr="00BD6E73" w:rsidRDefault="0076501D" w:rsidP="0076501D">
      <w:pPr>
        <w:keepNext/>
        <w:jc w:val="both"/>
        <w:rPr>
          <w:rFonts w:ascii="Arial" w:hAnsi="Arial" w:cs="Arial"/>
          <w:sz w:val="18"/>
          <w:szCs w:val="18"/>
        </w:rPr>
      </w:pPr>
      <w:r w:rsidRPr="00BD6E73">
        <w:rPr>
          <w:rFonts w:ascii="Arial" w:hAnsi="Arial" w:cs="Arial"/>
          <w:sz w:val="18"/>
          <w:szCs w:val="18"/>
        </w:rPr>
        <w:lastRenderedPageBreak/>
        <w:t xml:space="preserve">Пункт 5.4 изменен 19 февраля 2026г. – Постановлением Администрации Зоркальцевского сельского поселения от 19 января 2026 г. № 89 </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5.4. Финансовый контроль за целевым использованием бюджетных средств осуществляется ведущим специалистом по экономической политике и бюджетному планированию Администрации Зоркальцевского сельского поселения.</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5.5. Субсидии, выделенные из бюджета Зоркальцевского сельского поселения получателям субсидии, носят целевой характер и не могут быть использованы на иные цели.</w:t>
      </w:r>
    </w:p>
    <w:p w:rsidR="0076501D" w:rsidRPr="00BD6E73" w:rsidRDefault="0076501D" w:rsidP="0076501D">
      <w:pPr>
        <w:ind w:firstLine="851"/>
        <w:jc w:val="center"/>
        <w:rPr>
          <w:rFonts w:ascii="Arial" w:hAnsi="Arial" w:cs="Arial"/>
          <w:b/>
          <w:sz w:val="18"/>
          <w:szCs w:val="18"/>
        </w:rPr>
      </w:pPr>
      <w:r w:rsidRPr="00BD6E73">
        <w:rPr>
          <w:rFonts w:ascii="Arial" w:hAnsi="Arial" w:cs="Arial"/>
          <w:b/>
          <w:sz w:val="18"/>
          <w:szCs w:val="18"/>
        </w:rPr>
        <w:t>6. Порядок возврата субсидий</w:t>
      </w:r>
    </w:p>
    <w:p w:rsidR="0076501D" w:rsidRPr="00BD6E73" w:rsidRDefault="0076501D" w:rsidP="0076501D">
      <w:pPr>
        <w:ind w:firstLine="851"/>
        <w:jc w:val="both"/>
        <w:rPr>
          <w:rFonts w:ascii="Arial" w:hAnsi="Arial" w:cs="Arial"/>
          <w:sz w:val="18"/>
          <w:szCs w:val="18"/>
        </w:rPr>
      </w:pP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6.1. Субсидии, перечисленные Получателям субсидий, подлежат возврату в бюджет Зоркальцевского сельского поселения в случае </w:t>
      </w:r>
      <w:proofErr w:type="gramStart"/>
      <w:r w:rsidRPr="00BD6E73">
        <w:rPr>
          <w:rFonts w:ascii="Arial" w:hAnsi="Arial" w:cs="Arial"/>
          <w:sz w:val="18"/>
          <w:szCs w:val="18"/>
        </w:rPr>
        <w:t>не использования</w:t>
      </w:r>
      <w:proofErr w:type="gramEnd"/>
      <w:r w:rsidRPr="00BD6E73">
        <w:rPr>
          <w:rFonts w:ascii="Arial" w:hAnsi="Arial" w:cs="Arial"/>
          <w:sz w:val="18"/>
          <w:szCs w:val="18"/>
        </w:rPr>
        <w:t xml:space="preserve"> субсидии в полном объеме в течение финансового года, нарушения условий, установленных при их предоставлении, в том числе в случае </w:t>
      </w:r>
      <w:proofErr w:type="spellStart"/>
      <w:r w:rsidRPr="00BD6E73">
        <w:rPr>
          <w:rFonts w:ascii="Arial" w:hAnsi="Arial" w:cs="Arial"/>
          <w:sz w:val="18"/>
          <w:szCs w:val="18"/>
        </w:rPr>
        <w:t>недостижения</w:t>
      </w:r>
      <w:proofErr w:type="spellEnd"/>
      <w:r w:rsidRPr="00BD6E73">
        <w:rPr>
          <w:rFonts w:ascii="Arial" w:hAnsi="Arial" w:cs="Arial"/>
          <w:sz w:val="18"/>
          <w:szCs w:val="18"/>
        </w:rPr>
        <w:t xml:space="preserve"> значений результатов предоставления субсидий.</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6.2. В случаях выявления нарушений условий предоставления субсидий, либо в случаях их нецелевого использования, Администрация Зоркальцевского сельского поселения не позднее, чем в десятидневный срок со дня установления данного факта, направляет получателю субсидии требование о возврате субсидии в бюджет Зоркальцевского сельского поселения.</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6.3. Получатель субсидии в течение десяти рабочих дней со дня получения требования о возврате субсидии обязан произвести возврат суммы субсидии, указанной в требовании.</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6.4. При расторжении соглашения по инициативе получателя бюджетных средств, в связи с нарушением другой стороной обязательств и условий предоставления субсидии, Получатель субсидии обязан возвратить неиспользованные средства субсидии в бюджет Зоркальцевского сельского поселения в течение 10 дней с момента получения уведомления получателя бюджетных средств.</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6.5. В случае </w:t>
      </w:r>
      <w:proofErr w:type="gramStart"/>
      <w:r w:rsidRPr="00BD6E73">
        <w:rPr>
          <w:rFonts w:ascii="Arial" w:hAnsi="Arial" w:cs="Arial"/>
          <w:sz w:val="18"/>
          <w:szCs w:val="18"/>
        </w:rPr>
        <w:t>не использования</w:t>
      </w:r>
      <w:proofErr w:type="gramEnd"/>
      <w:r w:rsidRPr="00BD6E73">
        <w:rPr>
          <w:rFonts w:ascii="Arial" w:hAnsi="Arial" w:cs="Arial"/>
          <w:sz w:val="18"/>
          <w:szCs w:val="18"/>
        </w:rPr>
        <w:t xml:space="preserve"> субсидии в полном объеме, в течение финансового года получатели субсидии возвращают не использованные средства субсидии в бюджет Зоркальцевского сельского поселения с указанием назначения платежа, в срок не позднее 20 декабря текущего года.</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6.6. При отказе получателя субсидии в добровольном порядке возместить денежные средства взыскание производится в судебном порядке в соответствии с законодательством Российской Федерации.</w:t>
      </w:r>
    </w:p>
    <w:p w:rsidR="0076501D" w:rsidRPr="00BD6E73" w:rsidRDefault="0076501D" w:rsidP="0076501D">
      <w:pPr>
        <w:ind w:firstLine="851"/>
        <w:jc w:val="center"/>
        <w:rPr>
          <w:rFonts w:ascii="Arial" w:hAnsi="Arial" w:cs="Arial"/>
          <w:b/>
          <w:sz w:val="18"/>
          <w:szCs w:val="18"/>
        </w:rPr>
      </w:pPr>
      <w:r w:rsidRPr="00BD6E73">
        <w:rPr>
          <w:rFonts w:ascii="Arial" w:hAnsi="Arial" w:cs="Arial"/>
          <w:b/>
          <w:sz w:val="18"/>
          <w:szCs w:val="18"/>
        </w:rPr>
        <w:t>7.Размещение информации о субсидиях</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7.1. Информация о субсидиях на компенсацию недополученных доходов и (или) финансового обеспечения (возмещения) затрат ресурсоснабжающих организаций, оказывающих коммунальные услуги на территории Зоркальцевского сельского поселения Томского района Томской области, предоставляемых в соответствии с пунктами 1 и 7 статьи 78, пунктами 2 и 4 статьи 78.1 Бюджетного Кодекса Российской Федерации, размещается на едином портале бюджетной системы Российской Федерации в информационно-телекоммуникационной сети «Интернет» в соответствии с порядком размещения такой информации, установленным Министерством финансов Российской Федерации в соответствии с абзацем сорок третьим статьи 165 Бюджетного Кодекса Российской Федерации, за исключением случая, указанного в абзаце втором настоящего пункта.</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Информация о субсидиях может размещаться на ином сайте, с размещением на едином портале бюджетной системы Российской Федерации указателей страниц такого сайта, в случае принятия Главой Зоркальцевского сельского поселения соответствующего решения.  </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7.2. Объявление о проведении отбора размещается на едином портале и на официальном сайте Администрации Зоркальцевского сельского поселения в информационно</w:t>
      </w:r>
      <w:r w:rsidRPr="00BD6E73">
        <w:rPr>
          <w:rFonts w:ascii="Arial" w:hAnsi="Arial" w:cs="Arial"/>
          <w:sz w:val="18"/>
          <w:szCs w:val="18"/>
        </w:rPr>
        <w:softHyphen/>
        <w:t>-телекоммуникационной сети «Интернет».</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7.3. Протокол рассмотрения и оценки предложений участников отбора размещается на едином портале и на официальном сайте Администрации Зоркальцевского сельского поселения в информационно</w:t>
      </w:r>
      <w:r w:rsidRPr="00BD6E73">
        <w:rPr>
          <w:rFonts w:ascii="Arial" w:hAnsi="Arial" w:cs="Arial"/>
          <w:sz w:val="18"/>
          <w:szCs w:val="18"/>
        </w:rPr>
        <w:softHyphen/>
        <w:t>-телекоммуникационной сети «Интернет» не позднее 3 дней с даты рассмотрения предложений (заявок).</w:t>
      </w:r>
    </w:p>
    <w:p w:rsidR="0076501D" w:rsidRPr="00BD6E73" w:rsidRDefault="0076501D" w:rsidP="0076501D">
      <w:pPr>
        <w:ind w:firstLine="851"/>
        <w:jc w:val="center"/>
        <w:rPr>
          <w:rFonts w:ascii="Arial" w:hAnsi="Arial" w:cs="Arial"/>
          <w:b/>
          <w:sz w:val="18"/>
          <w:szCs w:val="18"/>
        </w:rPr>
      </w:pPr>
      <w:r w:rsidRPr="00BD6E73">
        <w:rPr>
          <w:rFonts w:ascii="Arial" w:hAnsi="Arial" w:cs="Arial"/>
          <w:b/>
          <w:sz w:val="18"/>
          <w:szCs w:val="18"/>
        </w:rPr>
        <w:t>8. Особенности обеспечения проведения отбора в системе</w:t>
      </w:r>
    </w:p>
    <w:p w:rsidR="0076501D" w:rsidRPr="00BD6E73" w:rsidRDefault="0076501D" w:rsidP="0076501D">
      <w:pPr>
        <w:ind w:firstLine="851"/>
        <w:jc w:val="center"/>
        <w:rPr>
          <w:rFonts w:ascii="Arial" w:hAnsi="Arial" w:cs="Arial"/>
          <w:b/>
          <w:sz w:val="18"/>
          <w:szCs w:val="18"/>
        </w:rPr>
      </w:pPr>
      <w:r w:rsidRPr="00BD6E73">
        <w:rPr>
          <w:rFonts w:ascii="Arial" w:hAnsi="Arial" w:cs="Arial"/>
          <w:b/>
          <w:sz w:val="18"/>
          <w:szCs w:val="18"/>
        </w:rPr>
        <w:t>«Электронный бюджет»</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8.1. Особенности обеспечения проведения отбора в системе «Электронный бюджет» предусматривают следующие положения:</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а) определение порядка взаимодействия:</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обеспечение доступа к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осуществление взаимодействия главного распорядителя бюджетных средств, а также комиссии и экспертов (экспертных организаций) с участниками отбора с использованием документов в электронной форме в системе «Электронный бюджет»;</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 Порядком,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проверка участника отбора на соответствие требованиям, определенным настоящим Порядком,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lastRenderedPageBreak/>
        <w:t>- подтверждение соответствия участника отбора требованиям, определенным настоящим Порядком,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76501D" w:rsidRPr="00BD6E73" w:rsidRDefault="0076501D" w:rsidP="0076501D">
      <w:pPr>
        <w:ind w:firstLine="851"/>
        <w:jc w:val="both"/>
        <w:rPr>
          <w:rFonts w:ascii="Arial" w:hAnsi="Arial" w:cs="Arial"/>
          <w:sz w:val="18"/>
          <w:szCs w:val="18"/>
        </w:rPr>
      </w:pP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8.2. Порядок внесения изменений в объявление о проведении отбора, которое осуществляется не позднее наступления даты окончания приема заявок участников отбора получателей субсидий с соблюдением следующих условий:</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в случае если получатель субсидии определяется по результатам конкурса, или не менее 3 календарных дней, в случае если получатель субсидии определяется по результатам запроса предложений;</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при внесении изменений в объявление о проведении отбора получателей субсидий изменение способа отбора получателей субсидий не допускается;</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а) порядок формирования и подачи участниками отбора заявок:</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заявки участниками отбора формируются в электронной форме посредством заполнения соответствующих экранных форм веб-интерфейса системы «Электронный бюджет» и электронные копии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представляются в систему «Электронный бюджет»;</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порядок подписания заявки:</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участник отбора должен соответствовать установленным требованиям в соответствии с </w:t>
      </w:r>
      <w:hyperlink r:id="rId19" w:history="1">
        <w:r w:rsidRPr="00BD6E73">
          <w:rPr>
            <w:rStyle w:val="af0"/>
            <w:rFonts w:ascii="Arial" w:hAnsi="Arial" w:cs="Arial"/>
            <w:sz w:val="18"/>
            <w:szCs w:val="18"/>
          </w:rPr>
          <w:t>разделом</w:t>
        </w:r>
      </w:hyperlink>
      <w:r w:rsidRPr="00BD6E73">
        <w:rPr>
          <w:rFonts w:ascii="Arial" w:hAnsi="Arial" w:cs="Arial"/>
          <w:sz w:val="18"/>
          <w:szCs w:val="18"/>
        </w:rPr>
        <w:t> 2 настоящего документа по состоянию на даты рассмотрения заявки и заключения соглашения;</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76501D" w:rsidRPr="00BD6E73" w:rsidRDefault="0076501D" w:rsidP="0076501D">
      <w:pPr>
        <w:ind w:firstLine="851"/>
        <w:jc w:val="both"/>
        <w:rPr>
          <w:rFonts w:ascii="Arial" w:hAnsi="Arial" w:cs="Arial"/>
          <w:sz w:val="18"/>
          <w:szCs w:val="18"/>
        </w:rPr>
      </w:pPr>
    </w:p>
    <w:p w:rsidR="0076501D" w:rsidRPr="00BD6E73" w:rsidRDefault="0076501D" w:rsidP="0076501D">
      <w:pPr>
        <w:keepNext/>
        <w:jc w:val="both"/>
        <w:rPr>
          <w:rFonts w:ascii="Arial" w:hAnsi="Arial" w:cs="Arial"/>
          <w:sz w:val="18"/>
          <w:szCs w:val="18"/>
        </w:rPr>
      </w:pPr>
      <w:r w:rsidRPr="00BD6E73">
        <w:rPr>
          <w:rFonts w:ascii="Arial" w:hAnsi="Arial" w:cs="Arial"/>
          <w:sz w:val="18"/>
          <w:szCs w:val="18"/>
        </w:rPr>
        <w:t xml:space="preserve">Подпункт 8.2 дополнен абзацем б) 19 февраля 2026г. – Постановлением Администрации Зоркальцевского сельского поселения от 19 января 2026 г. № 89 </w:t>
      </w:r>
    </w:p>
    <w:p w:rsidR="0076501D" w:rsidRPr="00BD6E73" w:rsidRDefault="0076501D" w:rsidP="0076501D">
      <w:pPr>
        <w:keepNext/>
        <w:ind w:firstLine="426"/>
        <w:jc w:val="both"/>
        <w:rPr>
          <w:rFonts w:ascii="Arial" w:hAnsi="Arial" w:cs="Arial"/>
          <w:sz w:val="18"/>
          <w:szCs w:val="18"/>
        </w:rPr>
      </w:pPr>
      <w:r w:rsidRPr="00BD6E73">
        <w:rPr>
          <w:rFonts w:ascii="Arial" w:hAnsi="Arial" w:cs="Arial"/>
          <w:sz w:val="18"/>
          <w:szCs w:val="18"/>
        </w:rPr>
        <w:t>б) отзыв заявок возможен до окончания срока приема заявок, указанного в Отборе получателей субсидии. До окончания срока приема заявок после формирования заявителем в электронной форме уведомления об отзыве заявки и последующего повторного формирования новой участник отбора может внести изменения в заявку</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8.3. порядок рассмотрения и оценки заявок, а также определение победителей отбора:</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главному распорядителю бюджетных средств, а также комиссии открыт доступ в системе «Электронный бюджет» к заявкам для их рассмотрения (в случае если получатель субсидии определяется по результатам запроса предложений) или рассмотрения и оценки (в случае если получатель субсидии определяется по результатам конкурса);</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протокол вскрытия заявок формируется автоматически на едином портале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и размещается на едином портале не позднее 1-го рабочего дня, следующего за днем его подписания;</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протокол рассмотрения заявок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 (в случае если получатели субсидий определяются по результатам конкурса);</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порядок ранжирования поступивших заявок, определяется:</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при проведении отбора путем запроса предложений - исходя из очередности поступления заявок;</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при проведении отбора путем проведения конкурса -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протокол подведения итогов отбора формируется автоматически на едином портале на основании результатов определения победителя (победителей) отбора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76501D" w:rsidRPr="00BD6E73" w:rsidRDefault="0076501D" w:rsidP="0076501D">
      <w:pPr>
        <w:ind w:firstLine="851"/>
        <w:jc w:val="both"/>
        <w:rPr>
          <w:rFonts w:ascii="Arial" w:hAnsi="Arial" w:cs="Arial"/>
          <w:sz w:val="18"/>
          <w:szCs w:val="18"/>
        </w:rPr>
      </w:pPr>
      <w:r w:rsidRPr="00BD6E73">
        <w:rPr>
          <w:rFonts w:ascii="Arial" w:hAnsi="Arial" w:cs="Arial"/>
          <w:sz w:val="18"/>
          <w:szCs w:val="18"/>
        </w:rPr>
        <w:t xml:space="preserve">-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w:t>
      </w:r>
      <w:r w:rsidRPr="00BD6E73">
        <w:rPr>
          <w:rFonts w:ascii="Arial" w:hAnsi="Arial" w:cs="Arial"/>
          <w:sz w:val="18"/>
          <w:szCs w:val="18"/>
        </w:rPr>
        <w:lastRenderedPageBreak/>
        <w:t>подведения итогов отбора путем формирования новых версий указанных протоколов с указанием причин внесения изменений.</w:t>
      </w:r>
    </w:p>
    <w:p w:rsidR="0076501D" w:rsidRPr="00BD6E73" w:rsidRDefault="0076501D" w:rsidP="0076501D">
      <w:pPr>
        <w:ind w:firstLine="851"/>
        <w:jc w:val="both"/>
        <w:rPr>
          <w:rFonts w:ascii="Arial" w:hAnsi="Arial" w:cs="Arial"/>
          <w:sz w:val="18"/>
          <w:szCs w:val="18"/>
        </w:rPr>
      </w:pPr>
    </w:p>
    <w:p w:rsidR="0076501D" w:rsidRPr="00BD6E73" w:rsidRDefault="0076501D" w:rsidP="0076501D">
      <w:pPr>
        <w:ind w:firstLine="851"/>
        <w:jc w:val="both"/>
        <w:rPr>
          <w:rFonts w:ascii="Arial" w:hAnsi="Arial" w:cs="Arial"/>
          <w:sz w:val="18"/>
          <w:szCs w:val="18"/>
        </w:rPr>
      </w:pPr>
    </w:p>
    <w:p w:rsidR="0076501D" w:rsidRPr="00BD6E73" w:rsidRDefault="0076501D" w:rsidP="0076501D">
      <w:pPr>
        <w:ind w:firstLine="851"/>
        <w:jc w:val="both"/>
        <w:rPr>
          <w:rFonts w:ascii="Arial" w:hAnsi="Arial" w:cs="Arial"/>
          <w:sz w:val="18"/>
          <w:szCs w:val="18"/>
        </w:rPr>
      </w:pPr>
    </w:p>
    <w:p w:rsidR="0076501D" w:rsidRPr="00BD6E73" w:rsidRDefault="0076501D" w:rsidP="0076501D">
      <w:pPr>
        <w:ind w:firstLine="851"/>
        <w:jc w:val="both"/>
        <w:rPr>
          <w:rFonts w:ascii="Arial" w:hAnsi="Arial" w:cs="Arial"/>
          <w:sz w:val="18"/>
          <w:szCs w:val="18"/>
        </w:rPr>
      </w:pPr>
    </w:p>
    <w:p w:rsidR="0076501D" w:rsidRPr="00BD6E73" w:rsidRDefault="0076501D" w:rsidP="0076501D">
      <w:pPr>
        <w:ind w:firstLine="851"/>
        <w:jc w:val="both"/>
        <w:rPr>
          <w:rFonts w:ascii="Arial" w:hAnsi="Arial" w:cs="Arial"/>
          <w:sz w:val="18"/>
          <w:szCs w:val="18"/>
        </w:rPr>
      </w:pPr>
    </w:p>
    <w:p w:rsidR="0076501D" w:rsidRPr="00BD6E73" w:rsidRDefault="0076501D" w:rsidP="0076501D">
      <w:pPr>
        <w:ind w:firstLine="851"/>
        <w:jc w:val="both"/>
        <w:rPr>
          <w:rFonts w:ascii="Arial" w:hAnsi="Arial" w:cs="Arial"/>
          <w:sz w:val="18"/>
          <w:szCs w:val="18"/>
        </w:rPr>
      </w:pPr>
    </w:p>
    <w:p w:rsidR="0076501D" w:rsidRPr="00BD6E73" w:rsidRDefault="0076501D" w:rsidP="0076501D">
      <w:pPr>
        <w:jc w:val="both"/>
        <w:rPr>
          <w:rFonts w:ascii="Arial" w:hAnsi="Arial" w:cs="Arial"/>
          <w:sz w:val="18"/>
          <w:szCs w:val="18"/>
        </w:rPr>
      </w:pPr>
    </w:p>
    <w:p w:rsidR="0076501D" w:rsidRPr="00BD6E73" w:rsidRDefault="0076501D" w:rsidP="0076501D">
      <w:pPr>
        <w:jc w:val="right"/>
        <w:rPr>
          <w:rFonts w:ascii="Arial" w:hAnsi="Arial" w:cs="Arial"/>
          <w:sz w:val="18"/>
          <w:szCs w:val="18"/>
        </w:rPr>
      </w:pPr>
      <w:r w:rsidRPr="00BD6E73">
        <w:rPr>
          <w:rFonts w:ascii="Arial" w:hAnsi="Arial" w:cs="Arial"/>
          <w:sz w:val="18"/>
          <w:szCs w:val="18"/>
        </w:rPr>
        <w:t>Приложение 1</w:t>
      </w:r>
    </w:p>
    <w:p w:rsidR="0076501D" w:rsidRPr="00BD6E73" w:rsidRDefault="0076501D" w:rsidP="0076501D">
      <w:pPr>
        <w:jc w:val="right"/>
        <w:rPr>
          <w:rFonts w:ascii="Arial" w:hAnsi="Arial" w:cs="Arial"/>
          <w:sz w:val="18"/>
          <w:szCs w:val="18"/>
        </w:rPr>
      </w:pPr>
      <w:r w:rsidRPr="00BD6E73">
        <w:rPr>
          <w:rFonts w:ascii="Arial" w:hAnsi="Arial" w:cs="Arial"/>
          <w:sz w:val="18"/>
          <w:szCs w:val="18"/>
        </w:rPr>
        <w:t>к настоящему Порядку</w:t>
      </w:r>
    </w:p>
    <w:p w:rsidR="0076501D" w:rsidRPr="00BD6E73" w:rsidRDefault="0076501D" w:rsidP="0076501D">
      <w:pPr>
        <w:jc w:val="right"/>
        <w:rPr>
          <w:rFonts w:ascii="Arial" w:hAnsi="Arial" w:cs="Arial"/>
          <w:sz w:val="18"/>
          <w:szCs w:val="18"/>
        </w:rPr>
      </w:pPr>
    </w:p>
    <w:p w:rsidR="0076501D" w:rsidRPr="00BD6E73" w:rsidRDefault="0076501D" w:rsidP="0076501D">
      <w:pPr>
        <w:jc w:val="center"/>
        <w:rPr>
          <w:rFonts w:ascii="Arial" w:hAnsi="Arial" w:cs="Arial"/>
          <w:b/>
          <w:sz w:val="18"/>
          <w:szCs w:val="18"/>
        </w:rPr>
      </w:pPr>
      <w:bookmarkStart w:id="5" w:name="Par215"/>
      <w:bookmarkEnd w:id="5"/>
      <w:r w:rsidRPr="00BD6E73">
        <w:rPr>
          <w:rFonts w:ascii="Arial" w:hAnsi="Arial" w:cs="Arial"/>
          <w:b/>
          <w:sz w:val="18"/>
          <w:szCs w:val="18"/>
        </w:rPr>
        <w:t>Заявка</w:t>
      </w:r>
    </w:p>
    <w:p w:rsidR="0076501D" w:rsidRPr="00BD6E73" w:rsidRDefault="0076501D" w:rsidP="0076501D">
      <w:pPr>
        <w:jc w:val="center"/>
        <w:rPr>
          <w:rFonts w:ascii="Arial" w:hAnsi="Arial" w:cs="Arial"/>
          <w:b/>
          <w:sz w:val="18"/>
          <w:szCs w:val="18"/>
        </w:rPr>
      </w:pPr>
      <w:r w:rsidRPr="00BD6E73">
        <w:rPr>
          <w:rFonts w:ascii="Arial" w:hAnsi="Arial" w:cs="Arial"/>
          <w:b/>
          <w:sz w:val="18"/>
          <w:szCs w:val="18"/>
        </w:rPr>
        <w:t>на участие в отборе</w:t>
      </w:r>
    </w:p>
    <w:p w:rsidR="0076501D" w:rsidRPr="00BD6E73" w:rsidRDefault="0076501D" w:rsidP="0076501D">
      <w:pPr>
        <w:jc w:val="both"/>
        <w:rPr>
          <w:rFonts w:ascii="Arial" w:hAnsi="Arial" w:cs="Arial"/>
          <w:sz w:val="18"/>
          <w:szCs w:val="18"/>
        </w:rPr>
      </w:pPr>
    </w:p>
    <w:p w:rsidR="0076501D" w:rsidRPr="00BD6E73" w:rsidRDefault="0076501D" w:rsidP="0076501D">
      <w:pPr>
        <w:jc w:val="both"/>
        <w:rPr>
          <w:rFonts w:ascii="Arial" w:hAnsi="Arial" w:cs="Arial"/>
          <w:sz w:val="18"/>
          <w:szCs w:val="18"/>
        </w:rPr>
      </w:pPr>
      <w:r w:rsidRPr="00BD6E73">
        <w:rPr>
          <w:rFonts w:ascii="Arial" w:hAnsi="Arial" w:cs="Arial"/>
          <w:sz w:val="18"/>
          <w:szCs w:val="18"/>
        </w:rPr>
        <w:t>_____________________________________________________________</w:t>
      </w:r>
    </w:p>
    <w:p w:rsidR="0076501D" w:rsidRPr="00BD6E73" w:rsidRDefault="0076501D" w:rsidP="0076501D">
      <w:pPr>
        <w:jc w:val="center"/>
        <w:rPr>
          <w:rFonts w:ascii="Arial" w:hAnsi="Arial" w:cs="Arial"/>
          <w:sz w:val="18"/>
          <w:szCs w:val="18"/>
        </w:rPr>
      </w:pPr>
      <w:r w:rsidRPr="00BD6E73">
        <w:rPr>
          <w:rFonts w:ascii="Arial" w:hAnsi="Arial" w:cs="Arial"/>
          <w:sz w:val="18"/>
          <w:szCs w:val="18"/>
        </w:rPr>
        <w:t>(наименование участника отбора)</w:t>
      </w:r>
    </w:p>
    <w:p w:rsidR="0076501D" w:rsidRPr="00BD6E73" w:rsidRDefault="0076501D" w:rsidP="0076501D">
      <w:pPr>
        <w:jc w:val="both"/>
        <w:rPr>
          <w:rFonts w:ascii="Arial" w:hAnsi="Arial" w:cs="Arial"/>
          <w:sz w:val="18"/>
          <w:szCs w:val="18"/>
        </w:rPr>
      </w:pPr>
    </w:p>
    <w:p w:rsidR="0076501D" w:rsidRPr="00BD6E73" w:rsidRDefault="0076501D" w:rsidP="0076501D">
      <w:pPr>
        <w:jc w:val="both"/>
        <w:rPr>
          <w:rFonts w:ascii="Arial" w:hAnsi="Arial" w:cs="Arial"/>
          <w:sz w:val="18"/>
          <w:szCs w:val="18"/>
        </w:rPr>
      </w:pPr>
      <w:r w:rsidRPr="00BD6E73">
        <w:rPr>
          <w:rFonts w:ascii="Arial" w:hAnsi="Arial" w:cs="Arial"/>
          <w:sz w:val="18"/>
          <w:szCs w:val="18"/>
        </w:rPr>
        <w:t>Изъявило желание участвовать в отборе на получение субсидии и просит рассмотреть возможность предоставления субсидии на компенсацию недополученных доходов и (или) финансового обеспечения (возмещения) затрат</w:t>
      </w:r>
    </w:p>
    <w:p w:rsidR="0076501D" w:rsidRPr="00BD6E73" w:rsidRDefault="0076501D" w:rsidP="0076501D">
      <w:pPr>
        <w:jc w:val="both"/>
        <w:rPr>
          <w:rFonts w:ascii="Arial" w:hAnsi="Arial" w:cs="Arial"/>
          <w:sz w:val="18"/>
          <w:szCs w:val="18"/>
        </w:rPr>
      </w:pPr>
      <w:r w:rsidRPr="00BD6E73">
        <w:rPr>
          <w:rFonts w:ascii="Arial" w:hAnsi="Arial" w:cs="Arial"/>
          <w:sz w:val="18"/>
          <w:szCs w:val="18"/>
        </w:rPr>
        <w:t>________________________________________________________________________</w:t>
      </w:r>
    </w:p>
    <w:p w:rsidR="0076501D" w:rsidRPr="00BD6E73" w:rsidRDefault="0076501D" w:rsidP="0076501D">
      <w:pPr>
        <w:jc w:val="both"/>
        <w:rPr>
          <w:rFonts w:ascii="Arial" w:hAnsi="Arial" w:cs="Arial"/>
          <w:sz w:val="18"/>
          <w:szCs w:val="18"/>
        </w:rPr>
      </w:pPr>
      <w:r w:rsidRPr="00BD6E73">
        <w:rPr>
          <w:rFonts w:ascii="Arial" w:hAnsi="Arial" w:cs="Arial"/>
          <w:sz w:val="18"/>
          <w:szCs w:val="18"/>
        </w:rPr>
        <w:t>________________________________________________________________________</w:t>
      </w:r>
    </w:p>
    <w:p w:rsidR="0076501D" w:rsidRPr="00BD6E73" w:rsidRDefault="0076501D" w:rsidP="0076501D">
      <w:pPr>
        <w:jc w:val="center"/>
        <w:rPr>
          <w:rFonts w:ascii="Arial" w:hAnsi="Arial" w:cs="Arial"/>
          <w:sz w:val="18"/>
          <w:szCs w:val="18"/>
        </w:rPr>
      </w:pPr>
      <w:r w:rsidRPr="00BD6E73">
        <w:rPr>
          <w:rFonts w:ascii="Arial" w:hAnsi="Arial" w:cs="Arial"/>
          <w:sz w:val="18"/>
          <w:szCs w:val="18"/>
        </w:rPr>
        <w:t>(наименование коммунальных услуг)</w:t>
      </w:r>
    </w:p>
    <w:p w:rsidR="0076501D" w:rsidRPr="00BD6E73" w:rsidRDefault="0076501D" w:rsidP="0076501D">
      <w:pPr>
        <w:jc w:val="both"/>
        <w:rPr>
          <w:rFonts w:ascii="Arial" w:hAnsi="Arial" w:cs="Arial"/>
          <w:sz w:val="18"/>
          <w:szCs w:val="18"/>
        </w:rPr>
      </w:pPr>
    </w:p>
    <w:tbl>
      <w:tblPr>
        <w:tblW w:w="9017" w:type="dxa"/>
        <w:tblLayout w:type="fixed"/>
        <w:tblCellMar>
          <w:top w:w="102" w:type="dxa"/>
          <w:left w:w="62" w:type="dxa"/>
          <w:bottom w:w="102" w:type="dxa"/>
          <w:right w:w="62" w:type="dxa"/>
        </w:tblCellMar>
        <w:tblLook w:val="0000" w:firstRow="0" w:lastRow="0" w:firstColumn="0" w:lastColumn="0" w:noHBand="0" w:noVBand="0"/>
      </w:tblPr>
      <w:tblGrid>
        <w:gridCol w:w="629"/>
        <w:gridCol w:w="7559"/>
        <w:gridCol w:w="829"/>
      </w:tblGrid>
      <w:tr w:rsidR="0076501D" w:rsidRPr="00BD6E73" w:rsidTr="003F60B0">
        <w:tc>
          <w:tcPr>
            <w:tcW w:w="6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1</w:t>
            </w:r>
          </w:p>
        </w:tc>
        <w:tc>
          <w:tcPr>
            <w:tcW w:w="755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Полное наименование заявителя</w:t>
            </w:r>
          </w:p>
        </w:tc>
        <w:tc>
          <w:tcPr>
            <w:tcW w:w="8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p>
        </w:tc>
      </w:tr>
      <w:tr w:rsidR="0076501D" w:rsidRPr="00BD6E73" w:rsidTr="003F60B0">
        <w:tc>
          <w:tcPr>
            <w:tcW w:w="6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2</w:t>
            </w:r>
          </w:p>
        </w:tc>
        <w:tc>
          <w:tcPr>
            <w:tcW w:w="755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Сокращенное наименование заявителя</w:t>
            </w:r>
          </w:p>
        </w:tc>
        <w:tc>
          <w:tcPr>
            <w:tcW w:w="8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p>
        </w:tc>
      </w:tr>
      <w:tr w:rsidR="0076501D" w:rsidRPr="00BD6E73" w:rsidTr="003F60B0">
        <w:tc>
          <w:tcPr>
            <w:tcW w:w="6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3</w:t>
            </w:r>
          </w:p>
        </w:tc>
        <w:tc>
          <w:tcPr>
            <w:tcW w:w="755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Индивидуальный номер налогоплательщика (ИНН),</w:t>
            </w:r>
          </w:p>
          <w:p w:rsidR="0076501D" w:rsidRPr="00BD6E73" w:rsidRDefault="0076501D" w:rsidP="003F60B0">
            <w:pPr>
              <w:jc w:val="both"/>
              <w:rPr>
                <w:rFonts w:ascii="Arial" w:hAnsi="Arial" w:cs="Arial"/>
                <w:sz w:val="18"/>
                <w:szCs w:val="18"/>
              </w:rPr>
            </w:pPr>
            <w:r w:rsidRPr="00BD6E73">
              <w:rPr>
                <w:rFonts w:ascii="Arial" w:hAnsi="Arial" w:cs="Arial"/>
                <w:sz w:val="18"/>
                <w:szCs w:val="18"/>
              </w:rPr>
              <w:t>код причины постановки на учет в налоговом органе (КПП) заявителя</w:t>
            </w:r>
          </w:p>
        </w:tc>
        <w:tc>
          <w:tcPr>
            <w:tcW w:w="8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p>
        </w:tc>
      </w:tr>
      <w:tr w:rsidR="0076501D" w:rsidRPr="00BD6E73" w:rsidTr="003F60B0">
        <w:tc>
          <w:tcPr>
            <w:tcW w:w="6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4</w:t>
            </w:r>
          </w:p>
        </w:tc>
        <w:tc>
          <w:tcPr>
            <w:tcW w:w="755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Номер и дата свидетельства (уведомления) о постановке на учет в налоговом органе</w:t>
            </w:r>
          </w:p>
        </w:tc>
        <w:tc>
          <w:tcPr>
            <w:tcW w:w="8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p>
        </w:tc>
      </w:tr>
      <w:tr w:rsidR="0076501D" w:rsidRPr="00BD6E73" w:rsidTr="003F60B0">
        <w:tc>
          <w:tcPr>
            <w:tcW w:w="6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5</w:t>
            </w:r>
          </w:p>
        </w:tc>
        <w:tc>
          <w:tcPr>
            <w:tcW w:w="755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 xml:space="preserve">Общероссийский </w:t>
            </w:r>
            <w:hyperlink r:id="rId20" w:tgtFrame="ОК 033-2013. Общероссийский классификатор территорий муниципальных образований">
              <w:r w:rsidRPr="00BD6E73">
                <w:rPr>
                  <w:rStyle w:val="af0"/>
                  <w:rFonts w:ascii="Arial" w:hAnsi="Arial" w:cs="Arial"/>
                  <w:sz w:val="18"/>
                  <w:szCs w:val="18"/>
                </w:rPr>
                <w:t>классификатор</w:t>
              </w:r>
            </w:hyperlink>
            <w:r w:rsidRPr="00BD6E73">
              <w:rPr>
                <w:rFonts w:ascii="Arial" w:hAnsi="Arial" w:cs="Arial"/>
                <w:sz w:val="18"/>
                <w:szCs w:val="18"/>
              </w:rPr>
              <w:t xml:space="preserve"> территорий муниципальных образований (ОКТМО)</w:t>
            </w:r>
          </w:p>
        </w:tc>
        <w:tc>
          <w:tcPr>
            <w:tcW w:w="8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p>
        </w:tc>
      </w:tr>
      <w:tr w:rsidR="0076501D" w:rsidRPr="00BD6E73" w:rsidTr="003F60B0">
        <w:tc>
          <w:tcPr>
            <w:tcW w:w="6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6</w:t>
            </w:r>
          </w:p>
        </w:tc>
        <w:tc>
          <w:tcPr>
            <w:tcW w:w="755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Основной государственный регистрационный номер (ОГРН или ОГРНИП) / дата внесения записи в Единый государственный реестр юридических лиц (ЕГРЮЛ) или Единый государственный реестр индивидуальных предпринимателей (ЕГРИП)</w:t>
            </w:r>
          </w:p>
        </w:tc>
        <w:tc>
          <w:tcPr>
            <w:tcW w:w="8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p>
        </w:tc>
      </w:tr>
      <w:tr w:rsidR="0076501D" w:rsidRPr="00BD6E73" w:rsidTr="003F60B0">
        <w:tc>
          <w:tcPr>
            <w:tcW w:w="6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7</w:t>
            </w:r>
          </w:p>
        </w:tc>
        <w:tc>
          <w:tcPr>
            <w:tcW w:w="755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Юридический адрес заявителя</w:t>
            </w:r>
          </w:p>
        </w:tc>
        <w:tc>
          <w:tcPr>
            <w:tcW w:w="8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p>
        </w:tc>
      </w:tr>
      <w:tr w:rsidR="0076501D" w:rsidRPr="00BD6E73" w:rsidTr="003F60B0">
        <w:tc>
          <w:tcPr>
            <w:tcW w:w="6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8</w:t>
            </w:r>
          </w:p>
        </w:tc>
        <w:tc>
          <w:tcPr>
            <w:tcW w:w="755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Место нахождения (место жительства)</w:t>
            </w:r>
          </w:p>
        </w:tc>
        <w:tc>
          <w:tcPr>
            <w:tcW w:w="8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p>
        </w:tc>
      </w:tr>
      <w:tr w:rsidR="0076501D" w:rsidRPr="00BD6E73" w:rsidTr="003F60B0">
        <w:tc>
          <w:tcPr>
            <w:tcW w:w="6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9</w:t>
            </w:r>
          </w:p>
        </w:tc>
        <w:tc>
          <w:tcPr>
            <w:tcW w:w="755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Руководитель заявителя (наименование должности, фамилия, имя, отчество при наличии), номер телефона и факса, адрес электронной почты</w:t>
            </w:r>
          </w:p>
        </w:tc>
        <w:tc>
          <w:tcPr>
            <w:tcW w:w="8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p>
        </w:tc>
      </w:tr>
      <w:tr w:rsidR="0076501D" w:rsidRPr="00BD6E73" w:rsidTr="003F60B0">
        <w:tc>
          <w:tcPr>
            <w:tcW w:w="6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10</w:t>
            </w:r>
          </w:p>
        </w:tc>
        <w:tc>
          <w:tcPr>
            <w:tcW w:w="755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Главный бухгалтер заявителя (фамилия, имя, отчество при наличии), номер телефона и факса, адрес электронной почты</w:t>
            </w:r>
          </w:p>
        </w:tc>
        <w:tc>
          <w:tcPr>
            <w:tcW w:w="8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p>
        </w:tc>
      </w:tr>
      <w:tr w:rsidR="0076501D" w:rsidRPr="00BD6E73" w:rsidTr="003F60B0">
        <w:tc>
          <w:tcPr>
            <w:tcW w:w="6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11</w:t>
            </w:r>
          </w:p>
        </w:tc>
        <w:tc>
          <w:tcPr>
            <w:tcW w:w="755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Реквизиты для перечисления субсидии:</w:t>
            </w:r>
          </w:p>
        </w:tc>
        <w:tc>
          <w:tcPr>
            <w:tcW w:w="8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p>
        </w:tc>
      </w:tr>
      <w:tr w:rsidR="0076501D" w:rsidRPr="00BD6E73" w:rsidTr="003F60B0">
        <w:tc>
          <w:tcPr>
            <w:tcW w:w="6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p>
        </w:tc>
        <w:tc>
          <w:tcPr>
            <w:tcW w:w="755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расчетный счет</w:t>
            </w:r>
          </w:p>
        </w:tc>
        <w:tc>
          <w:tcPr>
            <w:tcW w:w="8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p>
        </w:tc>
      </w:tr>
      <w:tr w:rsidR="0076501D" w:rsidRPr="00BD6E73" w:rsidTr="003F60B0">
        <w:tc>
          <w:tcPr>
            <w:tcW w:w="6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p>
        </w:tc>
        <w:tc>
          <w:tcPr>
            <w:tcW w:w="755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наименование банка</w:t>
            </w:r>
          </w:p>
        </w:tc>
        <w:tc>
          <w:tcPr>
            <w:tcW w:w="8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p>
        </w:tc>
      </w:tr>
      <w:tr w:rsidR="0076501D" w:rsidRPr="00BD6E73" w:rsidTr="003F60B0">
        <w:tc>
          <w:tcPr>
            <w:tcW w:w="6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p>
        </w:tc>
        <w:tc>
          <w:tcPr>
            <w:tcW w:w="755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корреспондентский счет</w:t>
            </w:r>
          </w:p>
        </w:tc>
        <w:tc>
          <w:tcPr>
            <w:tcW w:w="8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p>
        </w:tc>
      </w:tr>
      <w:tr w:rsidR="0076501D" w:rsidRPr="00BD6E73" w:rsidTr="003F60B0">
        <w:tc>
          <w:tcPr>
            <w:tcW w:w="6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p>
        </w:tc>
        <w:tc>
          <w:tcPr>
            <w:tcW w:w="755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БИК</w:t>
            </w:r>
          </w:p>
        </w:tc>
        <w:tc>
          <w:tcPr>
            <w:tcW w:w="8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p>
        </w:tc>
      </w:tr>
      <w:tr w:rsidR="0076501D" w:rsidRPr="00BD6E73" w:rsidTr="003F60B0">
        <w:tc>
          <w:tcPr>
            <w:tcW w:w="6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12</w:t>
            </w:r>
          </w:p>
        </w:tc>
        <w:tc>
          <w:tcPr>
            <w:tcW w:w="755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Наименование системы налогообложения</w:t>
            </w:r>
          </w:p>
        </w:tc>
        <w:tc>
          <w:tcPr>
            <w:tcW w:w="8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p>
        </w:tc>
      </w:tr>
      <w:tr w:rsidR="0076501D" w:rsidRPr="00BD6E73" w:rsidTr="003F60B0">
        <w:tc>
          <w:tcPr>
            <w:tcW w:w="6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13</w:t>
            </w:r>
          </w:p>
        </w:tc>
        <w:tc>
          <w:tcPr>
            <w:tcW w:w="755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Специализация организации:</w:t>
            </w:r>
          </w:p>
        </w:tc>
        <w:tc>
          <w:tcPr>
            <w:tcW w:w="8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p>
        </w:tc>
      </w:tr>
      <w:tr w:rsidR="0076501D" w:rsidRPr="00BD6E73" w:rsidTr="003F60B0">
        <w:tc>
          <w:tcPr>
            <w:tcW w:w="6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p>
        </w:tc>
        <w:tc>
          <w:tcPr>
            <w:tcW w:w="755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теплоснабжение</w:t>
            </w:r>
          </w:p>
        </w:tc>
        <w:tc>
          <w:tcPr>
            <w:tcW w:w="8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Да/Нет</w:t>
            </w:r>
          </w:p>
        </w:tc>
      </w:tr>
      <w:tr w:rsidR="0076501D" w:rsidRPr="00BD6E73" w:rsidTr="003F60B0">
        <w:tc>
          <w:tcPr>
            <w:tcW w:w="6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p>
        </w:tc>
        <w:tc>
          <w:tcPr>
            <w:tcW w:w="755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водоснабжение</w:t>
            </w:r>
          </w:p>
        </w:tc>
        <w:tc>
          <w:tcPr>
            <w:tcW w:w="8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Да/Нет</w:t>
            </w:r>
          </w:p>
        </w:tc>
      </w:tr>
      <w:tr w:rsidR="0076501D" w:rsidRPr="00BD6E73" w:rsidTr="003F60B0">
        <w:tc>
          <w:tcPr>
            <w:tcW w:w="6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p>
        </w:tc>
        <w:tc>
          <w:tcPr>
            <w:tcW w:w="755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водоотведение</w:t>
            </w:r>
          </w:p>
        </w:tc>
        <w:tc>
          <w:tcPr>
            <w:tcW w:w="8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Да/Нет</w:t>
            </w:r>
          </w:p>
        </w:tc>
      </w:tr>
      <w:tr w:rsidR="0076501D" w:rsidRPr="00BD6E73" w:rsidTr="003F60B0">
        <w:tc>
          <w:tcPr>
            <w:tcW w:w="6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14</w:t>
            </w:r>
          </w:p>
        </w:tc>
        <w:tc>
          <w:tcPr>
            <w:tcW w:w="755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Размер субсидии, рублей</w:t>
            </w:r>
          </w:p>
        </w:tc>
        <w:tc>
          <w:tcPr>
            <w:tcW w:w="8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p>
        </w:tc>
      </w:tr>
      <w:tr w:rsidR="0076501D" w:rsidRPr="00BD6E73" w:rsidTr="003F60B0">
        <w:tc>
          <w:tcPr>
            <w:tcW w:w="6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15</w:t>
            </w:r>
          </w:p>
        </w:tc>
        <w:tc>
          <w:tcPr>
            <w:tcW w:w="755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Руководитель</w:t>
            </w:r>
          </w:p>
        </w:tc>
        <w:tc>
          <w:tcPr>
            <w:tcW w:w="8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p>
        </w:tc>
      </w:tr>
      <w:tr w:rsidR="0076501D" w:rsidRPr="00BD6E73" w:rsidTr="003F60B0">
        <w:tc>
          <w:tcPr>
            <w:tcW w:w="6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16</w:t>
            </w:r>
          </w:p>
        </w:tc>
        <w:tc>
          <w:tcPr>
            <w:tcW w:w="755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Главный бухгалтер</w:t>
            </w:r>
          </w:p>
        </w:tc>
        <w:tc>
          <w:tcPr>
            <w:tcW w:w="8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p>
        </w:tc>
      </w:tr>
      <w:tr w:rsidR="0076501D" w:rsidRPr="00BD6E73" w:rsidTr="003F60B0">
        <w:tc>
          <w:tcPr>
            <w:tcW w:w="6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17</w:t>
            </w:r>
          </w:p>
        </w:tc>
        <w:tc>
          <w:tcPr>
            <w:tcW w:w="755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r w:rsidRPr="00BD6E73">
              <w:rPr>
                <w:rFonts w:ascii="Arial" w:hAnsi="Arial" w:cs="Arial"/>
                <w:sz w:val="18"/>
                <w:szCs w:val="18"/>
              </w:rPr>
              <w:t>Контакты</w:t>
            </w:r>
          </w:p>
        </w:tc>
        <w:tc>
          <w:tcPr>
            <w:tcW w:w="829" w:type="dxa"/>
            <w:tcBorders>
              <w:top w:val="single" w:sz="4" w:space="0" w:color="000000"/>
              <w:left w:val="single" w:sz="4" w:space="0" w:color="000000"/>
              <w:bottom w:val="single" w:sz="4" w:space="0" w:color="000000"/>
              <w:right w:val="single" w:sz="4" w:space="0" w:color="000000"/>
            </w:tcBorders>
            <w:vAlign w:val="center"/>
          </w:tcPr>
          <w:p w:rsidR="0076501D" w:rsidRPr="00BD6E73" w:rsidRDefault="0076501D" w:rsidP="003F60B0">
            <w:pPr>
              <w:jc w:val="both"/>
              <w:rPr>
                <w:rFonts w:ascii="Arial" w:hAnsi="Arial" w:cs="Arial"/>
                <w:sz w:val="18"/>
                <w:szCs w:val="18"/>
              </w:rPr>
            </w:pPr>
          </w:p>
        </w:tc>
      </w:tr>
    </w:tbl>
    <w:p w:rsidR="0076501D" w:rsidRPr="00BD6E73" w:rsidRDefault="0076501D" w:rsidP="0076501D">
      <w:pPr>
        <w:jc w:val="both"/>
        <w:rPr>
          <w:rFonts w:ascii="Arial" w:hAnsi="Arial" w:cs="Arial"/>
          <w:sz w:val="18"/>
          <w:szCs w:val="18"/>
        </w:rPr>
      </w:pPr>
      <w:r w:rsidRPr="00BD6E73">
        <w:rPr>
          <w:rFonts w:ascii="Arial" w:hAnsi="Arial" w:cs="Arial"/>
          <w:sz w:val="18"/>
          <w:szCs w:val="18"/>
        </w:rPr>
        <w:t>Настоящим подтверждаю:</w:t>
      </w:r>
    </w:p>
    <w:p w:rsidR="0076501D" w:rsidRPr="00BD6E73" w:rsidRDefault="0076501D" w:rsidP="0076501D">
      <w:pPr>
        <w:jc w:val="both"/>
        <w:rPr>
          <w:rFonts w:ascii="Arial" w:hAnsi="Arial" w:cs="Arial"/>
          <w:sz w:val="18"/>
          <w:szCs w:val="18"/>
        </w:rPr>
      </w:pPr>
      <w:r w:rsidRPr="00BD6E73">
        <w:rPr>
          <w:rFonts w:ascii="Arial" w:hAnsi="Arial" w:cs="Arial"/>
          <w:sz w:val="18"/>
          <w:szCs w:val="18"/>
        </w:rPr>
        <w:t>1. достоверность сведений и документов, представляемых в Администрацию Зоркальцевского сельского поселения;</w:t>
      </w:r>
    </w:p>
    <w:p w:rsidR="0076501D" w:rsidRPr="00BD6E73" w:rsidRDefault="0076501D" w:rsidP="0076501D">
      <w:pPr>
        <w:jc w:val="both"/>
        <w:rPr>
          <w:rFonts w:ascii="Arial" w:hAnsi="Arial" w:cs="Arial"/>
          <w:sz w:val="18"/>
          <w:szCs w:val="18"/>
        </w:rPr>
      </w:pPr>
      <w:r w:rsidRPr="00BD6E73">
        <w:rPr>
          <w:rFonts w:ascii="Arial" w:hAnsi="Arial" w:cs="Arial"/>
          <w:sz w:val="18"/>
          <w:szCs w:val="18"/>
        </w:rPr>
        <w:t>2. отсутствие просроченной задолженности по возврату в бюджет Зоркальцевского сельского поселения субсидий, бюджетных инвестиций, предоставленных в соответствии с муниципальными правовыми актами Администрации Зоркальцевского сельского поселения;</w:t>
      </w:r>
    </w:p>
    <w:p w:rsidR="0076501D" w:rsidRPr="00BD6E73" w:rsidRDefault="0076501D" w:rsidP="0076501D">
      <w:pPr>
        <w:jc w:val="both"/>
        <w:rPr>
          <w:rFonts w:ascii="Arial" w:hAnsi="Arial" w:cs="Arial"/>
          <w:sz w:val="18"/>
          <w:szCs w:val="18"/>
        </w:rPr>
      </w:pPr>
      <w:r w:rsidRPr="00BD6E73">
        <w:rPr>
          <w:rFonts w:ascii="Arial" w:hAnsi="Arial" w:cs="Arial"/>
          <w:sz w:val="18"/>
          <w:szCs w:val="18"/>
        </w:rPr>
        <w:t>3. ______________________________________________ (наименование организации) не находится в процессе реорганизации, ликвидации, не введена процедура банкротства, деятельность не приостановлена в порядке, предусмотренном законодательством Российской Федерации, а получатель субсидий - индивидуальный предприниматель - не прекратил деятельность в качестве индивидуального предпринимателя;</w:t>
      </w:r>
    </w:p>
    <w:p w:rsidR="0076501D" w:rsidRPr="00BD6E73" w:rsidRDefault="0076501D" w:rsidP="0076501D">
      <w:pPr>
        <w:jc w:val="both"/>
        <w:rPr>
          <w:rFonts w:ascii="Arial" w:hAnsi="Arial" w:cs="Arial"/>
          <w:sz w:val="18"/>
          <w:szCs w:val="18"/>
        </w:rPr>
      </w:pPr>
      <w:r w:rsidRPr="00BD6E73">
        <w:rPr>
          <w:rFonts w:ascii="Arial" w:hAnsi="Arial" w:cs="Arial"/>
          <w:sz w:val="18"/>
          <w:szCs w:val="18"/>
        </w:rPr>
        <w:t>4. ранее субсидий из бюджета Зоркальцевского сельского поселения на основании иных муниципальных правовых актов Зоркальцевского сельского поселения на возмещение одних и тех же затрат на цели компенсацию недополученных доходов и (или) финансового обеспечения (возмещения) затрат при оказании услуг в сфере теплоснабжения, водоснабжения на территории Зоркальцевского сельского поселения Томского района Томской области не получал(а);</w:t>
      </w:r>
    </w:p>
    <w:p w:rsidR="0076501D" w:rsidRPr="00BD6E73" w:rsidRDefault="0076501D" w:rsidP="0076501D">
      <w:pPr>
        <w:jc w:val="both"/>
        <w:rPr>
          <w:rFonts w:ascii="Arial" w:hAnsi="Arial" w:cs="Arial"/>
          <w:sz w:val="18"/>
          <w:szCs w:val="18"/>
        </w:rPr>
      </w:pPr>
      <w:r w:rsidRPr="00BD6E73">
        <w:rPr>
          <w:rFonts w:ascii="Arial" w:hAnsi="Arial" w:cs="Arial"/>
          <w:sz w:val="18"/>
          <w:szCs w:val="18"/>
        </w:rPr>
        <w:t>5. _____________________________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76501D" w:rsidRPr="00BD6E73" w:rsidRDefault="0076501D" w:rsidP="0076501D">
      <w:pPr>
        <w:jc w:val="both"/>
        <w:rPr>
          <w:rFonts w:ascii="Arial" w:hAnsi="Arial" w:cs="Arial"/>
          <w:sz w:val="18"/>
          <w:szCs w:val="18"/>
        </w:rPr>
      </w:pPr>
      <w:r w:rsidRPr="00BD6E73">
        <w:rPr>
          <w:rFonts w:ascii="Arial" w:hAnsi="Arial" w:cs="Arial"/>
          <w:sz w:val="18"/>
          <w:szCs w:val="18"/>
        </w:rPr>
        <w:t>6. отсутствие фактов нецелевого использования бюджетных средств (предоставляемых в форме субсидии), полученных в трехлетний период, предшествующий дате подачи заявления для получения субсидии.</w:t>
      </w:r>
    </w:p>
    <w:p w:rsidR="0076501D" w:rsidRPr="00BD6E73" w:rsidRDefault="0076501D" w:rsidP="0076501D">
      <w:pPr>
        <w:jc w:val="both"/>
        <w:rPr>
          <w:rFonts w:ascii="Arial" w:hAnsi="Arial" w:cs="Arial"/>
          <w:sz w:val="18"/>
          <w:szCs w:val="18"/>
        </w:rPr>
      </w:pPr>
      <w:r w:rsidRPr="00BD6E73">
        <w:rPr>
          <w:rFonts w:ascii="Arial" w:hAnsi="Arial" w:cs="Arial"/>
          <w:sz w:val="18"/>
          <w:szCs w:val="18"/>
        </w:rPr>
        <w:t>Даю согласие на обработку содержащихся в настоящем заявлении персональных данных, то есть их сбор, систематизацию, накопление, хранение, уточнение (обновление, изменение), использование, распространение, в том числе и передачу, обезличивание, блокирование, уничтожение.</w:t>
      </w:r>
    </w:p>
    <w:p w:rsidR="0076501D" w:rsidRPr="00BD6E73" w:rsidRDefault="0076501D" w:rsidP="0076501D">
      <w:pPr>
        <w:jc w:val="both"/>
        <w:rPr>
          <w:rFonts w:ascii="Arial" w:hAnsi="Arial" w:cs="Arial"/>
          <w:sz w:val="18"/>
          <w:szCs w:val="18"/>
        </w:rPr>
      </w:pPr>
      <w:r w:rsidRPr="00BD6E73">
        <w:rPr>
          <w:rFonts w:ascii="Arial" w:hAnsi="Arial" w:cs="Arial"/>
          <w:sz w:val="18"/>
          <w:szCs w:val="18"/>
        </w:rPr>
        <w:t>Согласие на обработку персональных данных, содержащихся в настоящем заявки, действует до даты подачи заявления об отзыве данного согласия.</w:t>
      </w:r>
    </w:p>
    <w:p w:rsidR="0076501D" w:rsidRPr="00BD6E73" w:rsidRDefault="0076501D" w:rsidP="0076501D">
      <w:pPr>
        <w:jc w:val="both"/>
        <w:rPr>
          <w:rFonts w:ascii="Arial" w:hAnsi="Arial" w:cs="Arial"/>
          <w:sz w:val="18"/>
          <w:szCs w:val="18"/>
        </w:rPr>
      </w:pPr>
      <w:r w:rsidRPr="00BD6E73">
        <w:rPr>
          <w:rFonts w:ascii="Arial" w:hAnsi="Arial" w:cs="Arial"/>
          <w:sz w:val="18"/>
          <w:szCs w:val="18"/>
        </w:rPr>
        <w:t>Даю согласие на осуществление Администрацией Зоркальцевского сельского поселения и органами муниципального финансового контроля Администрации Зоркальцевского сельского поселения проверок соблюдения получателем субсидий условий, целей и порядка предоставления субсидий.</w:t>
      </w:r>
    </w:p>
    <w:p w:rsidR="0076501D" w:rsidRPr="00BD6E73" w:rsidRDefault="0076501D" w:rsidP="0076501D">
      <w:pPr>
        <w:jc w:val="both"/>
        <w:rPr>
          <w:rFonts w:ascii="Arial" w:hAnsi="Arial" w:cs="Arial"/>
          <w:sz w:val="18"/>
          <w:szCs w:val="18"/>
        </w:rPr>
      </w:pPr>
      <w:r w:rsidRPr="00BD6E73">
        <w:rPr>
          <w:rFonts w:ascii="Arial" w:hAnsi="Arial" w:cs="Arial"/>
          <w:sz w:val="18"/>
          <w:szCs w:val="18"/>
        </w:rPr>
        <w:t>Даю согласие на публикацию (размещение), на официальном сайте Администрации Зоркальцевского сельского поселения в информационно-телекоммуникационной сети «Интернет» (</w:t>
      </w:r>
      <w:hyperlink r:id="rId21" w:history="1">
        <w:r w:rsidRPr="00BD6E73">
          <w:rPr>
            <w:rStyle w:val="af0"/>
            <w:rFonts w:ascii="Arial" w:hAnsi="Arial" w:cs="Arial"/>
            <w:sz w:val="18"/>
            <w:szCs w:val="18"/>
          </w:rPr>
          <w:t>www.zorkpos.tomsk.ru</w:t>
        </w:r>
      </w:hyperlink>
      <w:r w:rsidRPr="00BD6E73">
        <w:rPr>
          <w:rFonts w:ascii="Arial" w:hAnsi="Arial" w:cs="Arial"/>
          <w:sz w:val="18"/>
          <w:szCs w:val="18"/>
        </w:rPr>
        <w:t>) информацию об участии в отборе.</w:t>
      </w:r>
    </w:p>
    <w:p w:rsidR="0076501D" w:rsidRPr="00BD6E73" w:rsidRDefault="0076501D" w:rsidP="0076501D">
      <w:pPr>
        <w:jc w:val="both"/>
        <w:rPr>
          <w:rFonts w:ascii="Arial" w:hAnsi="Arial" w:cs="Arial"/>
          <w:sz w:val="18"/>
          <w:szCs w:val="1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4251"/>
        <w:gridCol w:w="341"/>
        <w:gridCol w:w="1474"/>
        <w:gridCol w:w="339"/>
        <w:gridCol w:w="3296"/>
      </w:tblGrid>
      <w:tr w:rsidR="0076501D" w:rsidRPr="00BD6E73" w:rsidTr="003F60B0">
        <w:tc>
          <w:tcPr>
            <w:tcW w:w="9701" w:type="dxa"/>
            <w:gridSpan w:val="5"/>
          </w:tcPr>
          <w:p w:rsidR="0076501D" w:rsidRPr="00BD6E73" w:rsidRDefault="0076501D" w:rsidP="003F60B0">
            <w:pPr>
              <w:jc w:val="both"/>
              <w:rPr>
                <w:rFonts w:ascii="Arial" w:hAnsi="Arial" w:cs="Arial"/>
                <w:sz w:val="18"/>
                <w:szCs w:val="18"/>
              </w:rPr>
            </w:pPr>
            <w:r w:rsidRPr="00BD6E73">
              <w:rPr>
                <w:rFonts w:ascii="Arial" w:hAnsi="Arial" w:cs="Arial"/>
                <w:sz w:val="18"/>
                <w:szCs w:val="18"/>
              </w:rPr>
              <w:t>Приложение: на _____ л. в 1 экз. &lt;**&gt;</w:t>
            </w:r>
          </w:p>
        </w:tc>
      </w:tr>
      <w:tr w:rsidR="0076501D" w:rsidRPr="00BD6E73" w:rsidTr="003F60B0">
        <w:tc>
          <w:tcPr>
            <w:tcW w:w="9701" w:type="dxa"/>
            <w:gridSpan w:val="5"/>
          </w:tcPr>
          <w:p w:rsidR="0076501D" w:rsidRPr="00BD6E73" w:rsidRDefault="0076501D" w:rsidP="003F60B0">
            <w:pPr>
              <w:jc w:val="both"/>
              <w:rPr>
                <w:rFonts w:ascii="Arial" w:hAnsi="Arial" w:cs="Arial"/>
                <w:sz w:val="18"/>
                <w:szCs w:val="18"/>
              </w:rPr>
            </w:pPr>
            <w:r w:rsidRPr="00BD6E73">
              <w:rPr>
                <w:rFonts w:ascii="Arial" w:hAnsi="Arial" w:cs="Arial"/>
                <w:sz w:val="18"/>
                <w:szCs w:val="18"/>
              </w:rPr>
              <w:t>Перечень представляемых в Администрацию Зоркальцевского сельского поселения документов:</w:t>
            </w:r>
          </w:p>
        </w:tc>
      </w:tr>
      <w:tr w:rsidR="0076501D" w:rsidRPr="00BD6E73" w:rsidTr="003F60B0">
        <w:tc>
          <w:tcPr>
            <w:tcW w:w="9701" w:type="dxa"/>
            <w:gridSpan w:val="5"/>
          </w:tcPr>
          <w:p w:rsidR="0076501D" w:rsidRPr="00BD6E73" w:rsidRDefault="0076501D" w:rsidP="003F60B0">
            <w:pPr>
              <w:jc w:val="both"/>
              <w:rPr>
                <w:rFonts w:ascii="Arial" w:hAnsi="Arial" w:cs="Arial"/>
                <w:sz w:val="18"/>
                <w:szCs w:val="18"/>
              </w:rPr>
            </w:pPr>
            <w:r w:rsidRPr="00BD6E73">
              <w:rPr>
                <w:rFonts w:ascii="Arial" w:hAnsi="Arial" w:cs="Arial"/>
                <w:sz w:val="18"/>
                <w:szCs w:val="18"/>
              </w:rPr>
              <w:t>1.</w:t>
            </w:r>
          </w:p>
          <w:p w:rsidR="0076501D" w:rsidRPr="00BD6E73" w:rsidRDefault="0076501D" w:rsidP="003F60B0">
            <w:pPr>
              <w:jc w:val="both"/>
              <w:rPr>
                <w:rFonts w:ascii="Arial" w:hAnsi="Arial" w:cs="Arial"/>
                <w:sz w:val="18"/>
                <w:szCs w:val="18"/>
              </w:rPr>
            </w:pPr>
            <w:r w:rsidRPr="00BD6E73">
              <w:rPr>
                <w:rFonts w:ascii="Arial" w:hAnsi="Arial" w:cs="Arial"/>
                <w:sz w:val="18"/>
                <w:szCs w:val="18"/>
              </w:rPr>
              <w:t>2.</w:t>
            </w:r>
          </w:p>
          <w:p w:rsidR="0076501D" w:rsidRPr="00BD6E73" w:rsidRDefault="0076501D" w:rsidP="003F60B0">
            <w:pPr>
              <w:jc w:val="both"/>
              <w:rPr>
                <w:rFonts w:ascii="Arial" w:hAnsi="Arial" w:cs="Arial"/>
                <w:sz w:val="18"/>
                <w:szCs w:val="18"/>
              </w:rPr>
            </w:pPr>
            <w:r w:rsidRPr="00BD6E73">
              <w:rPr>
                <w:rFonts w:ascii="Arial" w:hAnsi="Arial" w:cs="Arial"/>
                <w:sz w:val="18"/>
                <w:szCs w:val="18"/>
              </w:rPr>
              <w:t>3.</w:t>
            </w:r>
          </w:p>
          <w:p w:rsidR="0076501D" w:rsidRPr="00BD6E73" w:rsidRDefault="0076501D" w:rsidP="003F60B0">
            <w:pPr>
              <w:jc w:val="both"/>
              <w:rPr>
                <w:rFonts w:ascii="Arial" w:hAnsi="Arial" w:cs="Arial"/>
                <w:sz w:val="18"/>
                <w:szCs w:val="18"/>
              </w:rPr>
            </w:pPr>
            <w:r w:rsidRPr="00BD6E73">
              <w:rPr>
                <w:rFonts w:ascii="Arial" w:hAnsi="Arial" w:cs="Arial"/>
                <w:sz w:val="18"/>
                <w:szCs w:val="18"/>
              </w:rPr>
              <w:t>4.</w:t>
            </w:r>
          </w:p>
        </w:tc>
      </w:tr>
      <w:tr w:rsidR="0076501D" w:rsidRPr="00BD6E73" w:rsidTr="003F60B0">
        <w:tc>
          <w:tcPr>
            <w:tcW w:w="9701" w:type="dxa"/>
            <w:gridSpan w:val="5"/>
          </w:tcPr>
          <w:p w:rsidR="0076501D" w:rsidRPr="00BD6E73" w:rsidRDefault="0076501D" w:rsidP="003F60B0">
            <w:pPr>
              <w:jc w:val="both"/>
              <w:rPr>
                <w:rFonts w:ascii="Arial" w:hAnsi="Arial" w:cs="Arial"/>
                <w:sz w:val="18"/>
                <w:szCs w:val="18"/>
              </w:rPr>
            </w:pPr>
            <w:r w:rsidRPr="00BD6E73">
              <w:rPr>
                <w:rFonts w:ascii="Arial" w:hAnsi="Arial" w:cs="Arial"/>
                <w:sz w:val="18"/>
                <w:szCs w:val="18"/>
              </w:rPr>
              <w:t>______________ 20__ г.</w:t>
            </w:r>
          </w:p>
        </w:tc>
      </w:tr>
      <w:tr w:rsidR="0076501D" w:rsidRPr="00BD6E73" w:rsidTr="003F60B0">
        <w:tc>
          <w:tcPr>
            <w:tcW w:w="4251" w:type="dxa"/>
            <w:tcBorders>
              <w:bottom w:val="single" w:sz="4" w:space="0" w:color="000000"/>
            </w:tcBorders>
          </w:tcPr>
          <w:p w:rsidR="0076501D" w:rsidRPr="00BD6E73" w:rsidRDefault="0076501D" w:rsidP="003F60B0">
            <w:pPr>
              <w:jc w:val="both"/>
              <w:rPr>
                <w:rFonts w:ascii="Arial" w:hAnsi="Arial" w:cs="Arial"/>
                <w:sz w:val="18"/>
                <w:szCs w:val="18"/>
              </w:rPr>
            </w:pPr>
          </w:p>
        </w:tc>
        <w:tc>
          <w:tcPr>
            <w:tcW w:w="341" w:type="dxa"/>
          </w:tcPr>
          <w:p w:rsidR="0076501D" w:rsidRPr="00BD6E73" w:rsidRDefault="0076501D" w:rsidP="003F60B0">
            <w:pPr>
              <w:jc w:val="both"/>
              <w:rPr>
                <w:rFonts w:ascii="Arial" w:hAnsi="Arial" w:cs="Arial"/>
                <w:sz w:val="18"/>
                <w:szCs w:val="18"/>
              </w:rPr>
            </w:pPr>
          </w:p>
        </w:tc>
        <w:tc>
          <w:tcPr>
            <w:tcW w:w="1474" w:type="dxa"/>
            <w:tcBorders>
              <w:bottom w:val="single" w:sz="4" w:space="0" w:color="000000"/>
            </w:tcBorders>
          </w:tcPr>
          <w:p w:rsidR="0076501D" w:rsidRPr="00BD6E73" w:rsidRDefault="0076501D" w:rsidP="003F60B0">
            <w:pPr>
              <w:jc w:val="both"/>
              <w:rPr>
                <w:rFonts w:ascii="Arial" w:hAnsi="Arial" w:cs="Arial"/>
                <w:sz w:val="18"/>
                <w:szCs w:val="18"/>
              </w:rPr>
            </w:pPr>
          </w:p>
        </w:tc>
        <w:tc>
          <w:tcPr>
            <w:tcW w:w="339" w:type="dxa"/>
          </w:tcPr>
          <w:p w:rsidR="0076501D" w:rsidRPr="00BD6E73" w:rsidRDefault="0076501D" w:rsidP="003F60B0">
            <w:pPr>
              <w:jc w:val="both"/>
              <w:rPr>
                <w:rFonts w:ascii="Arial" w:hAnsi="Arial" w:cs="Arial"/>
                <w:sz w:val="18"/>
                <w:szCs w:val="18"/>
              </w:rPr>
            </w:pPr>
          </w:p>
        </w:tc>
        <w:tc>
          <w:tcPr>
            <w:tcW w:w="3296" w:type="dxa"/>
            <w:tcBorders>
              <w:bottom w:val="single" w:sz="4" w:space="0" w:color="000000"/>
            </w:tcBorders>
          </w:tcPr>
          <w:p w:rsidR="0076501D" w:rsidRPr="00BD6E73" w:rsidRDefault="0076501D" w:rsidP="003F60B0">
            <w:pPr>
              <w:jc w:val="both"/>
              <w:rPr>
                <w:rFonts w:ascii="Arial" w:hAnsi="Arial" w:cs="Arial"/>
                <w:sz w:val="18"/>
                <w:szCs w:val="18"/>
              </w:rPr>
            </w:pPr>
          </w:p>
        </w:tc>
      </w:tr>
      <w:tr w:rsidR="0076501D" w:rsidRPr="00BD6E73" w:rsidTr="003F60B0">
        <w:tc>
          <w:tcPr>
            <w:tcW w:w="4251" w:type="dxa"/>
            <w:tcBorders>
              <w:top w:val="single" w:sz="4" w:space="0" w:color="000000"/>
            </w:tcBorders>
          </w:tcPr>
          <w:p w:rsidR="0076501D" w:rsidRPr="00BD6E73" w:rsidRDefault="0076501D" w:rsidP="003F60B0">
            <w:pPr>
              <w:jc w:val="both"/>
              <w:rPr>
                <w:rFonts w:ascii="Arial" w:hAnsi="Arial" w:cs="Arial"/>
                <w:sz w:val="18"/>
                <w:szCs w:val="18"/>
              </w:rPr>
            </w:pPr>
            <w:r w:rsidRPr="00BD6E73">
              <w:rPr>
                <w:rFonts w:ascii="Arial" w:hAnsi="Arial" w:cs="Arial"/>
                <w:sz w:val="18"/>
                <w:szCs w:val="18"/>
              </w:rPr>
              <w:t>(наименование участника отбора с указанием должности)</w:t>
            </w:r>
          </w:p>
        </w:tc>
        <w:tc>
          <w:tcPr>
            <w:tcW w:w="341" w:type="dxa"/>
          </w:tcPr>
          <w:p w:rsidR="0076501D" w:rsidRPr="00BD6E73" w:rsidRDefault="0076501D" w:rsidP="003F60B0">
            <w:pPr>
              <w:jc w:val="both"/>
              <w:rPr>
                <w:rFonts w:ascii="Arial" w:hAnsi="Arial" w:cs="Arial"/>
                <w:sz w:val="18"/>
                <w:szCs w:val="18"/>
              </w:rPr>
            </w:pPr>
          </w:p>
        </w:tc>
        <w:tc>
          <w:tcPr>
            <w:tcW w:w="1474" w:type="dxa"/>
            <w:tcBorders>
              <w:top w:val="single" w:sz="4" w:space="0" w:color="000000"/>
            </w:tcBorders>
          </w:tcPr>
          <w:p w:rsidR="0076501D" w:rsidRPr="00BD6E73" w:rsidRDefault="0076501D" w:rsidP="003F60B0">
            <w:pPr>
              <w:jc w:val="both"/>
              <w:rPr>
                <w:rFonts w:ascii="Arial" w:hAnsi="Arial" w:cs="Arial"/>
                <w:sz w:val="18"/>
                <w:szCs w:val="18"/>
              </w:rPr>
            </w:pPr>
            <w:r w:rsidRPr="00BD6E73">
              <w:rPr>
                <w:rFonts w:ascii="Arial" w:hAnsi="Arial" w:cs="Arial"/>
                <w:sz w:val="18"/>
                <w:szCs w:val="18"/>
              </w:rPr>
              <w:t>(подпись)</w:t>
            </w:r>
          </w:p>
        </w:tc>
        <w:tc>
          <w:tcPr>
            <w:tcW w:w="339" w:type="dxa"/>
          </w:tcPr>
          <w:p w:rsidR="0076501D" w:rsidRPr="00BD6E73" w:rsidRDefault="0076501D" w:rsidP="003F60B0">
            <w:pPr>
              <w:jc w:val="both"/>
              <w:rPr>
                <w:rFonts w:ascii="Arial" w:hAnsi="Arial" w:cs="Arial"/>
                <w:sz w:val="18"/>
                <w:szCs w:val="18"/>
              </w:rPr>
            </w:pPr>
          </w:p>
        </w:tc>
        <w:tc>
          <w:tcPr>
            <w:tcW w:w="3296" w:type="dxa"/>
            <w:tcBorders>
              <w:top w:val="single" w:sz="4" w:space="0" w:color="000000"/>
            </w:tcBorders>
          </w:tcPr>
          <w:p w:rsidR="0076501D" w:rsidRPr="00BD6E73" w:rsidRDefault="0076501D" w:rsidP="003F60B0">
            <w:pPr>
              <w:jc w:val="both"/>
              <w:rPr>
                <w:rFonts w:ascii="Arial" w:hAnsi="Arial" w:cs="Arial"/>
                <w:sz w:val="18"/>
                <w:szCs w:val="18"/>
              </w:rPr>
            </w:pPr>
            <w:r w:rsidRPr="00BD6E73">
              <w:rPr>
                <w:rFonts w:ascii="Arial" w:hAnsi="Arial" w:cs="Arial"/>
                <w:sz w:val="18"/>
                <w:szCs w:val="18"/>
              </w:rPr>
              <w:t>(расшифровка подписи)</w:t>
            </w:r>
          </w:p>
        </w:tc>
      </w:tr>
      <w:tr w:rsidR="0076501D" w:rsidRPr="00BD6E73" w:rsidTr="003F60B0">
        <w:tc>
          <w:tcPr>
            <w:tcW w:w="9701" w:type="dxa"/>
            <w:gridSpan w:val="5"/>
          </w:tcPr>
          <w:p w:rsidR="0076501D" w:rsidRPr="00BD6E73" w:rsidRDefault="0076501D" w:rsidP="003F60B0">
            <w:pPr>
              <w:jc w:val="both"/>
              <w:rPr>
                <w:rFonts w:ascii="Arial" w:hAnsi="Arial" w:cs="Arial"/>
                <w:sz w:val="18"/>
                <w:szCs w:val="18"/>
              </w:rPr>
            </w:pPr>
            <w:r w:rsidRPr="00BD6E73">
              <w:rPr>
                <w:rFonts w:ascii="Arial" w:hAnsi="Arial" w:cs="Arial"/>
                <w:sz w:val="18"/>
                <w:szCs w:val="18"/>
              </w:rPr>
              <w:t>М.П. (при наличии)</w:t>
            </w:r>
          </w:p>
        </w:tc>
      </w:tr>
      <w:tr w:rsidR="0076501D" w:rsidRPr="00BD6E73" w:rsidTr="003F60B0">
        <w:tc>
          <w:tcPr>
            <w:tcW w:w="9701" w:type="dxa"/>
            <w:gridSpan w:val="5"/>
          </w:tcPr>
          <w:p w:rsidR="0076501D" w:rsidRPr="00BD6E73" w:rsidRDefault="0076501D" w:rsidP="003F60B0">
            <w:pPr>
              <w:jc w:val="both"/>
              <w:rPr>
                <w:rFonts w:ascii="Arial" w:hAnsi="Arial" w:cs="Arial"/>
                <w:sz w:val="18"/>
                <w:szCs w:val="18"/>
              </w:rPr>
            </w:pPr>
            <w:bookmarkStart w:id="6" w:name="_GoBack"/>
            <w:bookmarkEnd w:id="6"/>
            <w:r w:rsidRPr="00BD6E73">
              <w:rPr>
                <w:rFonts w:ascii="Arial" w:hAnsi="Arial" w:cs="Arial"/>
                <w:sz w:val="18"/>
                <w:szCs w:val="18"/>
              </w:rPr>
              <w:t>--------------------------------</w:t>
            </w:r>
          </w:p>
          <w:p w:rsidR="0076501D" w:rsidRPr="00BD6E73" w:rsidRDefault="0076501D" w:rsidP="003F60B0">
            <w:pPr>
              <w:jc w:val="both"/>
              <w:rPr>
                <w:rFonts w:ascii="Arial" w:hAnsi="Arial" w:cs="Arial"/>
                <w:sz w:val="18"/>
                <w:szCs w:val="18"/>
              </w:rPr>
            </w:pPr>
            <w:r w:rsidRPr="00BD6E73">
              <w:rPr>
                <w:rFonts w:ascii="Arial" w:hAnsi="Arial" w:cs="Arial"/>
                <w:sz w:val="18"/>
                <w:szCs w:val="18"/>
              </w:rPr>
              <w:t>&lt;*&gt; Регистрационный номер и дата регистрации настоящего заявки в Администрации Зоркальцевского сельского поселения (заполняется сотрудником Администрации Зоркальцевского сельского поселения).</w:t>
            </w:r>
          </w:p>
          <w:p w:rsidR="0076501D" w:rsidRPr="00BD6E73" w:rsidRDefault="0076501D" w:rsidP="003F60B0">
            <w:pPr>
              <w:jc w:val="both"/>
              <w:rPr>
                <w:rFonts w:ascii="Arial" w:hAnsi="Arial" w:cs="Arial"/>
                <w:sz w:val="18"/>
                <w:szCs w:val="18"/>
              </w:rPr>
            </w:pPr>
            <w:r w:rsidRPr="00BD6E73">
              <w:rPr>
                <w:rFonts w:ascii="Arial" w:hAnsi="Arial" w:cs="Arial"/>
                <w:sz w:val="18"/>
                <w:szCs w:val="18"/>
              </w:rPr>
              <w:lastRenderedPageBreak/>
              <w:t>&lt;**&gt; Заявка участника отбора не принимается сотрудником Администрацию Зоркальцевского сельского поселения без перечня прилагаемых к нему документов.</w:t>
            </w:r>
          </w:p>
        </w:tc>
      </w:tr>
      <w:tr w:rsidR="00CE7564" w:rsidRPr="00BD6E73" w:rsidTr="003F60B0">
        <w:tc>
          <w:tcPr>
            <w:tcW w:w="9701" w:type="dxa"/>
            <w:gridSpan w:val="5"/>
          </w:tcPr>
          <w:p w:rsidR="00CE7564" w:rsidRPr="00BD6E73" w:rsidRDefault="00CE7564" w:rsidP="003F60B0">
            <w:pPr>
              <w:jc w:val="both"/>
              <w:rPr>
                <w:rFonts w:ascii="Arial" w:hAnsi="Arial" w:cs="Arial"/>
                <w:sz w:val="18"/>
                <w:szCs w:val="18"/>
              </w:rPr>
            </w:pPr>
          </w:p>
        </w:tc>
      </w:tr>
    </w:tbl>
    <w:p w:rsidR="0076501D" w:rsidRPr="00BD6E73" w:rsidRDefault="0076501D" w:rsidP="0076501D">
      <w:pPr>
        <w:jc w:val="right"/>
        <w:rPr>
          <w:rFonts w:ascii="Arial" w:hAnsi="Arial" w:cs="Arial"/>
          <w:sz w:val="18"/>
          <w:szCs w:val="18"/>
        </w:rPr>
      </w:pPr>
      <w:r w:rsidRPr="00BD6E73">
        <w:rPr>
          <w:rFonts w:ascii="Arial" w:hAnsi="Arial" w:cs="Arial"/>
          <w:sz w:val="18"/>
          <w:szCs w:val="18"/>
        </w:rPr>
        <w:t>Приложение 2</w:t>
      </w:r>
    </w:p>
    <w:p w:rsidR="0076501D" w:rsidRPr="00BD6E73" w:rsidRDefault="0076501D" w:rsidP="0076501D">
      <w:pPr>
        <w:jc w:val="right"/>
        <w:rPr>
          <w:rFonts w:ascii="Arial" w:hAnsi="Arial" w:cs="Arial"/>
          <w:sz w:val="18"/>
          <w:szCs w:val="18"/>
        </w:rPr>
      </w:pPr>
      <w:r w:rsidRPr="00BD6E73">
        <w:rPr>
          <w:rFonts w:ascii="Arial" w:hAnsi="Arial" w:cs="Arial"/>
          <w:sz w:val="18"/>
          <w:szCs w:val="18"/>
        </w:rPr>
        <w:t>к настоящему Порядку</w:t>
      </w:r>
    </w:p>
    <w:p w:rsidR="0076501D" w:rsidRPr="00BD6E73" w:rsidRDefault="0076501D" w:rsidP="0076501D">
      <w:pPr>
        <w:jc w:val="both"/>
        <w:rPr>
          <w:rFonts w:ascii="Arial" w:hAnsi="Arial" w:cs="Arial"/>
          <w:sz w:val="18"/>
          <w:szCs w:val="18"/>
        </w:rPr>
      </w:pPr>
    </w:p>
    <w:p w:rsidR="0076501D" w:rsidRPr="00BD6E73" w:rsidRDefault="0076501D" w:rsidP="0076501D">
      <w:pPr>
        <w:jc w:val="both"/>
        <w:rPr>
          <w:rFonts w:ascii="Arial" w:hAnsi="Arial" w:cs="Arial"/>
          <w:sz w:val="18"/>
          <w:szCs w:val="18"/>
        </w:rPr>
      </w:pPr>
    </w:p>
    <w:p w:rsidR="0076501D" w:rsidRPr="00BD6E73" w:rsidRDefault="0076501D" w:rsidP="0076501D">
      <w:pPr>
        <w:jc w:val="center"/>
        <w:rPr>
          <w:rFonts w:ascii="Arial" w:hAnsi="Arial" w:cs="Arial"/>
          <w:b/>
          <w:sz w:val="18"/>
          <w:szCs w:val="18"/>
        </w:rPr>
      </w:pPr>
      <w:bookmarkStart w:id="7" w:name="Par493"/>
      <w:bookmarkEnd w:id="7"/>
      <w:r w:rsidRPr="00BD6E73">
        <w:rPr>
          <w:rFonts w:ascii="Arial" w:hAnsi="Arial" w:cs="Arial"/>
          <w:b/>
          <w:sz w:val="18"/>
          <w:szCs w:val="18"/>
        </w:rPr>
        <w:t>Показатели</w:t>
      </w:r>
    </w:p>
    <w:p w:rsidR="0076501D" w:rsidRPr="00BD6E73" w:rsidRDefault="0076501D" w:rsidP="0076501D">
      <w:pPr>
        <w:jc w:val="center"/>
        <w:rPr>
          <w:rFonts w:ascii="Arial" w:hAnsi="Arial" w:cs="Arial"/>
          <w:b/>
          <w:sz w:val="18"/>
          <w:szCs w:val="18"/>
        </w:rPr>
      </w:pPr>
      <w:r w:rsidRPr="00BD6E73">
        <w:rPr>
          <w:rFonts w:ascii="Arial" w:hAnsi="Arial" w:cs="Arial"/>
          <w:b/>
          <w:sz w:val="18"/>
          <w:szCs w:val="18"/>
        </w:rPr>
        <w:t>результативности использования Субсидии</w:t>
      </w:r>
    </w:p>
    <w:p w:rsidR="0076501D" w:rsidRPr="00BD6E73" w:rsidRDefault="0076501D" w:rsidP="0076501D">
      <w:pPr>
        <w:jc w:val="both"/>
        <w:rPr>
          <w:rFonts w:ascii="Arial" w:hAnsi="Arial" w:cs="Arial"/>
          <w:sz w:val="18"/>
          <w:szCs w:val="1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2189"/>
        <w:gridCol w:w="1842"/>
        <w:gridCol w:w="1702"/>
        <w:gridCol w:w="1276"/>
        <w:gridCol w:w="1275"/>
        <w:gridCol w:w="1417"/>
      </w:tblGrid>
      <w:tr w:rsidR="0076501D" w:rsidRPr="00BD6E73" w:rsidTr="003F60B0">
        <w:tc>
          <w:tcPr>
            <w:tcW w:w="2188" w:type="dxa"/>
            <w:vMerge w:val="restart"/>
            <w:tcBorders>
              <w:top w:val="single" w:sz="4" w:space="0" w:color="000000"/>
              <w:left w:val="single" w:sz="4" w:space="0" w:color="000000"/>
              <w:bottom w:val="single" w:sz="4" w:space="0" w:color="000000"/>
              <w:right w:val="single" w:sz="4" w:space="0" w:color="000000"/>
            </w:tcBorders>
          </w:tcPr>
          <w:p w:rsidR="0076501D" w:rsidRPr="00BD6E73" w:rsidRDefault="0076501D" w:rsidP="003F60B0">
            <w:pPr>
              <w:jc w:val="both"/>
              <w:rPr>
                <w:rFonts w:ascii="Arial" w:hAnsi="Arial" w:cs="Arial"/>
                <w:sz w:val="18"/>
                <w:szCs w:val="18"/>
              </w:rPr>
            </w:pPr>
            <w:r w:rsidRPr="00BD6E73">
              <w:rPr>
                <w:rFonts w:ascii="Arial" w:hAnsi="Arial" w:cs="Arial"/>
                <w:sz w:val="18"/>
                <w:szCs w:val="18"/>
              </w:rPr>
              <w:t>Наименование мероприятия</w:t>
            </w:r>
          </w:p>
        </w:tc>
        <w:tc>
          <w:tcPr>
            <w:tcW w:w="1842" w:type="dxa"/>
            <w:vMerge w:val="restart"/>
            <w:tcBorders>
              <w:top w:val="single" w:sz="4" w:space="0" w:color="000000"/>
              <w:left w:val="single" w:sz="4" w:space="0" w:color="000000"/>
              <w:bottom w:val="single" w:sz="4" w:space="0" w:color="000000"/>
              <w:right w:val="single" w:sz="4" w:space="0" w:color="000000"/>
            </w:tcBorders>
          </w:tcPr>
          <w:p w:rsidR="0076501D" w:rsidRPr="00BD6E73" w:rsidRDefault="0076501D" w:rsidP="003F60B0">
            <w:pPr>
              <w:jc w:val="both"/>
              <w:rPr>
                <w:rFonts w:ascii="Arial" w:hAnsi="Arial" w:cs="Arial"/>
                <w:sz w:val="18"/>
                <w:szCs w:val="18"/>
              </w:rPr>
            </w:pPr>
            <w:r w:rsidRPr="00BD6E73">
              <w:rPr>
                <w:rFonts w:ascii="Arial" w:hAnsi="Arial" w:cs="Arial"/>
                <w:sz w:val="18"/>
                <w:szCs w:val="18"/>
              </w:rPr>
              <w:t>Наименование показателя результативности</w:t>
            </w:r>
          </w:p>
        </w:tc>
        <w:tc>
          <w:tcPr>
            <w:tcW w:w="1702" w:type="dxa"/>
            <w:vMerge w:val="restart"/>
            <w:tcBorders>
              <w:top w:val="single" w:sz="4" w:space="0" w:color="000000"/>
              <w:left w:val="single" w:sz="4" w:space="0" w:color="000000"/>
              <w:bottom w:val="single" w:sz="4" w:space="0" w:color="000000"/>
              <w:right w:val="single" w:sz="4" w:space="0" w:color="000000"/>
            </w:tcBorders>
          </w:tcPr>
          <w:p w:rsidR="0076501D" w:rsidRPr="00BD6E73" w:rsidRDefault="0076501D" w:rsidP="003F60B0">
            <w:pPr>
              <w:jc w:val="both"/>
              <w:rPr>
                <w:rFonts w:ascii="Arial" w:hAnsi="Arial" w:cs="Arial"/>
                <w:sz w:val="18"/>
                <w:szCs w:val="18"/>
              </w:rPr>
            </w:pPr>
            <w:r w:rsidRPr="00BD6E73">
              <w:rPr>
                <w:rFonts w:ascii="Arial" w:hAnsi="Arial" w:cs="Arial"/>
                <w:sz w:val="18"/>
                <w:szCs w:val="18"/>
              </w:rPr>
              <w:t>Единица измерения</w:t>
            </w:r>
          </w:p>
        </w:tc>
        <w:tc>
          <w:tcPr>
            <w:tcW w:w="3968" w:type="dxa"/>
            <w:gridSpan w:val="3"/>
            <w:tcBorders>
              <w:top w:val="single" w:sz="4" w:space="0" w:color="000000"/>
              <w:left w:val="single" w:sz="4" w:space="0" w:color="000000"/>
              <w:bottom w:val="single" w:sz="4" w:space="0" w:color="000000"/>
              <w:right w:val="single" w:sz="4" w:space="0" w:color="000000"/>
            </w:tcBorders>
          </w:tcPr>
          <w:p w:rsidR="0076501D" w:rsidRPr="00BD6E73" w:rsidRDefault="0076501D" w:rsidP="003F60B0">
            <w:pPr>
              <w:jc w:val="both"/>
              <w:rPr>
                <w:rFonts w:ascii="Arial" w:hAnsi="Arial" w:cs="Arial"/>
                <w:sz w:val="18"/>
                <w:szCs w:val="18"/>
              </w:rPr>
            </w:pPr>
            <w:r w:rsidRPr="00BD6E73">
              <w:rPr>
                <w:rFonts w:ascii="Arial" w:hAnsi="Arial" w:cs="Arial"/>
                <w:sz w:val="18"/>
                <w:szCs w:val="18"/>
              </w:rPr>
              <w:t>Значение показателя результативности по годам достижения</w:t>
            </w:r>
          </w:p>
        </w:tc>
      </w:tr>
      <w:tr w:rsidR="0076501D" w:rsidRPr="00BD6E73" w:rsidTr="003F60B0">
        <w:tc>
          <w:tcPr>
            <w:tcW w:w="2188" w:type="dxa"/>
            <w:vMerge/>
            <w:tcBorders>
              <w:top w:val="single" w:sz="4" w:space="0" w:color="000000"/>
              <w:left w:val="single" w:sz="4" w:space="0" w:color="000000"/>
              <w:bottom w:val="single" w:sz="4" w:space="0" w:color="000000"/>
              <w:right w:val="single" w:sz="4" w:space="0" w:color="000000"/>
            </w:tcBorders>
          </w:tcPr>
          <w:p w:rsidR="0076501D" w:rsidRPr="00BD6E73" w:rsidRDefault="0076501D" w:rsidP="003F60B0">
            <w:pPr>
              <w:jc w:val="both"/>
              <w:rPr>
                <w:rFonts w:ascii="Arial" w:hAnsi="Arial" w:cs="Arial"/>
                <w:sz w:val="18"/>
                <w:szCs w:val="18"/>
              </w:rPr>
            </w:pPr>
          </w:p>
        </w:tc>
        <w:tc>
          <w:tcPr>
            <w:tcW w:w="1842" w:type="dxa"/>
            <w:vMerge/>
            <w:tcBorders>
              <w:top w:val="single" w:sz="4" w:space="0" w:color="000000"/>
              <w:left w:val="single" w:sz="4" w:space="0" w:color="000000"/>
              <w:bottom w:val="single" w:sz="4" w:space="0" w:color="000000"/>
              <w:right w:val="single" w:sz="4" w:space="0" w:color="000000"/>
            </w:tcBorders>
          </w:tcPr>
          <w:p w:rsidR="0076501D" w:rsidRPr="00BD6E73" w:rsidRDefault="0076501D" w:rsidP="003F60B0">
            <w:pPr>
              <w:jc w:val="both"/>
              <w:rPr>
                <w:rFonts w:ascii="Arial" w:hAnsi="Arial" w:cs="Arial"/>
                <w:sz w:val="18"/>
                <w:szCs w:val="18"/>
              </w:rPr>
            </w:pPr>
          </w:p>
        </w:tc>
        <w:tc>
          <w:tcPr>
            <w:tcW w:w="1702" w:type="dxa"/>
            <w:vMerge/>
            <w:tcBorders>
              <w:top w:val="single" w:sz="4" w:space="0" w:color="000000"/>
              <w:left w:val="single" w:sz="4" w:space="0" w:color="000000"/>
              <w:bottom w:val="single" w:sz="4" w:space="0" w:color="000000"/>
              <w:right w:val="single" w:sz="4" w:space="0" w:color="000000"/>
            </w:tcBorders>
          </w:tcPr>
          <w:p w:rsidR="0076501D" w:rsidRPr="00BD6E73" w:rsidRDefault="0076501D" w:rsidP="003F60B0">
            <w:pPr>
              <w:jc w:val="both"/>
              <w:rPr>
                <w:rFonts w:ascii="Arial" w:hAnsi="Arial" w:cs="Arial"/>
                <w:sz w:val="18"/>
                <w:szCs w:val="18"/>
              </w:rPr>
            </w:pPr>
          </w:p>
        </w:tc>
        <w:tc>
          <w:tcPr>
            <w:tcW w:w="1276" w:type="dxa"/>
            <w:vMerge w:val="restart"/>
            <w:tcBorders>
              <w:top w:val="single" w:sz="4" w:space="0" w:color="000000"/>
              <w:left w:val="single" w:sz="4" w:space="0" w:color="000000"/>
              <w:bottom w:val="single" w:sz="4" w:space="0" w:color="000000"/>
              <w:right w:val="single" w:sz="4" w:space="0" w:color="000000"/>
            </w:tcBorders>
          </w:tcPr>
          <w:p w:rsidR="0076501D" w:rsidRPr="00BD6E73" w:rsidRDefault="0076501D" w:rsidP="003F60B0">
            <w:pPr>
              <w:jc w:val="both"/>
              <w:rPr>
                <w:rFonts w:ascii="Arial" w:hAnsi="Arial" w:cs="Arial"/>
                <w:sz w:val="18"/>
                <w:szCs w:val="18"/>
              </w:rPr>
            </w:pPr>
            <w:r w:rsidRPr="00BD6E73">
              <w:rPr>
                <w:rFonts w:ascii="Arial" w:hAnsi="Arial" w:cs="Arial"/>
                <w:sz w:val="18"/>
                <w:szCs w:val="18"/>
              </w:rPr>
              <w:t>текущий 202_ г.</w:t>
            </w:r>
          </w:p>
        </w:tc>
        <w:tc>
          <w:tcPr>
            <w:tcW w:w="2692" w:type="dxa"/>
            <w:gridSpan w:val="2"/>
            <w:tcBorders>
              <w:top w:val="single" w:sz="4" w:space="0" w:color="000000"/>
              <w:left w:val="single" w:sz="4" w:space="0" w:color="000000"/>
              <w:bottom w:val="single" w:sz="4" w:space="0" w:color="000000"/>
              <w:right w:val="single" w:sz="4" w:space="0" w:color="000000"/>
            </w:tcBorders>
          </w:tcPr>
          <w:p w:rsidR="0076501D" w:rsidRPr="00BD6E73" w:rsidRDefault="0076501D" w:rsidP="003F60B0">
            <w:pPr>
              <w:jc w:val="both"/>
              <w:rPr>
                <w:rFonts w:ascii="Arial" w:hAnsi="Arial" w:cs="Arial"/>
                <w:sz w:val="18"/>
                <w:szCs w:val="18"/>
              </w:rPr>
            </w:pPr>
            <w:r w:rsidRPr="00BD6E73">
              <w:rPr>
                <w:rFonts w:ascii="Arial" w:hAnsi="Arial" w:cs="Arial"/>
                <w:sz w:val="18"/>
                <w:szCs w:val="18"/>
              </w:rPr>
              <w:t>плановый период</w:t>
            </w:r>
          </w:p>
        </w:tc>
      </w:tr>
      <w:tr w:rsidR="0076501D" w:rsidRPr="00BD6E73" w:rsidTr="003F60B0">
        <w:tc>
          <w:tcPr>
            <w:tcW w:w="2188" w:type="dxa"/>
            <w:vMerge/>
            <w:tcBorders>
              <w:top w:val="single" w:sz="4" w:space="0" w:color="000000"/>
              <w:left w:val="single" w:sz="4" w:space="0" w:color="000000"/>
              <w:bottom w:val="single" w:sz="4" w:space="0" w:color="000000"/>
              <w:right w:val="single" w:sz="4" w:space="0" w:color="000000"/>
            </w:tcBorders>
          </w:tcPr>
          <w:p w:rsidR="0076501D" w:rsidRPr="00BD6E73" w:rsidRDefault="0076501D" w:rsidP="003F60B0">
            <w:pPr>
              <w:jc w:val="both"/>
              <w:rPr>
                <w:rFonts w:ascii="Arial" w:hAnsi="Arial" w:cs="Arial"/>
                <w:sz w:val="18"/>
                <w:szCs w:val="18"/>
              </w:rPr>
            </w:pPr>
          </w:p>
        </w:tc>
        <w:tc>
          <w:tcPr>
            <w:tcW w:w="1842" w:type="dxa"/>
            <w:vMerge/>
            <w:tcBorders>
              <w:top w:val="single" w:sz="4" w:space="0" w:color="000000"/>
              <w:left w:val="single" w:sz="4" w:space="0" w:color="000000"/>
              <w:bottom w:val="single" w:sz="4" w:space="0" w:color="000000"/>
              <w:right w:val="single" w:sz="4" w:space="0" w:color="000000"/>
            </w:tcBorders>
          </w:tcPr>
          <w:p w:rsidR="0076501D" w:rsidRPr="00BD6E73" w:rsidRDefault="0076501D" w:rsidP="003F60B0">
            <w:pPr>
              <w:jc w:val="both"/>
              <w:rPr>
                <w:rFonts w:ascii="Arial" w:hAnsi="Arial" w:cs="Arial"/>
                <w:sz w:val="18"/>
                <w:szCs w:val="18"/>
              </w:rPr>
            </w:pPr>
          </w:p>
        </w:tc>
        <w:tc>
          <w:tcPr>
            <w:tcW w:w="1702" w:type="dxa"/>
            <w:vMerge/>
            <w:tcBorders>
              <w:top w:val="single" w:sz="4" w:space="0" w:color="000000"/>
              <w:left w:val="single" w:sz="4" w:space="0" w:color="000000"/>
              <w:bottom w:val="single" w:sz="4" w:space="0" w:color="000000"/>
              <w:right w:val="single" w:sz="4" w:space="0" w:color="000000"/>
            </w:tcBorders>
          </w:tcPr>
          <w:p w:rsidR="0076501D" w:rsidRPr="00BD6E73" w:rsidRDefault="0076501D" w:rsidP="003F60B0">
            <w:pPr>
              <w:jc w:val="both"/>
              <w:rPr>
                <w:rFonts w:ascii="Arial" w:hAnsi="Arial" w:cs="Arial"/>
                <w:sz w:val="18"/>
                <w:szCs w:val="18"/>
              </w:rPr>
            </w:pPr>
          </w:p>
        </w:tc>
        <w:tc>
          <w:tcPr>
            <w:tcW w:w="1276" w:type="dxa"/>
            <w:vMerge/>
            <w:tcBorders>
              <w:top w:val="single" w:sz="4" w:space="0" w:color="000000"/>
              <w:left w:val="single" w:sz="4" w:space="0" w:color="000000"/>
              <w:bottom w:val="single" w:sz="4" w:space="0" w:color="000000"/>
              <w:right w:val="single" w:sz="4" w:space="0" w:color="000000"/>
            </w:tcBorders>
          </w:tcPr>
          <w:p w:rsidR="0076501D" w:rsidRPr="00BD6E73" w:rsidRDefault="0076501D" w:rsidP="003F60B0">
            <w:pPr>
              <w:jc w:val="both"/>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tcPr>
          <w:p w:rsidR="0076501D" w:rsidRPr="00BD6E73" w:rsidRDefault="0076501D" w:rsidP="003F60B0">
            <w:pPr>
              <w:jc w:val="both"/>
              <w:rPr>
                <w:rFonts w:ascii="Arial" w:hAnsi="Arial" w:cs="Arial"/>
                <w:sz w:val="18"/>
                <w:szCs w:val="18"/>
              </w:rPr>
            </w:pPr>
            <w:r w:rsidRPr="00BD6E73">
              <w:rPr>
                <w:rFonts w:ascii="Arial" w:hAnsi="Arial" w:cs="Arial"/>
                <w:sz w:val="18"/>
                <w:szCs w:val="18"/>
              </w:rPr>
              <w:t>202_ г.</w:t>
            </w:r>
          </w:p>
        </w:tc>
        <w:tc>
          <w:tcPr>
            <w:tcW w:w="1417" w:type="dxa"/>
            <w:tcBorders>
              <w:top w:val="single" w:sz="4" w:space="0" w:color="000000"/>
              <w:left w:val="single" w:sz="4" w:space="0" w:color="000000"/>
              <w:bottom w:val="single" w:sz="4" w:space="0" w:color="000000"/>
              <w:right w:val="single" w:sz="4" w:space="0" w:color="000000"/>
            </w:tcBorders>
          </w:tcPr>
          <w:p w:rsidR="0076501D" w:rsidRPr="00BD6E73" w:rsidRDefault="0076501D" w:rsidP="003F60B0">
            <w:pPr>
              <w:jc w:val="both"/>
              <w:rPr>
                <w:rFonts w:ascii="Arial" w:hAnsi="Arial" w:cs="Arial"/>
                <w:sz w:val="18"/>
                <w:szCs w:val="18"/>
              </w:rPr>
            </w:pPr>
            <w:r w:rsidRPr="00BD6E73">
              <w:rPr>
                <w:rFonts w:ascii="Arial" w:hAnsi="Arial" w:cs="Arial"/>
                <w:sz w:val="18"/>
                <w:szCs w:val="18"/>
              </w:rPr>
              <w:t>202_ г.</w:t>
            </w:r>
          </w:p>
        </w:tc>
      </w:tr>
      <w:tr w:rsidR="0076501D" w:rsidRPr="00BD6E73" w:rsidTr="003F60B0">
        <w:tc>
          <w:tcPr>
            <w:tcW w:w="2188" w:type="dxa"/>
            <w:tcBorders>
              <w:top w:val="single" w:sz="4" w:space="0" w:color="000000"/>
              <w:left w:val="single" w:sz="4" w:space="0" w:color="000000"/>
              <w:bottom w:val="single" w:sz="4" w:space="0" w:color="000000"/>
              <w:right w:val="single" w:sz="4" w:space="0" w:color="000000"/>
            </w:tcBorders>
          </w:tcPr>
          <w:p w:rsidR="0076501D" w:rsidRPr="00BD6E73" w:rsidRDefault="0076501D" w:rsidP="003F60B0">
            <w:pPr>
              <w:jc w:val="both"/>
              <w:rPr>
                <w:rFonts w:ascii="Arial" w:hAnsi="Arial" w:cs="Arial"/>
                <w:sz w:val="18"/>
                <w:szCs w:val="18"/>
              </w:rPr>
            </w:pPr>
            <w:r w:rsidRPr="00BD6E73">
              <w:rPr>
                <w:rFonts w:ascii="Arial" w:hAnsi="Arial" w:cs="Arial"/>
                <w:sz w:val="18"/>
                <w:szCs w:val="18"/>
              </w:rPr>
              <w:t>1</w:t>
            </w:r>
          </w:p>
        </w:tc>
        <w:tc>
          <w:tcPr>
            <w:tcW w:w="1842" w:type="dxa"/>
            <w:tcBorders>
              <w:top w:val="single" w:sz="4" w:space="0" w:color="000000"/>
              <w:left w:val="single" w:sz="4" w:space="0" w:color="000000"/>
              <w:bottom w:val="single" w:sz="4" w:space="0" w:color="000000"/>
              <w:right w:val="single" w:sz="4" w:space="0" w:color="000000"/>
            </w:tcBorders>
          </w:tcPr>
          <w:p w:rsidR="0076501D" w:rsidRPr="00BD6E73" w:rsidRDefault="0076501D" w:rsidP="003F60B0">
            <w:pPr>
              <w:jc w:val="both"/>
              <w:rPr>
                <w:rFonts w:ascii="Arial" w:hAnsi="Arial" w:cs="Arial"/>
                <w:sz w:val="18"/>
                <w:szCs w:val="18"/>
              </w:rPr>
            </w:pPr>
            <w:r w:rsidRPr="00BD6E73">
              <w:rPr>
                <w:rFonts w:ascii="Arial" w:hAnsi="Arial" w:cs="Arial"/>
                <w:sz w:val="18"/>
                <w:szCs w:val="18"/>
              </w:rPr>
              <w:t>2</w:t>
            </w:r>
          </w:p>
        </w:tc>
        <w:tc>
          <w:tcPr>
            <w:tcW w:w="1702" w:type="dxa"/>
            <w:tcBorders>
              <w:top w:val="single" w:sz="4" w:space="0" w:color="000000"/>
              <w:left w:val="single" w:sz="4" w:space="0" w:color="000000"/>
              <w:bottom w:val="single" w:sz="4" w:space="0" w:color="000000"/>
              <w:right w:val="single" w:sz="4" w:space="0" w:color="000000"/>
            </w:tcBorders>
          </w:tcPr>
          <w:p w:rsidR="0076501D" w:rsidRPr="00BD6E73" w:rsidRDefault="0076501D" w:rsidP="003F60B0">
            <w:pPr>
              <w:jc w:val="both"/>
              <w:rPr>
                <w:rFonts w:ascii="Arial" w:hAnsi="Arial" w:cs="Arial"/>
                <w:sz w:val="18"/>
                <w:szCs w:val="18"/>
              </w:rPr>
            </w:pPr>
            <w:r w:rsidRPr="00BD6E73">
              <w:rPr>
                <w:rFonts w:ascii="Arial" w:hAnsi="Arial" w:cs="Arial"/>
                <w:sz w:val="18"/>
                <w:szCs w:val="18"/>
              </w:rPr>
              <w:t>3</w:t>
            </w:r>
          </w:p>
        </w:tc>
        <w:tc>
          <w:tcPr>
            <w:tcW w:w="1276" w:type="dxa"/>
            <w:tcBorders>
              <w:top w:val="single" w:sz="4" w:space="0" w:color="000000"/>
              <w:left w:val="single" w:sz="4" w:space="0" w:color="000000"/>
              <w:bottom w:val="single" w:sz="4" w:space="0" w:color="000000"/>
              <w:right w:val="single" w:sz="4" w:space="0" w:color="000000"/>
            </w:tcBorders>
          </w:tcPr>
          <w:p w:rsidR="0076501D" w:rsidRPr="00BD6E73" w:rsidRDefault="0076501D" w:rsidP="003F60B0">
            <w:pPr>
              <w:jc w:val="both"/>
              <w:rPr>
                <w:rFonts w:ascii="Arial" w:hAnsi="Arial" w:cs="Arial"/>
                <w:sz w:val="18"/>
                <w:szCs w:val="18"/>
              </w:rPr>
            </w:pPr>
            <w:r w:rsidRPr="00BD6E73">
              <w:rPr>
                <w:rFonts w:ascii="Arial" w:hAnsi="Arial" w:cs="Arial"/>
                <w:sz w:val="18"/>
                <w:szCs w:val="18"/>
              </w:rPr>
              <w:t>4</w:t>
            </w:r>
          </w:p>
        </w:tc>
        <w:tc>
          <w:tcPr>
            <w:tcW w:w="1275" w:type="dxa"/>
            <w:tcBorders>
              <w:top w:val="single" w:sz="4" w:space="0" w:color="000000"/>
              <w:left w:val="single" w:sz="4" w:space="0" w:color="000000"/>
              <w:bottom w:val="single" w:sz="4" w:space="0" w:color="000000"/>
              <w:right w:val="single" w:sz="4" w:space="0" w:color="000000"/>
            </w:tcBorders>
          </w:tcPr>
          <w:p w:rsidR="0076501D" w:rsidRPr="00BD6E73" w:rsidRDefault="0076501D" w:rsidP="003F60B0">
            <w:pPr>
              <w:jc w:val="both"/>
              <w:rPr>
                <w:rFonts w:ascii="Arial" w:hAnsi="Arial" w:cs="Arial"/>
                <w:sz w:val="18"/>
                <w:szCs w:val="18"/>
              </w:rPr>
            </w:pPr>
            <w:r w:rsidRPr="00BD6E73">
              <w:rPr>
                <w:rFonts w:ascii="Arial" w:hAnsi="Arial" w:cs="Arial"/>
                <w:sz w:val="18"/>
                <w:szCs w:val="18"/>
              </w:rPr>
              <w:t>5</w:t>
            </w:r>
          </w:p>
        </w:tc>
        <w:tc>
          <w:tcPr>
            <w:tcW w:w="1417" w:type="dxa"/>
            <w:tcBorders>
              <w:top w:val="single" w:sz="4" w:space="0" w:color="000000"/>
              <w:left w:val="single" w:sz="4" w:space="0" w:color="000000"/>
              <w:bottom w:val="single" w:sz="4" w:space="0" w:color="000000"/>
              <w:right w:val="single" w:sz="4" w:space="0" w:color="000000"/>
            </w:tcBorders>
          </w:tcPr>
          <w:p w:rsidR="0076501D" w:rsidRPr="00BD6E73" w:rsidRDefault="0076501D" w:rsidP="003F60B0">
            <w:pPr>
              <w:jc w:val="both"/>
              <w:rPr>
                <w:rFonts w:ascii="Arial" w:hAnsi="Arial" w:cs="Arial"/>
                <w:sz w:val="18"/>
                <w:szCs w:val="18"/>
              </w:rPr>
            </w:pPr>
            <w:r w:rsidRPr="00BD6E73">
              <w:rPr>
                <w:rFonts w:ascii="Arial" w:hAnsi="Arial" w:cs="Arial"/>
                <w:sz w:val="18"/>
                <w:szCs w:val="18"/>
              </w:rPr>
              <w:t>6</w:t>
            </w:r>
          </w:p>
        </w:tc>
      </w:tr>
      <w:tr w:rsidR="0076501D" w:rsidRPr="00BD6E73" w:rsidTr="003F60B0">
        <w:trPr>
          <w:trHeight w:val="2952"/>
        </w:trPr>
        <w:tc>
          <w:tcPr>
            <w:tcW w:w="2188" w:type="dxa"/>
            <w:tcBorders>
              <w:top w:val="single" w:sz="4" w:space="0" w:color="000000"/>
              <w:left w:val="single" w:sz="4" w:space="0" w:color="000000"/>
              <w:bottom w:val="single" w:sz="4" w:space="0" w:color="000000"/>
              <w:right w:val="single" w:sz="4" w:space="0" w:color="000000"/>
            </w:tcBorders>
          </w:tcPr>
          <w:p w:rsidR="0076501D" w:rsidRPr="00BD6E73" w:rsidRDefault="0076501D" w:rsidP="003F60B0">
            <w:pPr>
              <w:jc w:val="both"/>
              <w:rPr>
                <w:rFonts w:ascii="Arial" w:hAnsi="Arial" w:cs="Arial"/>
                <w:sz w:val="18"/>
                <w:szCs w:val="18"/>
              </w:rPr>
            </w:pPr>
            <w:r w:rsidRPr="00BD6E73">
              <w:rPr>
                <w:rFonts w:ascii="Arial" w:hAnsi="Arial" w:cs="Arial"/>
                <w:sz w:val="18"/>
                <w:szCs w:val="18"/>
              </w:rPr>
              <w:t>Компенсация недополученных доходов и (или) финансового обеспечения (возмещения) затрат</w:t>
            </w:r>
          </w:p>
        </w:tc>
        <w:tc>
          <w:tcPr>
            <w:tcW w:w="1842" w:type="dxa"/>
            <w:tcBorders>
              <w:top w:val="single" w:sz="4" w:space="0" w:color="000000"/>
              <w:left w:val="single" w:sz="4" w:space="0" w:color="000000"/>
              <w:bottom w:val="single" w:sz="4" w:space="0" w:color="000000"/>
              <w:right w:val="single" w:sz="4" w:space="0" w:color="000000"/>
            </w:tcBorders>
          </w:tcPr>
          <w:p w:rsidR="0076501D" w:rsidRPr="00BD6E73" w:rsidRDefault="0076501D" w:rsidP="003F60B0">
            <w:pPr>
              <w:jc w:val="both"/>
              <w:rPr>
                <w:rFonts w:ascii="Arial" w:hAnsi="Arial" w:cs="Arial"/>
                <w:sz w:val="18"/>
                <w:szCs w:val="18"/>
              </w:rPr>
            </w:pPr>
            <w:r w:rsidRPr="00BD6E73">
              <w:rPr>
                <w:rFonts w:ascii="Arial" w:hAnsi="Arial" w:cs="Arial"/>
                <w:sz w:val="18"/>
                <w:szCs w:val="18"/>
              </w:rPr>
              <w:t>сумма оплаты за энергоресурсы (газ), электроэнергия за счет средств на финансовое обеспечение реализации мероприятия</w:t>
            </w:r>
          </w:p>
        </w:tc>
        <w:tc>
          <w:tcPr>
            <w:tcW w:w="1702" w:type="dxa"/>
            <w:tcBorders>
              <w:top w:val="single" w:sz="4" w:space="0" w:color="000000"/>
              <w:left w:val="single" w:sz="4" w:space="0" w:color="000000"/>
              <w:bottom w:val="single" w:sz="4" w:space="0" w:color="000000"/>
              <w:right w:val="single" w:sz="4" w:space="0" w:color="000000"/>
            </w:tcBorders>
          </w:tcPr>
          <w:p w:rsidR="0076501D" w:rsidRPr="00BD6E73" w:rsidRDefault="0076501D" w:rsidP="003F60B0">
            <w:pPr>
              <w:jc w:val="both"/>
              <w:rPr>
                <w:rFonts w:ascii="Arial" w:hAnsi="Arial" w:cs="Arial"/>
                <w:sz w:val="18"/>
                <w:szCs w:val="18"/>
              </w:rPr>
            </w:pPr>
            <w:r w:rsidRPr="00BD6E73">
              <w:rPr>
                <w:rFonts w:ascii="Arial" w:hAnsi="Arial" w:cs="Arial"/>
                <w:sz w:val="18"/>
                <w:szCs w:val="18"/>
              </w:rPr>
              <w:t>руб.</w:t>
            </w:r>
          </w:p>
        </w:tc>
        <w:tc>
          <w:tcPr>
            <w:tcW w:w="1276" w:type="dxa"/>
            <w:tcBorders>
              <w:top w:val="single" w:sz="4" w:space="0" w:color="000000"/>
              <w:left w:val="single" w:sz="4" w:space="0" w:color="000000"/>
              <w:bottom w:val="single" w:sz="4" w:space="0" w:color="000000"/>
              <w:right w:val="single" w:sz="4" w:space="0" w:color="000000"/>
            </w:tcBorders>
          </w:tcPr>
          <w:p w:rsidR="0076501D" w:rsidRPr="00BD6E73" w:rsidRDefault="0076501D" w:rsidP="003F60B0">
            <w:pPr>
              <w:jc w:val="both"/>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tcPr>
          <w:p w:rsidR="0076501D" w:rsidRPr="00BD6E73" w:rsidRDefault="0076501D" w:rsidP="003F60B0">
            <w:pPr>
              <w:jc w:val="both"/>
              <w:rPr>
                <w:rFonts w:ascii="Arial" w:hAnsi="Arial" w:cs="Arial"/>
                <w:sz w:val="18"/>
                <w:szCs w:val="18"/>
              </w:rPr>
            </w:pPr>
            <w:r w:rsidRPr="00BD6E73">
              <w:rPr>
                <w:rFonts w:ascii="Arial" w:hAnsi="Arial" w:cs="Arial"/>
                <w:sz w:val="18"/>
                <w:szCs w:val="18"/>
              </w:rPr>
              <w:t>Х</w:t>
            </w:r>
          </w:p>
        </w:tc>
        <w:tc>
          <w:tcPr>
            <w:tcW w:w="1417" w:type="dxa"/>
            <w:tcBorders>
              <w:top w:val="single" w:sz="4" w:space="0" w:color="000000"/>
              <w:left w:val="single" w:sz="4" w:space="0" w:color="000000"/>
              <w:bottom w:val="single" w:sz="4" w:space="0" w:color="000000"/>
              <w:right w:val="single" w:sz="4" w:space="0" w:color="000000"/>
            </w:tcBorders>
          </w:tcPr>
          <w:p w:rsidR="0076501D" w:rsidRPr="00BD6E73" w:rsidRDefault="0076501D" w:rsidP="003F60B0">
            <w:pPr>
              <w:jc w:val="both"/>
              <w:rPr>
                <w:rFonts w:ascii="Arial" w:hAnsi="Arial" w:cs="Arial"/>
                <w:sz w:val="18"/>
                <w:szCs w:val="18"/>
              </w:rPr>
            </w:pPr>
            <w:r w:rsidRPr="00BD6E73">
              <w:rPr>
                <w:rFonts w:ascii="Arial" w:hAnsi="Arial" w:cs="Arial"/>
                <w:sz w:val="18"/>
                <w:szCs w:val="18"/>
              </w:rPr>
              <w:t>Х</w:t>
            </w:r>
          </w:p>
        </w:tc>
      </w:tr>
    </w:tbl>
    <w:p w:rsidR="0076501D" w:rsidRPr="00BD6E73" w:rsidRDefault="0076501D" w:rsidP="0076501D">
      <w:pPr>
        <w:jc w:val="both"/>
        <w:rPr>
          <w:rFonts w:ascii="Arial" w:hAnsi="Arial" w:cs="Arial"/>
          <w:sz w:val="18"/>
          <w:szCs w:val="18"/>
        </w:rPr>
      </w:pPr>
      <w:r w:rsidRPr="00BD6E73">
        <w:rPr>
          <w:rFonts w:ascii="Arial" w:hAnsi="Arial" w:cs="Arial"/>
          <w:sz w:val="18"/>
          <w:szCs w:val="18"/>
        </w:rPr>
        <w:t>Приложение:</w:t>
      </w:r>
    </w:p>
    <w:p w:rsidR="0076501D" w:rsidRPr="00BD6E73" w:rsidRDefault="0076501D" w:rsidP="0076501D">
      <w:pPr>
        <w:jc w:val="both"/>
        <w:rPr>
          <w:rFonts w:ascii="Arial" w:hAnsi="Arial" w:cs="Arial"/>
          <w:sz w:val="18"/>
          <w:szCs w:val="18"/>
        </w:rPr>
      </w:pPr>
      <w:r w:rsidRPr="00BD6E73">
        <w:rPr>
          <w:rFonts w:ascii="Arial" w:hAnsi="Arial" w:cs="Arial"/>
          <w:sz w:val="18"/>
          <w:szCs w:val="18"/>
        </w:rPr>
        <w:t>1. Документы, подтверждающие использование субсидий по целевому назначению.</w:t>
      </w:r>
    </w:p>
    <w:p w:rsidR="0076501D" w:rsidRPr="00BD6E73" w:rsidRDefault="0076501D" w:rsidP="0076501D">
      <w:pPr>
        <w:jc w:val="both"/>
        <w:rPr>
          <w:rFonts w:ascii="Arial" w:hAnsi="Arial" w:cs="Arial"/>
          <w:sz w:val="18"/>
          <w:szCs w:val="18"/>
        </w:rPr>
      </w:pPr>
      <w:r w:rsidRPr="00BD6E73">
        <w:rPr>
          <w:rFonts w:ascii="Arial" w:hAnsi="Arial" w:cs="Arial"/>
          <w:sz w:val="18"/>
          <w:szCs w:val="18"/>
        </w:rPr>
        <w:t>2.</w:t>
      </w:r>
    </w:p>
    <w:p w:rsidR="0076501D" w:rsidRPr="00BD6E73" w:rsidRDefault="0076501D" w:rsidP="0076501D">
      <w:pPr>
        <w:jc w:val="both"/>
        <w:rPr>
          <w:rFonts w:ascii="Arial" w:hAnsi="Arial" w:cs="Arial"/>
          <w:sz w:val="18"/>
          <w:szCs w:val="18"/>
        </w:rPr>
      </w:pPr>
    </w:p>
    <w:tbl>
      <w:tblPr>
        <w:tblW w:w="9018" w:type="dxa"/>
        <w:tblLayout w:type="fixed"/>
        <w:tblCellMar>
          <w:top w:w="102" w:type="dxa"/>
          <w:left w:w="62" w:type="dxa"/>
          <w:bottom w:w="102" w:type="dxa"/>
          <w:right w:w="62" w:type="dxa"/>
        </w:tblCellMar>
        <w:tblLook w:val="0000" w:firstRow="0" w:lastRow="0" w:firstColumn="0" w:lastColumn="0" w:noHBand="0" w:noVBand="0"/>
      </w:tblPr>
      <w:tblGrid>
        <w:gridCol w:w="1248"/>
        <w:gridCol w:w="340"/>
        <w:gridCol w:w="2608"/>
        <w:gridCol w:w="571"/>
        <w:gridCol w:w="1247"/>
        <w:gridCol w:w="340"/>
        <w:gridCol w:w="2664"/>
      </w:tblGrid>
      <w:tr w:rsidR="0076501D" w:rsidRPr="00BD6E73" w:rsidTr="003F60B0">
        <w:tc>
          <w:tcPr>
            <w:tcW w:w="4195" w:type="dxa"/>
            <w:gridSpan w:val="3"/>
          </w:tcPr>
          <w:p w:rsidR="0076501D" w:rsidRPr="00BD6E73" w:rsidRDefault="0076501D" w:rsidP="003F60B0">
            <w:pPr>
              <w:jc w:val="both"/>
              <w:rPr>
                <w:rFonts w:ascii="Arial" w:hAnsi="Arial" w:cs="Arial"/>
                <w:sz w:val="18"/>
                <w:szCs w:val="18"/>
              </w:rPr>
            </w:pPr>
            <w:r w:rsidRPr="00BD6E73">
              <w:rPr>
                <w:rFonts w:ascii="Arial" w:hAnsi="Arial" w:cs="Arial"/>
                <w:sz w:val="18"/>
                <w:szCs w:val="18"/>
              </w:rPr>
              <w:t>Руководитель</w:t>
            </w:r>
          </w:p>
          <w:p w:rsidR="0076501D" w:rsidRPr="00BD6E73" w:rsidRDefault="0076501D" w:rsidP="003F60B0">
            <w:pPr>
              <w:jc w:val="both"/>
              <w:rPr>
                <w:rFonts w:ascii="Arial" w:hAnsi="Arial" w:cs="Arial"/>
                <w:sz w:val="18"/>
                <w:szCs w:val="18"/>
              </w:rPr>
            </w:pPr>
            <w:proofErr w:type="spellStart"/>
            <w:r w:rsidRPr="00BD6E73">
              <w:rPr>
                <w:rFonts w:ascii="Arial" w:hAnsi="Arial" w:cs="Arial"/>
                <w:sz w:val="18"/>
                <w:szCs w:val="18"/>
              </w:rPr>
              <w:t>ресурсоснабжающей</w:t>
            </w:r>
            <w:proofErr w:type="spellEnd"/>
            <w:r w:rsidRPr="00BD6E73">
              <w:rPr>
                <w:rFonts w:ascii="Arial" w:hAnsi="Arial" w:cs="Arial"/>
                <w:sz w:val="18"/>
                <w:szCs w:val="18"/>
              </w:rPr>
              <w:t xml:space="preserve"> организации</w:t>
            </w:r>
          </w:p>
        </w:tc>
        <w:tc>
          <w:tcPr>
            <w:tcW w:w="571" w:type="dxa"/>
          </w:tcPr>
          <w:p w:rsidR="0076501D" w:rsidRPr="00BD6E73" w:rsidRDefault="0076501D" w:rsidP="003F60B0">
            <w:pPr>
              <w:jc w:val="both"/>
              <w:rPr>
                <w:rFonts w:ascii="Arial" w:hAnsi="Arial" w:cs="Arial"/>
                <w:sz w:val="18"/>
                <w:szCs w:val="18"/>
              </w:rPr>
            </w:pPr>
          </w:p>
        </w:tc>
        <w:tc>
          <w:tcPr>
            <w:tcW w:w="4251" w:type="dxa"/>
            <w:gridSpan w:val="3"/>
          </w:tcPr>
          <w:p w:rsidR="0076501D" w:rsidRPr="00BD6E73" w:rsidRDefault="0076501D" w:rsidP="003F60B0">
            <w:pPr>
              <w:jc w:val="both"/>
              <w:rPr>
                <w:rFonts w:ascii="Arial" w:hAnsi="Arial" w:cs="Arial"/>
                <w:sz w:val="18"/>
                <w:szCs w:val="18"/>
              </w:rPr>
            </w:pPr>
            <w:r w:rsidRPr="00BD6E73">
              <w:rPr>
                <w:rFonts w:ascii="Arial" w:hAnsi="Arial" w:cs="Arial"/>
                <w:sz w:val="18"/>
                <w:szCs w:val="18"/>
              </w:rPr>
              <w:t>Главный бухгалтер</w:t>
            </w:r>
          </w:p>
          <w:p w:rsidR="0076501D" w:rsidRPr="00BD6E73" w:rsidRDefault="0076501D" w:rsidP="003F60B0">
            <w:pPr>
              <w:jc w:val="both"/>
              <w:rPr>
                <w:rFonts w:ascii="Arial" w:hAnsi="Arial" w:cs="Arial"/>
                <w:sz w:val="18"/>
                <w:szCs w:val="18"/>
              </w:rPr>
            </w:pPr>
            <w:proofErr w:type="spellStart"/>
            <w:r w:rsidRPr="00BD6E73">
              <w:rPr>
                <w:rFonts w:ascii="Arial" w:hAnsi="Arial" w:cs="Arial"/>
                <w:sz w:val="18"/>
                <w:szCs w:val="18"/>
              </w:rPr>
              <w:t>ресурсоснабжающей</w:t>
            </w:r>
            <w:proofErr w:type="spellEnd"/>
            <w:r w:rsidRPr="00BD6E73">
              <w:rPr>
                <w:rFonts w:ascii="Arial" w:hAnsi="Arial" w:cs="Arial"/>
                <w:sz w:val="18"/>
                <w:szCs w:val="18"/>
              </w:rPr>
              <w:t xml:space="preserve"> организации</w:t>
            </w:r>
          </w:p>
        </w:tc>
      </w:tr>
      <w:tr w:rsidR="0076501D" w:rsidRPr="00BD6E73" w:rsidTr="003F60B0">
        <w:tc>
          <w:tcPr>
            <w:tcW w:w="1247" w:type="dxa"/>
            <w:tcBorders>
              <w:bottom w:val="single" w:sz="4" w:space="0" w:color="000000"/>
            </w:tcBorders>
          </w:tcPr>
          <w:p w:rsidR="0076501D" w:rsidRPr="00BD6E73" w:rsidRDefault="0076501D" w:rsidP="003F60B0">
            <w:pPr>
              <w:jc w:val="both"/>
              <w:rPr>
                <w:rFonts w:ascii="Arial" w:hAnsi="Arial" w:cs="Arial"/>
                <w:sz w:val="18"/>
                <w:szCs w:val="18"/>
              </w:rPr>
            </w:pPr>
          </w:p>
        </w:tc>
        <w:tc>
          <w:tcPr>
            <w:tcW w:w="340" w:type="dxa"/>
          </w:tcPr>
          <w:p w:rsidR="0076501D" w:rsidRPr="00BD6E73" w:rsidRDefault="0076501D" w:rsidP="003F60B0">
            <w:pPr>
              <w:jc w:val="both"/>
              <w:rPr>
                <w:rFonts w:ascii="Arial" w:hAnsi="Arial" w:cs="Arial"/>
                <w:sz w:val="18"/>
                <w:szCs w:val="18"/>
              </w:rPr>
            </w:pPr>
          </w:p>
        </w:tc>
        <w:tc>
          <w:tcPr>
            <w:tcW w:w="2608" w:type="dxa"/>
            <w:tcBorders>
              <w:bottom w:val="single" w:sz="4" w:space="0" w:color="000000"/>
            </w:tcBorders>
          </w:tcPr>
          <w:p w:rsidR="0076501D" w:rsidRPr="00BD6E73" w:rsidRDefault="0076501D" w:rsidP="003F60B0">
            <w:pPr>
              <w:jc w:val="both"/>
              <w:rPr>
                <w:rFonts w:ascii="Arial" w:hAnsi="Arial" w:cs="Arial"/>
                <w:sz w:val="18"/>
                <w:szCs w:val="18"/>
              </w:rPr>
            </w:pPr>
          </w:p>
        </w:tc>
        <w:tc>
          <w:tcPr>
            <w:tcW w:w="571" w:type="dxa"/>
          </w:tcPr>
          <w:p w:rsidR="0076501D" w:rsidRPr="00BD6E73" w:rsidRDefault="0076501D" w:rsidP="003F60B0">
            <w:pPr>
              <w:jc w:val="both"/>
              <w:rPr>
                <w:rFonts w:ascii="Arial" w:hAnsi="Arial" w:cs="Arial"/>
                <w:sz w:val="18"/>
                <w:szCs w:val="18"/>
              </w:rPr>
            </w:pPr>
          </w:p>
        </w:tc>
        <w:tc>
          <w:tcPr>
            <w:tcW w:w="1247" w:type="dxa"/>
            <w:tcBorders>
              <w:bottom w:val="single" w:sz="4" w:space="0" w:color="000000"/>
            </w:tcBorders>
          </w:tcPr>
          <w:p w:rsidR="0076501D" w:rsidRPr="00BD6E73" w:rsidRDefault="0076501D" w:rsidP="003F60B0">
            <w:pPr>
              <w:jc w:val="both"/>
              <w:rPr>
                <w:rFonts w:ascii="Arial" w:hAnsi="Arial" w:cs="Arial"/>
                <w:sz w:val="18"/>
                <w:szCs w:val="18"/>
              </w:rPr>
            </w:pPr>
          </w:p>
        </w:tc>
        <w:tc>
          <w:tcPr>
            <w:tcW w:w="340" w:type="dxa"/>
          </w:tcPr>
          <w:p w:rsidR="0076501D" w:rsidRPr="00BD6E73" w:rsidRDefault="0076501D" w:rsidP="003F60B0">
            <w:pPr>
              <w:jc w:val="both"/>
              <w:rPr>
                <w:rFonts w:ascii="Arial" w:hAnsi="Arial" w:cs="Arial"/>
                <w:sz w:val="18"/>
                <w:szCs w:val="18"/>
              </w:rPr>
            </w:pPr>
          </w:p>
        </w:tc>
        <w:tc>
          <w:tcPr>
            <w:tcW w:w="2664" w:type="dxa"/>
            <w:tcBorders>
              <w:bottom w:val="single" w:sz="4" w:space="0" w:color="000000"/>
            </w:tcBorders>
          </w:tcPr>
          <w:p w:rsidR="0076501D" w:rsidRPr="00BD6E73" w:rsidRDefault="0076501D" w:rsidP="003F60B0">
            <w:pPr>
              <w:jc w:val="both"/>
              <w:rPr>
                <w:rFonts w:ascii="Arial" w:hAnsi="Arial" w:cs="Arial"/>
                <w:sz w:val="18"/>
                <w:szCs w:val="18"/>
              </w:rPr>
            </w:pPr>
          </w:p>
        </w:tc>
      </w:tr>
      <w:tr w:rsidR="0076501D" w:rsidRPr="00BD6E73" w:rsidTr="003F60B0">
        <w:tc>
          <w:tcPr>
            <w:tcW w:w="1247" w:type="dxa"/>
            <w:tcBorders>
              <w:top w:val="single" w:sz="4" w:space="0" w:color="000000"/>
            </w:tcBorders>
          </w:tcPr>
          <w:p w:rsidR="0076501D" w:rsidRPr="00BD6E73" w:rsidRDefault="0076501D" w:rsidP="003F60B0">
            <w:pPr>
              <w:jc w:val="both"/>
              <w:rPr>
                <w:rFonts w:ascii="Arial" w:hAnsi="Arial" w:cs="Arial"/>
                <w:sz w:val="18"/>
                <w:szCs w:val="18"/>
              </w:rPr>
            </w:pPr>
            <w:r w:rsidRPr="00BD6E73">
              <w:rPr>
                <w:rFonts w:ascii="Arial" w:hAnsi="Arial" w:cs="Arial"/>
                <w:sz w:val="18"/>
                <w:szCs w:val="18"/>
              </w:rPr>
              <w:t>(подпись)</w:t>
            </w:r>
          </w:p>
        </w:tc>
        <w:tc>
          <w:tcPr>
            <w:tcW w:w="340" w:type="dxa"/>
          </w:tcPr>
          <w:p w:rsidR="0076501D" w:rsidRPr="00BD6E73" w:rsidRDefault="0076501D" w:rsidP="003F60B0">
            <w:pPr>
              <w:jc w:val="both"/>
              <w:rPr>
                <w:rFonts w:ascii="Arial" w:hAnsi="Arial" w:cs="Arial"/>
                <w:sz w:val="18"/>
                <w:szCs w:val="18"/>
              </w:rPr>
            </w:pPr>
          </w:p>
        </w:tc>
        <w:tc>
          <w:tcPr>
            <w:tcW w:w="2608" w:type="dxa"/>
            <w:tcBorders>
              <w:top w:val="single" w:sz="4" w:space="0" w:color="000000"/>
            </w:tcBorders>
          </w:tcPr>
          <w:p w:rsidR="0076501D" w:rsidRPr="00BD6E73" w:rsidRDefault="0076501D" w:rsidP="003F60B0">
            <w:pPr>
              <w:jc w:val="both"/>
              <w:rPr>
                <w:rFonts w:ascii="Arial" w:hAnsi="Arial" w:cs="Arial"/>
                <w:sz w:val="18"/>
                <w:szCs w:val="18"/>
              </w:rPr>
            </w:pPr>
            <w:r w:rsidRPr="00BD6E73">
              <w:rPr>
                <w:rFonts w:ascii="Arial" w:hAnsi="Arial" w:cs="Arial"/>
                <w:sz w:val="18"/>
                <w:szCs w:val="18"/>
              </w:rPr>
              <w:t>(инициалы, фамилия)</w:t>
            </w:r>
          </w:p>
        </w:tc>
        <w:tc>
          <w:tcPr>
            <w:tcW w:w="571" w:type="dxa"/>
          </w:tcPr>
          <w:p w:rsidR="0076501D" w:rsidRPr="00BD6E73" w:rsidRDefault="0076501D" w:rsidP="003F60B0">
            <w:pPr>
              <w:jc w:val="both"/>
              <w:rPr>
                <w:rFonts w:ascii="Arial" w:hAnsi="Arial" w:cs="Arial"/>
                <w:sz w:val="18"/>
                <w:szCs w:val="18"/>
              </w:rPr>
            </w:pPr>
          </w:p>
        </w:tc>
        <w:tc>
          <w:tcPr>
            <w:tcW w:w="1247" w:type="dxa"/>
            <w:tcBorders>
              <w:top w:val="single" w:sz="4" w:space="0" w:color="000000"/>
            </w:tcBorders>
          </w:tcPr>
          <w:p w:rsidR="0076501D" w:rsidRPr="00BD6E73" w:rsidRDefault="0076501D" w:rsidP="003F60B0">
            <w:pPr>
              <w:jc w:val="both"/>
              <w:rPr>
                <w:rFonts w:ascii="Arial" w:hAnsi="Arial" w:cs="Arial"/>
                <w:sz w:val="18"/>
                <w:szCs w:val="18"/>
              </w:rPr>
            </w:pPr>
            <w:r w:rsidRPr="00BD6E73">
              <w:rPr>
                <w:rFonts w:ascii="Arial" w:hAnsi="Arial" w:cs="Arial"/>
                <w:sz w:val="18"/>
                <w:szCs w:val="18"/>
              </w:rPr>
              <w:t>(подпись)</w:t>
            </w:r>
          </w:p>
        </w:tc>
        <w:tc>
          <w:tcPr>
            <w:tcW w:w="340" w:type="dxa"/>
          </w:tcPr>
          <w:p w:rsidR="0076501D" w:rsidRPr="00BD6E73" w:rsidRDefault="0076501D" w:rsidP="003F60B0">
            <w:pPr>
              <w:jc w:val="both"/>
              <w:rPr>
                <w:rFonts w:ascii="Arial" w:hAnsi="Arial" w:cs="Arial"/>
                <w:sz w:val="18"/>
                <w:szCs w:val="18"/>
              </w:rPr>
            </w:pPr>
          </w:p>
        </w:tc>
        <w:tc>
          <w:tcPr>
            <w:tcW w:w="2664" w:type="dxa"/>
            <w:tcBorders>
              <w:top w:val="single" w:sz="4" w:space="0" w:color="000000"/>
            </w:tcBorders>
          </w:tcPr>
          <w:p w:rsidR="0076501D" w:rsidRPr="00BD6E73" w:rsidRDefault="0076501D" w:rsidP="003F60B0">
            <w:pPr>
              <w:jc w:val="both"/>
              <w:rPr>
                <w:rFonts w:ascii="Arial" w:hAnsi="Arial" w:cs="Arial"/>
                <w:sz w:val="18"/>
                <w:szCs w:val="18"/>
              </w:rPr>
            </w:pPr>
            <w:r w:rsidRPr="00BD6E73">
              <w:rPr>
                <w:rFonts w:ascii="Arial" w:hAnsi="Arial" w:cs="Arial"/>
                <w:sz w:val="18"/>
                <w:szCs w:val="18"/>
              </w:rPr>
              <w:t>(инициалы, фамилия)</w:t>
            </w:r>
          </w:p>
        </w:tc>
      </w:tr>
    </w:tbl>
    <w:p w:rsidR="00CB13F3" w:rsidRPr="009C2625" w:rsidRDefault="009C2625" w:rsidP="0031485A">
      <w:pPr>
        <w:tabs>
          <w:tab w:val="left" w:pos="5334"/>
        </w:tabs>
        <w:rPr>
          <w:b/>
          <w:sz w:val="18"/>
          <w:szCs w:val="18"/>
        </w:rPr>
      </w:pPr>
      <w:r w:rsidRPr="009C2625">
        <w:rPr>
          <w:sz w:val="18"/>
          <w:szCs w:val="18"/>
          <w:highlight w:val="yellow"/>
        </w:rPr>
        <w:t xml:space="preserve">   </w:t>
      </w:r>
    </w:p>
    <w:tbl>
      <w:tblPr>
        <w:tblpPr w:leftFromText="180" w:rightFromText="180" w:vertAnchor="text" w:horzAnchor="margin" w:tblpY="89"/>
        <w:tblW w:w="10750" w:type="dxa"/>
        <w:tblBorders>
          <w:top w:val="thinThickSmallGap" w:sz="24" w:space="0" w:color="auto"/>
        </w:tblBorders>
        <w:tblLook w:val="04A0" w:firstRow="1" w:lastRow="0" w:firstColumn="1" w:lastColumn="0" w:noHBand="0" w:noVBand="1"/>
      </w:tblPr>
      <w:tblGrid>
        <w:gridCol w:w="10750"/>
      </w:tblGrid>
      <w:tr w:rsidR="00CB13F3" w:rsidRPr="009C2625" w:rsidTr="00DB583A">
        <w:trPr>
          <w:trHeight w:val="420"/>
        </w:trPr>
        <w:tc>
          <w:tcPr>
            <w:tcW w:w="10750" w:type="dxa"/>
            <w:tcBorders>
              <w:top w:val="thinThickSmallGap" w:sz="24" w:space="0" w:color="auto"/>
              <w:left w:val="nil"/>
              <w:bottom w:val="nil"/>
              <w:right w:val="nil"/>
            </w:tcBorders>
            <w:hideMark/>
          </w:tcPr>
          <w:p w:rsidR="00CB13F3" w:rsidRPr="009C2625" w:rsidRDefault="00CB13F3" w:rsidP="00DB583A">
            <w:pPr>
              <w:widowControl w:val="0"/>
              <w:tabs>
                <w:tab w:val="left" w:pos="5334"/>
                <w:tab w:val="left" w:pos="7655"/>
              </w:tabs>
              <w:autoSpaceDE w:val="0"/>
              <w:autoSpaceDN w:val="0"/>
              <w:adjustRightInd w:val="0"/>
              <w:rPr>
                <w:b/>
              </w:rPr>
            </w:pPr>
            <w:r w:rsidRPr="009C2625">
              <w:rPr>
                <w:b/>
              </w:rPr>
              <w:t xml:space="preserve">Тираж 11 экземпляров, ответственный за выпуск Наконечная Т.В. </w:t>
            </w:r>
          </w:p>
        </w:tc>
      </w:tr>
    </w:tbl>
    <w:p w:rsidR="00CB13F3" w:rsidRPr="009C2625" w:rsidRDefault="00CB13F3" w:rsidP="00CB13F3">
      <w:pPr>
        <w:tabs>
          <w:tab w:val="left" w:pos="5334"/>
        </w:tabs>
        <w:rPr>
          <w:sz w:val="18"/>
          <w:szCs w:val="18"/>
        </w:rPr>
      </w:pPr>
    </w:p>
    <w:p w:rsidR="00CB13F3" w:rsidRPr="009C2625" w:rsidRDefault="00CB13F3" w:rsidP="00D0383D">
      <w:pPr>
        <w:tabs>
          <w:tab w:val="left" w:pos="5334"/>
        </w:tabs>
        <w:ind w:firstLine="709"/>
        <w:jc w:val="right"/>
        <w:rPr>
          <w:b/>
          <w:sz w:val="18"/>
          <w:szCs w:val="18"/>
        </w:rPr>
      </w:pPr>
    </w:p>
    <w:sectPr w:rsidR="00CB13F3" w:rsidRPr="009C2625" w:rsidSect="00DE1299">
      <w:headerReference w:type="even" r:id="rId22"/>
      <w:headerReference w:type="default" r:id="rId23"/>
      <w:footerReference w:type="even" r:id="rId24"/>
      <w:footerReference w:type="default" r:id="rId25"/>
      <w:headerReference w:type="first" r:id="rId26"/>
      <w:footerReference w:type="first" r:id="rId27"/>
      <w:pgSz w:w="11906" w:h="16838"/>
      <w:pgMar w:top="851" w:right="991"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104" w:rsidRDefault="005B0104">
      <w:r>
        <w:separator/>
      </w:r>
    </w:p>
  </w:endnote>
  <w:endnote w:type="continuationSeparator" w:id="0">
    <w:p w:rsidR="005B0104" w:rsidRDefault="005B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charset w:val="CC"/>
    <w:family w:val="swiss"/>
    <w:pitch w:val="variable"/>
    <w:sig w:usb0="A1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charset w:val="CC"/>
    <w:family w:val="swiss"/>
    <w:pitch w:val="variable"/>
    <w:sig w:usb0="E1002EFF" w:usb1="C000605B" w:usb2="00000029" w:usb3="00000000" w:csb0="000101FF" w:csb1="00000000"/>
  </w:font>
  <w:font w:name="Calibri">
    <w:charset w:val="CC"/>
    <w:family w:val="swiss"/>
    <w:pitch w:val="variable"/>
    <w:sig w:usb0="E10002FF" w:usb1="4000ACFF" w:usb2="00000009" w:usb3="00000000" w:csb0="0000019F" w:csb1="00000000"/>
  </w:font>
  <w:font w:name="Lucida Sans Unicode">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charset w:val="CC"/>
    <w:family w:val="swiss"/>
    <w:pitch w:val="variable"/>
    <w:sig w:usb0="E1002AFF" w:usb1="C0000002" w:usb2="00000008" w:usb3="00000000" w:csb0="000101FF" w:csb1="00000000"/>
  </w:font>
  <w:font w:name="font186">
    <w:altName w:val="Times New Roman"/>
    <w:charset w:val="CC"/>
    <w:family w:val="auto"/>
    <w:pitch w:val="variable"/>
  </w:font>
  <w:font w:name="Cambria">
    <w:charset w:val="CC"/>
    <w:family w:val="roman"/>
    <w:pitch w:val="variable"/>
    <w:sig w:usb0="E00002FF" w:usb1="400004FF" w:usb2="00000000" w:usb3="00000000" w:csb0="0000019F" w:csb1="00000000"/>
  </w:font>
  <w:font w:name="Arial Black">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FC" w:rsidRDefault="00421BFC" w:rsidP="002A02D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21BFC" w:rsidRDefault="00421BFC" w:rsidP="002A02D7">
    <w:pPr>
      <w:pStyle w:val="a6"/>
      <w:ind w:right="360"/>
    </w:pPr>
  </w:p>
  <w:p w:rsidR="00421BFC" w:rsidRDefault="00421BF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FC" w:rsidRDefault="00421BFC" w:rsidP="002A02D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E7564">
      <w:rPr>
        <w:rStyle w:val="a8"/>
        <w:noProof/>
      </w:rPr>
      <w:t>2</w:t>
    </w:r>
    <w:r>
      <w:rPr>
        <w:rStyle w:val="a8"/>
      </w:rPr>
      <w:fldChar w:fldCharType="end"/>
    </w:r>
  </w:p>
  <w:p w:rsidR="00421BFC" w:rsidRDefault="00421BFC"/>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FC" w:rsidRDefault="00421BFC" w:rsidP="00C76446">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104" w:rsidRDefault="005B0104">
      <w:r>
        <w:separator/>
      </w:r>
    </w:p>
  </w:footnote>
  <w:footnote w:type="continuationSeparator" w:id="0">
    <w:p w:rsidR="005B0104" w:rsidRDefault="005B01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CAF" w:rsidRDefault="00AA4CAF">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FC" w:rsidRDefault="00421BFC" w:rsidP="00094BAC">
    <w:pPr>
      <w:jc w:val="right"/>
      <w:rPr>
        <w:sz w:val="22"/>
        <w:szCs w:val="22"/>
      </w:rPr>
    </w:pPr>
    <w:r>
      <w:rPr>
        <w:b/>
        <w:sz w:val="22"/>
        <w:szCs w:val="22"/>
      </w:rPr>
      <w:t xml:space="preserve">                                Муниципальное образование «Зоркальцевское сельское поселение»</w:t>
    </w:r>
  </w:p>
  <w:p w:rsidR="00421BFC" w:rsidRPr="00B132C5" w:rsidRDefault="00421BFC" w:rsidP="00094BAC">
    <w:pPr>
      <w:jc w:val="right"/>
      <w:rPr>
        <w:rFonts w:ascii="Arial Black" w:hAnsi="Arial Black"/>
        <w:b/>
        <w:sz w:val="22"/>
        <w:szCs w:val="22"/>
      </w:rPr>
    </w:pPr>
    <w:proofErr w:type="gramStart"/>
    <w:r>
      <w:rPr>
        <w:rFonts w:ascii="Arial Black" w:hAnsi="Arial Black"/>
        <w:sz w:val="22"/>
        <w:szCs w:val="22"/>
      </w:rPr>
      <w:t>ИНФОРМАЦИОННЫЙ  БЮЛЛЕТЕНЬ</w:t>
    </w:r>
    <w:proofErr w:type="gramEnd"/>
    <w:r>
      <w:rPr>
        <w:rFonts w:ascii="Arial Black" w:hAnsi="Arial Black"/>
        <w:sz w:val="22"/>
        <w:szCs w:val="22"/>
      </w:rPr>
      <w:t xml:space="preserve"> </w:t>
    </w:r>
    <w:r>
      <w:rPr>
        <w:b/>
        <w:sz w:val="22"/>
        <w:szCs w:val="22"/>
      </w:rPr>
      <w:t>№ 1</w:t>
    </w:r>
    <w:r w:rsidR="00E02FFD">
      <w:rPr>
        <w:b/>
        <w:sz w:val="22"/>
        <w:szCs w:val="22"/>
      </w:rPr>
      <w:t>108</w:t>
    </w:r>
  </w:p>
  <w:p w:rsidR="00421BFC" w:rsidRPr="008911AB" w:rsidRDefault="00E02FFD" w:rsidP="00604084">
    <w:pPr>
      <w:jc w:val="right"/>
      <w:rPr>
        <w:i/>
        <w:sz w:val="20"/>
        <w:szCs w:val="20"/>
      </w:rPr>
    </w:pPr>
    <w:r>
      <w:rPr>
        <w:b/>
        <w:sz w:val="18"/>
        <w:szCs w:val="18"/>
      </w:rPr>
      <w:t>20.02</w:t>
    </w:r>
    <w:r w:rsidR="00421BFC">
      <w:rPr>
        <w:b/>
        <w:sz w:val="18"/>
        <w:szCs w:val="18"/>
      </w:rPr>
      <w:t>.202</w:t>
    </w:r>
    <w:r>
      <w:rPr>
        <w:b/>
        <w:sz w:val="18"/>
        <w:szCs w:val="18"/>
      </w:rPr>
      <w:t>6</w:t>
    </w:r>
    <w:r w:rsidR="00421BFC">
      <w:rPr>
        <w:b/>
        <w:sz w:val="18"/>
        <w:szCs w:val="18"/>
      </w:rPr>
      <w:t>г.</w:t>
    </w:r>
  </w:p>
  <w:p w:rsidR="00421BFC" w:rsidRDefault="00421BFC"/>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CAF" w:rsidRDefault="00AA4CAF">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5"/>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6"/>
    <w:lvl w:ilvl="0">
      <w:start w:val="1"/>
      <w:numFmt w:val="decimal"/>
      <w:lvlText w:val="%1)"/>
      <w:lvlJc w:val="left"/>
      <w:pPr>
        <w:tabs>
          <w:tab w:val="num" w:pos="1935"/>
        </w:tabs>
        <w:ind w:left="1935" w:hanging="495"/>
      </w:pPr>
    </w:lvl>
  </w:abstractNum>
  <w:abstractNum w:abstractNumId="3" w15:restartNumberingAfterBreak="0">
    <w:nsid w:val="00000004"/>
    <w:multiLevelType w:val="singleLevel"/>
    <w:tmpl w:val="00000004"/>
    <w:name w:val="WW8Num7"/>
    <w:lvl w:ilvl="0">
      <w:start w:val="1"/>
      <w:numFmt w:val="decimal"/>
      <w:lvlText w:val="%1)"/>
      <w:lvlJc w:val="left"/>
      <w:pPr>
        <w:tabs>
          <w:tab w:val="num" w:pos="1260"/>
        </w:tabs>
        <w:ind w:left="1260" w:hanging="360"/>
      </w:pPr>
    </w:lvl>
  </w:abstractNum>
  <w:abstractNum w:abstractNumId="4" w15:restartNumberingAfterBreak="0">
    <w:nsid w:val="09966C2D"/>
    <w:multiLevelType w:val="hybridMultilevel"/>
    <w:tmpl w:val="81784032"/>
    <w:name w:val="WW8Num13"/>
    <w:lvl w:ilvl="0" w:tplc="FFFFFFFF">
      <w:start w:val="1"/>
      <w:numFmt w:val="decimal"/>
      <w:lvlText w:val="%1)"/>
      <w:lvlJc w:val="left"/>
      <w:pPr>
        <w:tabs>
          <w:tab w:val="num" w:pos="1429"/>
        </w:tabs>
        <w:ind w:left="1429" w:hanging="360"/>
      </w:pPr>
      <w:rPr>
        <w:rFont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C9D61BB"/>
    <w:multiLevelType w:val="hybridMultilevel"/>
    <w:tmpl w:val="08283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8F58E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390D6A0A"/>
    <w:multiLevelType w:val="hybridMultilevel"/>
    <w:tmpl w:val="D6A06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695126"/>
    <w:multiLevelType w:val="hybridMultilevel"/>
    <w:tmpl w:val="0A1C4358"/>
    <w:lvl w:ilvl="0" w:tplc="0419000F">
      <w:start w:val="1"/>
      <w:numFmt w:val="bullet"/>
      <w:pStyle w:val="1"/>
      <w:lvlText w:val=""/>
      <w:lvlJc w:val="left"/>
      <w:pPr>
        <w:tabs>
          <w:tab w:val="num" w:pos="709"/>
        </w:tabs>
        <w:ind w:left="709" w:hanging="284"/>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602F2474"/>
    <w:multiLevelType w:val="multilevel"/>
    <w:tmpl w:val="9716D3C8"/>
    <w:lvl w:ilvl="0">
      <w:start w:val="1"/>
      <w:numFmt w:val="decimal"/>
      <w:pStyle w:val="10"/>
      <w:suff w:val="space"/>
      <w:lvlText w:val="%1."/>
      <w:lvlJc w:val="left"/>
      <w:pPr>
        <w:ind w:left="567"/>
      </w:pPr>
      <w:rPr>
        <w:rFonts w:hint="default"/>
      </w:rPr>
    </w:lvl>
    <w:lvl w:ilvl="1">
      <w:start w:val="1"/>
      <w:numFmt w:val="decimal"/>
      <w:pStyle w:val="2"/>
      <w:suff w:val="space"/>
      <w:lvlText w:val="%1.%2."/>
      <w:lvlJc w:val="left"/>
      <w:pPr>
        <w:ind w:left="964"/>
      </w:pPr>
      <w:rPr>
        <w:rFonts w:hint="default"/>
      </w:rPr>
    </w:lvl>
    <w:lvl w:ilvl="2">
      <w:start w:val="1"/>
      <w:numFmt w:val="decimal"/>
      <w:pStyle w:val="3"/>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10" w15:restartNumberingAfterBreak="0">
    <w:nsid w:val="78C86016"/>
    <w:multiLevelType w:val="hybridMultilevel"/>
    <w:tmpl w:val="EC3C4672"/>
    <w:lvl w:ilvl="0" w:tplc="04190011">
      <w:start w:val="1"/>
      <w:numFmt w:val="decimal"/>
      <w:pStyle w:val="a"/>
      <w:lvlText w:val="%1."/>
      <w:lvlJc w:val="left"/>
      <w:pPr>
        <w:tabs>
          <w:tab w:val="num" w:pos="900"/>
        </w:tabs>
        <w:ind w:left="180" w:firstLine="360"/>
      </w:pPr>
      <w:rPr>
        <w:rFonts w:hint="default"/>
      </w:rPr>
    </w:lvl>
    <w:lvl w:ilvl="1" w:tplc="04190019">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
  </w:num>
  <w:num w:numId="6">
    <w:abstractNumId w:val="5"/>
  </w:num>
  <w:num w:numId="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A4"/>
    <w:rsid w:val="0000172E"/>
    <w:rsid w:val="00002D22"/>
    <w:rsid w:val="000030C6"/>
    <w:rsid w:val="000031D0"/>
    <w:rsid w:val="000035A7"/>
    <w:rsid w:val="00010514"/>
    <w:rsid w:val="000105A5"/>
    <w:rsid w:val="00012FD2"/>
    <w:rsid w:val="00013BB6"/>
    <w:rsid w:val="00016C34"/>
    <w:rsid w:val="00017A46"/>
    <w:rsid w:val="00021189"/>
    <w:rsid w:val="0002118B"/>
    <w:rsid w:val="00021218"/>
    <w:rsid w:val="0002315F"/>
    <w:rsid w:val="00023D66"/>
    <w:rsid w:val="00025257"/>
    <w:rsid w:val="00027188"/>
    <w:rsid w:val="000277F9"/>
    <w:rsid w:val="00030A05"/>
    <w:rsid w:val="00030BE0"/>
    <w:rsid w:val="00030DB7"/>
    <w:rsid w:val="0003113E"/>
    <w:rsid w:val="00031CF8"/>
    <w:rsid w:val="000326D0"/>
    <w:rsid w:val="0003275C"/>
    <w:rsid w:val="000334F9"/>
    <w:rsid w:val="00033ADA"/>
    <w:rsid w:val="00035D8D"/>
    <w:rsid w:val="00036607"/>
    <w:rsid w:val="00040BF2"/>
    <w:rsid w:val="000414E6"/>
    <w:rsid w:val="00042AB8"/>
    <w:rsid w:val="00043607"/>
    <w:rsid w:val="00044429"/>
    <w:rsid w:val="0004452B"/>
    <w:rsid w:val="000519BC"/>
    <w:rsid w:val="00053717"/>
    <w:rsid w:val="00053B60"/>
    <w:rsid w:val="00054458"/>
    <w:rsid w:val="00055AD1"/>
    <w:rsid w:val="00055CC4"/>
    <w:rsid w:val="000561CB"/>
    <w:rsid w:val="000610E9"/>
    <w:rsid w:val="00063F8A"/>
    <w:rsid w:val="00067128"/>
    <w:rsid w:val="000715C6"/>
    <w:rsid w:val="00072422"/>
    <w:rsid w:val="00075AFC"/>
    <w:rsid w:val="00076F2F"/>
    <w:rsid w:val="00081661"/>
    <w:rsid w:val="0008200E"/>
    <w:rsid w:val="00082D14"/>
    <w:rsid w:val="000849A7"/>
    <w:rsid w:val="00085CDF"/>
    <w:rsid w:val="00085E4F"/>
    <w:rsid w:val="0008662F"/>
    <w:rsid w:val="00087E30"/>
    <w:rsid w:val="000926E7"/>
    <w:rsid w:val="000929A5"/>
    <w:rsid w:val="00092D81"/>
    <w:rsid w:val="00094BAC"/>
    <w:rsid w:val="0009616B"/>
    <w:rsid w:val="00096D30"/>
    <w:rsid w:val="000A1560"/>
    <w:rsid w:val="000A162F"/>
    <w:rsid w:val="000A2B30"/>
    <w:rsid w:val="000A2B48"/>
    <w:rsid w:val="000A39E7"/>
    <w:rsid w:val="000A4036"/>
    <w:rsid w:val="000A4E13"/>
    <w:rsid w:val="000A5491"/>
    <w:rsid w:val="000A56F8"/>
    <w:rsid w:val="000A7AB9"/>
    <w:rsid w:val="000A7B92"/>
    <w:rsid w:val="000A7D75"/>
    <w:rsid w:val="000B0241"/>
    <w:rsid w:val="000B05E4"/>
    <w:rsid w:val="000B7A1A"/>
    <w:rsid w:val="000C537F"/>
    <w:rsid w:val="000D0036"/>
    <w:rsid w:val="000D0F47"/>
    <w:rsid w:val="000D6AE9"/>
    <w:rsid w:val="000D7D45"/>
    <w:rsid w:val="000D7DED"/>
    <w:rsid w:val="000E0524"/>
    <w:rsid w:val="000E17A8"/>
    <w:rsid w:val="000E17DC"/>
    <w:rsid w:val="000E2BBB"/>
    <w:rsid w:val="000E5C33"/>
    <w:rsid w:val="000E6601"/>
    <w:rsid w:val="000E696C"/>
    <w:rsid w:val="000E6BD1"/>
    <w:rsid w:val="000E7CE0"/>
    <w:rsid w:val="000F0804"/>
    <w:rsid w:val="000F16F1"/>
    <w:rsid w:val="000F2878"/>
    <w:rsid w:val="000F2908"/>
    <w:rsid w:val="000F2F4D"/>
    <w:rsid w:val="000F33C1"/>
    <w:rsid w:val="000F4BA7"/>
    <w:rsid w:val="000F4CFD"/>
    <w:rsid w:val="000F59CA"/>
    <w:rsid w:val="000F5D7B"/>
    <w:rsid w:val="000F669C"/>
    <w:rsid w:val="000F6E7A"/>
    <w:rsid w:val="0010017F"/>
    <w:rsid w:val="00100A8F"/>
    <w:rsid w:val="00101467"/>
    <w:rsid w:val="001027F0"/>
    <w:rsid w:val="001028EB"/>
    <w:rsid w:val="00104A17"/>
    <w:rsid w:val="00105FB1"/>
    <w:rsid w:val="0010654D"/>
    <w:rsid w:val="0010797D"/>
    <w:rsid w:val="00111400"/>
    <w:rsid w:val="00111B5E"/>
    <w:rsid w:val="00111E96"/>
    <w:rsid w:val="00112B9E"/>
    <w:rsid w:val="00113108"/>
    <w:rsid w:val="0011514B"/>
    <w:rsid w:val="001154C7"/>
    <w:rsid w:val="00115816"/>
    <w:rsid w:val="001165D7"/>
    <w:rsid w:val="00117DBF"/>
    <w:rsid w:val="00121F8E"/>
    <w:rsid w:val="00122AB7"/>
    <w:rsid w:val="00122F7C"/>
    <w:rsid w:val="00123BC8"/>
    <w:rsid w:val="00130C2E"/>
    <w:rsid w:val="0013102B"/>
    <w:rsid w:val="00132074"/>
    <w:rsid w:val="00132A43"/>
    <w:rsid w:val="0013359E"/>
    <w:rsid w:val="001335D1"/>
    <w:rsid w:val="00134835"/>
    <w:rsid w:val="00134E76"/>
    <w:rsid w:val="00136798"/>
    <w:rsid w:val="001403C2"/>
    <w:rsid w:val="001404D9"/>
    <w:rsid w:val="001407A1"/>
    <w:rsid w:val="00140FD6"/>
    <w:rsid w:val="00142AE8"/>
    <w:rsid w:val="00146BBE"/>
    <w:rsid w:val="001474CD"/>
    <w:rsid w:val="0014790F"/>
    <w:rsid w:val="001501CC"/>
    <w:rsid w:val="00151823"/>
    <w:rsid w:val="001520AC"/>
    <w:rsid w:val="001523E5"/>
    <w:rsid w:val="00153316"/>
    <w:rsid w:val="00154C76"/>
    <w:rsid w:val="001570F6"/>
    <w:rsid w:val="00157A53"/>
    <w:rsid w:val="001606DA"/>
    <w:rsid w:val="00160801"/>
    <w:rsid w:val="00161E40"/>
    <w:rsid w:val="00164562"/>
    <w:rsid w:val="00164BC7"/>
    <w:rsid w:val="00165B5B"/>
    <w:rsid w:val="00165E3D"/>
    <w:rsid w:val="0016757B"/>
    <w:rsid w:val="00170860"/>
    <w:rsid w:val="00170948"/>
    <w:rsid w:val="0017224D"/>
    <w:rsid w:val="0017365A"/>
    <w:rsid w:val="001752F0"/>
    <w:rsid w:val="00177A26"/>
    <w:rsid w:val="00181C8F"/>
    <w:rsid w:val="00183369"/>
    <w:rsid w:val="00187350"/>
    <w:rsid w:val="001903C5"/>
    <w:rsid w:val="00190D1C"/>
    <w:rsid w:val="0019261A"/>
    <w:rsid w:val="001942F3"/>
    <w:rsid w:val="001945EA"/>
    <w:rsid w:val="00196E68"/>
    <w:rsid w:val="001974AE"/>
    <w:rsid w:val="001A04C9"/>
    <w:rsid w:val="001A10FC"/>
    <w:rsid w:val="001A1547"/>
    <w:rsid w:val="001A42F3"/>
    <w:rsid w:val="001A4336"/>
    <w:rsid w:val="001A4734"/>
    <w:rsid w:val="001A511E"/>
    <w:rsid w:val="001A5355"/>
    <w:rsid w:val="001A6310"/>
    <w:rsid w:val="001A7340"/>
    <w:rsid w:val="001B063E"/>
    <w:rsid w:val="001B1CEF"/>
    <w:rsid w:val="001B1E3D"/>
    <w:rsid w:val="001B374B"/>
    <w:rsid w:val="001B4D34"/>
    <w:rsid w:val="001B4EFF"/>
    <w:rsid w:val="001B636D"/>
    <w:rsid w:val="001B7C88"/>
    <w:rsid w:val="001C16F0"/>
    <w:rsid w:val="001C25D1"/>
    <w:rsid w:val="001C2BDA"/>
    <w:rsid w:val="001C30F3"/>
    <w:rsid w:val="001C38DD"/>
    <w:rsid w:val="001C3F5F"/>
    <w:rsid w:val="001C4CCF"/>
    <w:rsid w:val="001C52B5"/>
    <w:rsid w:val="001C56A8"/>
    <w:rsid w:val="001C5A5E"/>
    <w:rsid w:val="001C64A9"/>
    <w:rsid w:val="001C6A31"/>
    <w:rsid w:val="001D0988"/>
    <w:rsid w:val="001D1F5A"/>
    <w:rsid w:val="001D3183"/>
    <w:rsid w:val="001D4B90"/>
    <w:rsid w:val="001D4E60"/>
    <w:rsid w:val="001D575D"/>
    <w:rsid w:val="001D79A7"/>
    <w:rsid w:val="001E0D1F"/>
    <w:rsid w:val="001E14C7"/>
    <w:rsid w:val="001E1E46"/>
    <w:rsid w:val="001E2BAD"/>
    <w:rsid w:val="001E49E9"/>
    <w:rsid w:val="001E60EA"/>
    <w:rsid w:val="001F094E"/>
    <w:rsid w:val="001F163E"/>
    <w:rsid w:val="001F2AB5"/>
    <w:rsid w:val="001F363D"/>
    <w:rsid w:val="001F667C"/>
    <w:rsid w:val="001F66A2"/>
    <w:rsid w:val="00200F20"/>
    <w:rsid w:val="00201611"/>
    <w:rsid w:val="00203E35"/>
    <w:rsid w:val="00204FB5"/>
    <w:rsid w:val="002072F0"/>
    <w:rsid w:val="00210190"/>
    <w:rsid w:val="00210EC9"/>
    <w:rsid w:val="00214526"/>
    <w:rsid w:val="00214ECA"/>
    <w:rsid w:val="002169D1"/>
    <w:rsid w:val="002204C5"/>
    <w:rsid w:val="00222FB5"/>
    <w:rsid w:val="00223179"/>
    <w:rsid w:val="00226914"/>
    <w:rsid w:val="0022737D"/>
    <w:rsid w:val="00227982"/>
    <w:rsid w:val="00230BF6"/>
    <w:rsid w:val="002316AE"/>
    <w:rsid w:val="00233DBE"/>
    <w:rsid w:val="00233F7A"/>
    <w:rsid w:val="00234C39"/>
    <w:rsid w:val="00234F0A"/>
    <w:rsid w:val="00235755"/>
    <w:rsid w:val="002371CA"/>
    <w:rsid w:val="00240371"/>
    <w:rsid w:val="00240B62"/>
    <w:rsid w:val="00240BFD"/>
    <w:rsid w:val="00241B94"/>
    <w:rsid w:val="00242E54"/>
    <w:rsid w:val="00244C06"/>
    <w:rsid w:val="00244DC3"/>
    <w:rsid w:val="00245912"/>
    <w:rsid w:val="002459C9"/>
    <w:rsid w:val="00246F16"/>
    <w:rsid w:val="00247425"/>
    <w:rsid w:val="00251949"/>
    <w:rsid w:val="00255B76"/>
    <w:rsid w:val="00256A6D"/>
    <w:rsid w:val="00257EC4"/>
    <w:rsid w:val="002610C0"/>
    <w:rsid w:val="00261684"/>
    <w:rsid w:val="00261913"/>
    <w:rsid w:val="00261C06"/>
    <w:rsid w:val="0026267B"/>
    <w:rsid w:val="002627AB"/>
    <w:rsid w:val="00263090"/>
    <w:rsid w:val="002643BE"/>
    <w:rsid w:val="002647EB"/>
    <w:rsid w:val="00264DEA"/>
    <w:rsid w:val="00265E31"/>
    <w:rsid w:val="00265E73"/>
    <w:rsid w:val="00267882"/>
    <w:rsid w:val="00271ABD"/>
    <w:rsid w:val="002728CA"/>
    <w:rsid w:val="00273AB5"/>
    <w:rsid w:val="00274ABE"/>
    <w:rsid w:val="00274C03"/>
    <w:rsid w:val="00276639"/>
    <w:rsid w:val="00276A5A"/>
    <w:rsid w:val="00276D3E"/>
    <w:rsid w:val="00280576"/>
    <w:rsid w:val="0028120F"/>
    <w:rsid w:val="002838AB"/>
    <w:rsid w:val="00283930"/>
    <w:rsid w:val="0028393D"/>
    <w:rsid w:val="00283CC4"/>
    <w:rsid w:val="00284050"/>
    <w:rsid w:val="00285304"/>
    <w:rsid w:val="00285677"/>
    <w:rsid w:val="00286A0B"/>
    <w:rsid w:val="00287881"/>
    <w:rsid w:val="00290266"/>
    <w:rsid w:val="0029408B"/>
    <w:rsid w:val="00296776"/>
    <w:rsid w:val="002A013E"/>
    <w:rsid w:val="002A015C"/>
    <w:rsid w:val="002A02D7"/>
    <w:rsid w:val="002A3A51"/>
    <w:rsid w:val="002A3B71"/>
    <w:rsid w:val="002A4580"/>
    <w:rsid w:val="002A46F3"/>
    <w:rsid w:val="002A48EC"/>
    <w:rsid w:val="002A565B"/>
    <w:rsid w:val="002A5A35"/>
    <w:rsid w:val="002A7CDF"/>
    <w:rsid w:val="002B1198"/>
    <w:rsid w:val="002B1815"/>
    <w:rsid w:val="002B20BA"/>
    <w:rsid w:val="002B3078"/>
    <w:rsid w:val="002B4FD4"/>
    <w:rsid w:val="002B5B1F"/>
    <w:rsid w:val="002B71A1"/>
    <w:rsid w:val="002B7429"/>
    <w:rsid w:val="002B7620"/>
    <w:rsid w:val="002C028F"/>
    <w:rsid w:val="002C0E54"/>
    <w:rsid w:val="002C15BC"/>
    <w:rsid w:val="002C1CE0"/>
    <w:rsid w:val="002C24A8"/>
    <w:rsid w:val="002C4A90"/>
    <w:rsid w:val="002C74C8"/>
    <w:rsid w:val="002C75AA"/>
    <w:rsid w:val="002C75DA"/>
    <w:rsid w:val="002C76B7"/>
    <w:rsid w:val="002C7A71"/>
    <w:rsid w:val="002D06DF"/>
    <w:rsid w:val="002D225B"/>
    <w:rsid w:val="002D29BF"/>
    <w:rsid w:val="002D5428"/>
    <w:rsid w:val="002D5898"/>
    <w:rsid w:val="002D702B"/>
    <w:rsid w:val="002D75D2"/>
    <w:rsid w:val="002D76B8"/>
    <w:rsid w:val="002D7819"/>
    <w:rsid w:val="002E06F7"/>
    <w:rsid w:val="002E2BE3"/>
    <w:rsid w:val="002E4A45"/>
    <w:rsid w:val="002E5553"/>
    <w:rsid w:val="002E688F"/>
    <w:rsid w:val="002E7994"/>
    <w:rsid w:val="002F06EC"/>
    <w:rsid w:val="002F1805"/>
    <w:rsid w:val="002F1AB6"/>
    <w:rsid w:val="002F284E"/>
    <w:rsid w:val="002F7027"/>
    <w:rsid w:val="002F7DDB"/>
    <w:rsid w:val="0030074D"/>
    <w:rsid w:val="00302C67"/>
    <w:rsid w:val="0030410D"/>
    <w:rsid w:val="00304D7D"/>
    <w:rsid w:val="00305E28"/>
    <w:rsid w:val="003064C7"/>
    <w:rsid w:val="00307189"/>
    <w:rsid w:val="003117B0"/>
    <w:rsid w:val="00311BB7"/>
    <w:rsid w:val="00311F86"/>
    <w:rsid w:val="00312C0A"/>
    <w:rsid w:val="00313462"/>
    <w:rsid w:val="0031485A"/>
    <w:rsid w:val="0031492F"/>
    <w:rsid w:val="00315009"/>
    <w:rsid w:val="00315E4B"/>
    <w:rsid w:val="00316F97"/>
    <w:rsid w:val="00317083"/>
    <w:rsid w:val="0031755C"/>
    <w:rsid w:val="0031790F"/>
    <w:rsid w:val="00320679"/>
    <w:rsid w:val="0032356B"/>
    <w:rsid w:val="0032400A"/>
    <w:rsid w:val="00324D30"/>
    <w:rsid w:val="00327782"/>
    <w:rsid w:val="0033058C"/>
    <w:rsid w:val="003306C6"/>
    <w:rsid w:val="003320EC"/>
    <w:rsid w:val="0033240B"/>
    <w:rsid w:val="0033254B"/>
    <w:rsid w:val="00332E7A"/>
    <w:rsid w:val="0033404F"/>
    <w:rsid w:val="00335A57"/>
    <w:rsid w:val="00336CCC"/>
    <w:rsid w:val="00337EF3"/>
    <w:rsid w:val="00340A78"/>
    <w:rsid w:val="00341D98"/>
    <w:rsid w:val="003423C5"/>
    <w:rsid w:val="0034243A"/>
    <w:rsid w:val="0034250A"/>
    <w:rsid w:val="003438E6"/>
    <w:rsid w:val="00344DDF"/>
    <w:rsid w:val="00345BA9"/>
    <w:rsid w:val="00346393"/>
    <w:rsid w:val="00347127"/>
    <w:rsid w:val="00347DD5"/>
    <w:rsid w:val="003505CD"/>
    <w:rsid w:val="00351571"/>
    <w:rsid w:val="00351964"/>
    <w:rsid w:val="00352AA9"/>
    <w:rsid w:val="00353994"/>
    <w:rsid w:val="00354626"/>
    <w:rsid w:val="003552E8"/>
    <w:rsid w:val="00355B3F"/>
    <w:rsid w:val="00361ADA"/>
    <w:rsid w:val="003651C5"/>
    <w:rsid w:val="00365C39"/>
    <w:rsid w:val="003670B4"/>
    <w:rsid w:val="00372F4F"/>
    <w:rsid w:val="003750D5"/>
    <w:rsid w:val="003753F8"/>
    <w:rsid w:val="003773C3"/>
    <w:rsid w:val="00377D43"/>
    <w:rsid w:val="0038005B"/>
    <w:rsid w:val="0038052C"/>
    <w:rsid w:val="003809EF"/>
    <w:rsid w:val="00380BCE"/>
    <w:rsid w:val="00381996"/>
    <w:rsid w:val="00381F96"/>
    <w:rsid w:val="0038270C"/>
    <w:rsid w:val="00382CB1"/>
    <w:rsid w:val="00385198"/>
    <w:rsid w:val="003856A7"/>
    <w:rsid w:val="00387937"/>
    <w:rsid w:val="0039003A"/>
    <w:rsid w:val="0039141F"/>
    <w:rsid w:val="00391D79"/>
    <w:rsid w:val="0039258E"/>
    <w:rsid w:val="0039446A"/>
    <w:rsid w:val="003958D6"/>
    <w:rsid w:val="00396BC4"/>
    <w:rsid w:val="003A104D"/>
    <w:rsid w:val="003A154A"/>
    <w:rsid w:val="003A2B15"/>
    <w:rsid w:val="003A3078"/>
    <w:rsid w:val="003A3977"/>
    <w:rsid w:val="003A4B89"/>
    <w:rsid w:val="003A4D31"/>
    <w:rsid w:val="003A4F8E"/>
    <w:rsid w:val="003A5A36"/>
    <w:rsid w:val="003A60E5"/>
    <w:rsid w:val="003A6FAC"/>
    <w:rsid w:val="003B0980"/>
    <w:rsid w:val="003B12F4"/>
    <w:rsid w:val="003B470F"/>
    <w:rsid w:val="003B49C7"/>
    <w:rsid w:val="003B7991"/>
    <w:rsid w:val="003B7D5F"/>
    <w:rsid w:val="003C306F"/>
    <w:rsid w:val="003C3A2C"/>
    <w:rsid w:val="003C3BDA"/>
    <w:rsid w:val="003C4E2B"/>
    <w:rsid w:val="003C5017"/>
    <w:rsid w:val="003C5C67"/>
    <w:rsid w:val="003C6392"/>
    <w:rsid w:val="003C6BA0"/>
    <w:rsid w:val="003D07D7"/>
    <w:rsid w:val="003D0BC8"/>
    <w:rsid w:val="003D1D1B"/>
    <w:rsid w:val="003D2D3F"/>
    <w:rsid w:val="003D4A89"/>
    <w:rsid w:val="003D63D1"/>
    <w:rsid w:val="003D648F"/>
    <w:rsid w:val="003D667A"/>
    <w:rsid w:val="003D767B"/>
    <w:rsid w:val="003E5E8C"/>
    <w:rsid w:val="003E6A9E"/>
    <w:rsid w:val="003F0BCC"/>
    <w:rsid w:val="003F11EA"/>
    <w:rsid w:val="003F1777"/>
    <w:rsid w:val="003F1DAB"/>
    <w:rsid w:val="003F2B02"/>
    <w:rsid w:val="003F47D6"/>
    <w:rsid w:val="003F523B"/>
    <w:rsid w:val="003F52DF"/>
    <w:rsid w:val="003F68A6"/>
    <w:rsid w:val="003F6C9F"/>
    <w:rsid w:val="00404885"/>
    <w:rsid w:val="0040506D"/>
    <w:rsid w:val="00406135"/>
    <w:rsid w:val="00406BAC"/>
    <w:rsid w:val="0040761F"/>
    <w:rsid w:val="00407AF4"/>
    <w:rsid w:val="00407B82"/>
    <w:rsid w:val="0041028D"/>
    <w:rsid w:val="00411B11"/>
    <w:rsid w:val="00412C13"/>
    <w:rsid w:val="00412CB1"/>
    <w:rsid w:val="004132DE"/>
    <w:rsid w:val="004144E6"/>
    <w:rsid w:val="00414892"/>
    <w:rsid w:val="0041526D"/>
    <w:rsid w:val="0041562C"/>
    <w:rsid w:val="00416127"/>
    <w:rsid w:val="0041653D"/>
    <w:rsid w:val="00417198"/>
    <w:rsid w:val="00420066"/>
    <w:rsid w:val="00421BFC"/>
    <w:rsid w:val="00421DAE"/>
    <w:rsid w:val="00422E1A"/>
    <w:rsid w:val="00423578"/>
    <w:rsid w:val="00426248"/>
    <w:rsid w:val="004338E8"/>
    <w:rsid w:val="00434077"/>
    <w:rsid w:val="0043541B"/>
    <w:rsid w:val="00436454"/>
    <w:rsid w:val="004373C3"/>
    <w:rsid w:val="00444ACF"/>
    <w:rsid w:val="00444CFA"/>
    <w:rsid w:val="0044735E"/>
    <w:rsid w:val="00451634"/>
    <w:rsid w:val="00451784"/>
    <w:rsid w:val="0045260B"/>
    <w:rsid w:val="004547D5"/>
    <w:rsid w:val="00456979"/>
    <w:rsid w:val="00457F6A"/>
    <w:rsid w:val="00460174"/>
    <w:rsid w:val="00460BDA"/>
    <w:rsid w:val="00460C9F"/>
    <w:rsid w:val="00461B92"/>
    <w:rsid w:val="004647A2"/>
    <w:rsid w:val="00466EF5"/>
    <w:rsid w:val="00466F88"/>
    <w:rsid w:val="0046737D"/>
    <w:rsid w:val="0047060F"/>
    <w:rsid w:val="0047133D"/>
    <w:rsid w:val="004716A4"/>
    <w:rsid w:val="00473D8B"/>
    <w:rsid w:val="00474003"/>
    <w:rsid w:val="004743F5"/>
    <w:rsid w:val="0047440D"/>
    <w:rsid w:val="004759D2"/>
    <w:rsid w:val="00475FBF"/>
    <w:rsid w:val="004766D9"/>
    <w:rsid w:val="004804C9"/>
    <w:rsid w:val="00480A19"/>
    <w:rsid w:val="00482AF2"/>
    <w:rsid w:val="00482ED6"/>
    <w:rsid w:val="004852D5"/>
    <w:rsid w:val="00485C31"/>
    <w:rsid w:val="004863A3"/>
    <w:rsid w:val="004864E9"/>
    <w:rsid w:val="00487376"/>
    <w:rsid w:val="004879C7"/>
    <w:rsid w:val="00491332"/>
    <w:rsid w:val="00492F62"/>
    <w:rsid w:val="00493829"/>
    <w:rsid w:val="004940B1"/>
    <w:rsid w:val="0049448B"/>
    <w:rsid w:val="00494540"/>
    <w:rsid w:val="004953FC"/>
    <w:rsid w:val="00495885"/>
    <w:rsid w:val="00496D8B"/>
    <w:rsid w:val="00497ABB"/>
    <w:rsid w:val="004A0822"/>
    <w:rsid w:val="004A1E1B"/>
    <w:rsid w:val="004A2A2C"/>
    <w:rsid w:val="004A2C97"/>
    <w:rsid w:val="004A30CF"/>
    <w:rsid w:val="004A37F0"/>
    <w:rsid w:val="004A42F9"/>
    <w:rsid w:val="004A6DF2"/>
    <w:rsid w:val="004A6E62"/>
    <w:rsid w:val="004A7269"/>
    <w:rsid w:val="004B08BA"/>
    <w:rsid w:val="004B0A48"/>
    <w:rsid w:val="004B1426"/>
    <w:rsid w:val="004B2620"/>
    <w:rsid w:val="004B30C0"/>
    <w:rsid w:val="004B513A"/>
    <w:rsid w:val="004B5CA2"/>
    <w:rsid w:val="004B685F"/>
    <w:rsid w:val="004B6DC5"/>
    <w:rsid w:val="004C2041"/>
    <w:rsid w:val="004C495A"/>
    <w:rsid w:val="004D13E1"/>
    <w:rsid w:val="004D191B"/>
    <w:rsid w:val="004D348C"/>
    <w:rsid w:val="004D653A"/>
    <w:rsid w:val="004E04CF"/>
    <w:rsid w:val="004E60B7"/>
    <w:rsid w:val="004E6FAE"/>
    <w:rsid w:val="004E7D19"/>
    <w:rsid w:val="004F09D2"/>
    <w:rsid w:val="004F0DB2"/>
    <w:rsid w:val="004F1D35"/>
    <w:rsid w:val="004F515A"/>
    <w:rsid w:val="004F6299"/>
    <w:rsid w:val="0050048A"/>
    <w:rsid w:val="00500FA8"/>
    <w:rsid w:val="0050134E"/>
    <w:rsid w:val="005016C0"/>
    <w:rsid w:val="0050181C"/>
    <w:rsid w:val="00504660"/>
    <w:rsid w:val="00506BC9"/>
    <w:rsid w:val="00507DF5"/>
    <w:rsid w:val="00510F57"/>
    <w:rsid w:val="005118A0"/>
    <w:rsid w:val="005127C8"/>
    <w:rsid w:val="00513950"/>
    <w:rsid w:val="005139A1"/>
    <w:rsid w:val="00513C17"/>
    <w:rsid w:val="00513C64"/>
    <w:rsid w:val="0051418B"/>
    <w:rsid w:val="00514444"/>
    <w:rsid w:val="0051489C"/>
    <w:rsid w:val="00517E5B"/>
    <w:rsid w:val="00520858"/>
    <w:rsid w:val="00522566"/>
    <w:rsid w:val="0052268F"/>
    <w:rsid w:val="00522EC1"/>
    <w:rsid w:val="00523B1E"/>
    <w:rsid w:val="00524009"/>
    <w:rsid w:val="005254C6"/>
    <w:rsid w:val="00526B07"/>
    <w:rsid w:val="00526F34"/>
    <w:rsid w:val="00527936"/>
    <w:rsid w:val="0053279A"/>
    <w:rsid w:val="00533D8F"/>
    <w:rsid w:val="0053530E"/>
    <w:rsid w:val="00535E20"/>
    <w:rsid w:val="00536895"/>
    <w:rsid w:val="00536CDA"/>
    <w:rsid w:val="00540422"/>
    <w:rsid w:val="005415A4"/>
    <w:rsid w:val="005437FC"/>
    <w:rsid w:val="005445E0"/>
    <w:rsid w:val="00546017"/>
    <w:rsid w:val="00546C8E"/>
    <w:rsid w:val="00546F0A"/>
    <w:rsid w:val="00547C40"/>
    <w:rsid w:val="005508B1"/>
    <w:rsid w:val="005512DE"/>
    <w:rsid w:val="00551529"/>
    <w:rsid w:val="00552528"/>
    <w:rsid w:val="00552EB9"/>
    <w:rsid w:val="00553A67"/>
    <w:rsid w:val="005548F6"/>
    <w:rsid w:val="00554F37"/>
    <w:rsid w:val="00554F56"/>
    <w:rsid w:val="00556043"/>
    <w:rsid w:val="0055609F"/>
    <w:rsid w:val="0055611D"/>
    <w:rsid w:val="00556DE0"/>
    <w:rsid w:val="00556E11"/>
    <w:rsid w:val="00557D35"/>
    <w:rsid w:val="00560720"/>
    <w:rsid w:val="005609CA"/>
    <w:rsid w:val="00565E2A"/>
    <w:rsid w:val="00567147"/>
    <w:rsid w:val="0056725D"/>
    <w:rsid w:val="00567313"/>
    <w:rsid w:val="00567668"/>
    <w:rsid w:val="00567BAA"/>
    <w:rsid w:val="00570CB7"/>
    <w:rsid w:val="00571C75"/>
    <w:rsid w:val="00572154"/>
    <w:rsid w:val="00572777"/>
    <w:rsid w:val="005734F5"/>
    <w:rsid w:val="00574412"/>
    <w:rsid w:val="00574A3B"/>
    <w:rsid w:val="0057710C"/>
    <w:rsid w:val="00577240"/>
    <w:rsid w:val="00580483"/>
    <w:rsid w:val="0058068E"/>
    <w:rsid w:val="0058180F"/>
    <w:rsid w:val="0058191A"/>
    <w:rsid w:val="00581BE6"/>
    <w:rsid w:val="005845C0"/>
    <w:rsid w:val="00585D16"/>
    <w:rsid w:val="005867A4"/>
    <w:rsid w:val="005872CF"/>
    <w:rsid w:val="00587860"/>
    <w:rsid w:val="00587AA7"/>
    <w:rsid w:val="0059100E"/>
    <w:rsid w:val="00592325"/>
    <w:rsid w:val="0059315E"/>
    <w:rsid w:val="005952C6"/>
    <w:rsid w:val="00595829"/>
    <w:rsid w:val="00596B16"/>
    <w:rsid w:val="00597464"/>
    <w:rsid w:val="005A05D0"/>
    <w:rsid w:val="005A265B"/>
    <w:rsid w:val="005A400A"/>
    <w:rsid w:val="005A538E"/>
    <w:rsid w:val="005B0104"/>
    <w:rsid w:val="005B3D22"/>
    <w:rsid w:val="005B4E55"/>
    <w:rsid w:val="005B522C"/>
    <w:rsid w:val="005C1922"/>
    <w:rsid w:val="005C381D"/>
    <w:rsid w:val="005C488C"/>
    <w:rsid w:val="005C48F6"/>
    <w:rsid w:val="005C4CD5"/>
    <w:rsid w:val="005C513E"/>
    <w:rsid w:val="005D1AB5"/>
    <w:rsid w:val="005D1CF7"/>
    <w:rsid w:val="005D473A"/>
    <w:rsid w:val="005D4902"/>
    <w:rsid w:val="005D6CAB"/>
    <w:rsid w:val="005D6D0A"/>
    <w:rsid w:val="005E17F6"/>
    <w:rsid w:val="005E1C5D"/>
    <w:rsid w:val="005E28AD"/>
    <w:rsid w:val="005E2E0B"/>
    <w:rsid w:val="005E3FAC"/>
    <w:rsid w:val="005E428D"/>
    <w:rsid w:val="005E5982"/>
    <w:rsid w:val="005E6D54"/>
    <w:rsid w:val="005F0AAD"/>
    <w:rsid w:val="005F11A4"/>
    <w:rsid w:val="005F1E9E"/>
    <w:rsid w:val="005F3ADB"/>
    <w:rsid w:val="005F4111"/>
    <w:rsid w:val="005F4E7E"/>
    <w:rsid w:val="005F4F6C"/>
    <w:rsid w:val="005F57BD"/>
    <w:rsid w:val="00601BFF"/>
    <w:rsid w:val="0060340B"/>
    <w:rsid w:val="00604084"/>
    <w:rsid w:val="00604888"/>
    <w:rsid w:val="006068F2"/>
    <w:rsid w:val="00607747"/>
    <w:rsid w:val="006079DB"/>
    <w:rsid w:val="00611E10"/>
    <w:rsid w:val="00612311"/>
    <w:rsid w:val="00614B82"/>
    <w:rsid w:val="006153BB"/>
    <w:rsid w:val="0061766C"/>
    <w:rsid w:val="00617687"/>
    <w:rsid w:val="006244BD"/>
    <w:rsid w:val="0062584E"/>
    <w:rsid w:val="00625BA6"/>
    <w:rsid w:val="006266A1"/>
    <w:rsid w:val="006268C8"/>
    <w:rsid w:val="00627BC8"/>
    <w:rsid w:val="00631297"/>
    <w:rsid w:val="0063137F"/>
    <w:rsid w:val="00631C00"/>
    <w:rsid w:val="006347BF"/>
    <w:rsid w:val="00636246"/>
    <w:rsid w:val="00636E77"/>
    <w:rsid w:val="00637AE6"/>
    <w:rsid w:val="00640AFD"/>
    <w:rsid w:val="00640F28"/>
    <w:rsid w:val="00642DAE"/>
    <w:rsid w:val="00643474"/>
    <w:rsid w:val="00643950"/>
    <w:rsid w:val="00644E94"/>
    <w:rsid w:val="006529CE"/>
    <w:rsid w:val="00652AEB"/>
    <w:rsid w:val="00652D93"/>
    <w:rsid w:val="00654CC3"/>
    <w:rsid w:val="006579FD"/>
    <w:rsid w:val="00657FF2"/>
    <w:rsid w:val="006600EB"/>
    <w:rsid w:val="00661660"/>
    <w:rsid w:val="00666884"/>
    <w:rsid w:val="00667D95"/>
    <w:rsid w:val="00670615"/>
    <w:rsid w:val="0067255B"/>
    <w:rsid w:val="00672776"/>
    <w:rsid w:val="006747AA"/>
    <w:rsid w:val="006751AF"/>
    <w:rsid w:val="00677051"/>
    <w:rsid w:val="006807F3"/>
    <w:rsid w:val="00682590"/>
    <w:rsid w:val="00682BBC"/>
    <w:rsid w:val="00683A36"/>
    <w:rsid w:val="00683EFC"/>
    <w:rsid w:val="00684C4E"/>
    <w:rsid w:val="00684C83"/>
    <w:rsid w:val="00685DE8"/>
    <w:rsid w:val="006871CC"/>
    <w:rsid w:val="00687416"/>
    <w:rsid w:val="006878B2"/>
    <w:rsid w:val="0069104F"/>
    <w:rsid w:val="00693EDC"/>
    <w:rsid w:val="006968D8"/>
    <w:rsid w:val="00696BD1"/>
    <w:rsid w:val="00697C9B"/>
    <w:rsid w:val="00697E34"/>
    <w:rsid w:val="006A0C17"/>
    <w:rsid w:val="006A12F4"/>
    <w:rsid w:val="006A1408"/>
    <w:rsid w:val="006A1DF4"/>
    <w:rsid w:val="006A2035"/>
    <w:rsid w:val="006A27A4"/>
    <w:rsid w:val="006A320D"/>
    <w:rsid w:val="006A325D"/>
    <w:rsid w:val="006A5C1C"/>
    <w:rsid w:val="006B0E9B"/>
    <w:rsid w:val="006B1E39"/>
    <w:rsid w:val="006B32B7"/>
    <w:rsid w:val="006B573D"/>
    <w:rsid w:val="006B6841"/>
    <w:rsid w:val="006B700F"/>
    <w:rsid w:val="006B7A40"/>
    <w:rsid w:val="006C0921"/>
    <w:rsid w:val="006C1B7F"/>
    <w:rsid w:val="006C2570"/>
    <w:rsid w:val="006C2C2C"/>
    <w:rsid w:val="006C4E6B"/>
    <w:rsid w:val="006C6615"/>
    <w:rsid w:val="006C7042"/>
    <w:rsid w:val="006C7BC4"/>
    <w:rsid w:val="006D2871"/>
    <w:rsid w:val="006D6261"/>
    <w:rsid w:val="006D694F"/>
    <w:rsid w:val="006D730A"/>
    <w:rsid w:val="006D78AB"/>
    <w:rsid w:val="006E2095"/>
    <w:rsid w:val="006E5C74"/>
    <w:rsid w:val="006E712A"/>
    <w:rsid w:val="006E7435"/>
    <w:rsid w:val="006E7ED3"/>
    <w:rsid w:val="006F1D11"/>
    <w:rsid w:val="006F2C7F"/>
    <w:rsid w:val="006F3A4C"/>
    <w:rsid w:val="006F473B"/>
    <w:rsid w:val="006F5147"/>
    <w:rsid w:val="006F634A"/>
    <w:rsid w:val="006F6B5B"/>
    <w:rsid w:val="006F7E04"/>
    <w:rsid w:val="0070081F"/>
    <w:rsid w:val="007015D9"/>
    <w:rsid w:val="00703FA8"/>
    <w:rsid w:val="0070661E"/>
    <w:rsid w:val="0071061D"/>
    <w:rsid w:val="00710E39"/>
    <w:rsid w:val="00711D0C"/>
    <w:rsid w:val="00711DEF"/>
    <w:rsid w:val="00714FDE"/>
    <w:rsid w:val="00716DB9"/>
    <w:rsid w:val="00722ECB"/>
    <w:rsid w:val="0072429E"/>
    <w:rsid w:val="00725CE2"/>
    <w:rsid w:val="00725E3E"/>
    <w:rsid w:val="00727199"/>
    <w:rsid w:val="00727B71"/>
    <w:rsid w:val="00727EBC"/>
    <w:rsid w:val="00730465"/>
    <w:rsid w:val="007312FA"/>
    <w:rsid w:val="00731AEF"/>
    <w:rsid w:val="007324C7"/>
    <w:rsid w:val="00733787"/>
    <w:rsid w:val="00736F64"/>
    <w:rsid w:val="0073709D"/>
    <w:rsid w:val="00740E2D"/>
    <w:rsid w:val="00741D68"/>
    <w:rsid w:val="007424D7"/>
    <w:rsid w:val="007440B6"/>
    <w:rsid w:val="007453AA"/>
    <w:rsid w:val="00746BBD"/>
    <w:rsid w:val="00747A94"/>
    <w:rsid w:val="00750138"/>
    <w:rsid w:val="0075062B"/>
    <w:rsid w:val="00750A3D"/>
    <w:rsid w:val="00750C18"/>
    <w:rsid w:val="00751CEF"/>
    <w:rsid w:val="007547EB"/>
    <w:rsid w:val="00754D20"/>
    <w:rsid w:val="007574CB"/>
    <w:rsid w:val="00760004"/>
    <w:rsid w:val="00760CA0"/>
    <w:rsid w:val="00760CD7"/>
    <w:rsid w:val="00762A06"/>
    <w:rsid w:val="00762BCF"/>
    <w:rsid w:val="00763631"/>
    <w:rsid w:val="0076501D"/>
    <w:rsid w:val="007700B9"/>
    <w:rsid w:val="00772D60"/>
    <w:rsid w:val="007759CD"/>
    <w:rsid w:val="00777FB4"/>
    <w:rsid w:val="00777FCE"/>
    <w:rsid w:val="00782A9D"/>
    <w:rsid w:val="007840F3"/>
    <w:rsid w:val="00784133"/>
    <w:rsid w:val="00784677"/>
    <w:rsid w:val="007849A6"/>
    <w:rsid w:val="0078505D"/>
    <w:rsid w:val="00785E52"/>
    <w:rsid w:val="007865AD"/>
    <w:rsid w:val="00786FBD"/>
    <w:rsid w:val="0078741B"/>
    <w:rsid w:val="007914FF"/>
    <w:rsid w:val="00792DA9"/>
    <w:rsid w:val="0079477F"/>
    <w:rsid w:val="00796185"/>
    <w:rsid w:val="00796661"/>
    <w:rsid w:val="00796C2F"/>
    <w:rsid w:val="00797B00"/>
    <w:rsid w:val="00797D02"/>
    <w:rsid w:val="007A120A"/>
    <w:rsid w:val="007A193C"/>
    <w:rsid w:val="007A2BDA"/>
    <w:rsid w:val="007A2EAD"/>
    <w:rsid w:val="007A5226"/>
    <w:rsid w:val="007A6569"/>
    <w:rsid w:val="007B0108"/>
    <w:rsid w:val="007B1B3D"/>
    <w:rsid w:val="007B3233"/>
    <w:rsid w:val="007B415C"/>
    <w:rsid w:val="007B5EC8"/>
    <w:rsid w:val="007B652D"/>
    <w:rsid w:val="007B66B8"/>
    <w:rsid w:val="007B6CF2"/>
    <w:rsid w:val="007B7601"/>
    <w:rsid w:val="007B78FC"/>
    <w:rsid w:val="007C03D0"/>
    <w:rsid w:val="007C2812"/>
    <w:rsid w:val="007C5608"/>
    <w:rsid w:val="007C6993"/>
    <w:rsid w:val="007C7B8C"/>
    <w:rsid w:val="007D1B3F"/>
    <w:rsid w:val="007D316E"/>
    <w:rsid w:val="007D32C8"/>
    <w:rsid w:val="007D36D0"/>
    <w:rsid w:val="007D39BC"/>
    <w:rsid w:val="007D4287"/>
    <w:rsid w:val="007D432E"/>
    <w:rsid w:val="007D45CA"/>
    <w:rsid w:val="007D4E32"/>
    <w:rsid w:val="007D60B0"/>
    <w:rsid w:val="007E0818"/>
    <w:rsid w:val="007E09F5"/>
    <w:rsid w:val="007E0B7A"/>
    <w:rsid w:val="007E1B3F"/>
    <w:rsid w:val="007E245A"/>
    <w:rsid w:val="007E325B"/>
    <w:rsid w:val="007E5813"/>
    <w:rsid w:val="007E640B"/>
    <w:rsid w:val="007E67AC"/>
    <w:rsid w:val="007E692C"/>
    <w:rsid w:val="007F05CA"/>
    <w:rsid w:val="007F0F4B"/>
    <w:rsid w:val="007F27CB"/>
    <w:rsid w:val="007F4DD3"/>
    <w:rsid w:val="007F5E2D"/>
    <w:rsid w:val="007F6BFF"/>
    <w:rsid w:val="007F70AC"/>
    <w:rsid w:val="007F74B7"/>
    <w:rsid w:val="007F79C8"/>
    <w:rsid w:val="0080047F"/>
    <w:rsid w:val="00800A2E"/>
    <w:rsid w:val="00801228"/>
    <w:rsid w:val="00802A5C"/>
    <w:rsid w:val="00802B2C"/>
    <w:rsid w:val="008037B2"/>
    <w:rsid w:val="00803C9C"/>
    <w:rsid w:val="00803CCF"/>
    <w:rsid w:val="00804751"/>
    <w:rsid w:val="008049AB"/>
    <w:rsid w:val="0080764B"/>
    <w:rsid w:val="00811101"/>
    <w:rsid w:val="0081145B"/>
    <w:rsid w:val="00812C2B"/>
    <w:rsid w:val="00813DB6"/>
    <w:rsid w:val="008150BD"/>
    <w:rsid w:val="00816444"/>
    <w:rsid w:val="008176D8"/>
    <w:rsid w:val="00822A05"/>
    <w:rsid w:val="00822F47"/>
    <w:rsid w:val="008242B1"/>
    <w:rsid w:val="0082625C"/>
    <w:rsid w:val="0082647E"/>
    <w:rsid w:val="0082651F"/>
    <w:rsid w:val="00826D01"/>
    <w:rsid w:val="00826F0A"/>
    <w:rsid w:val="00830164"/>
    <w:rsid w:val="00833250"/>
    <w:rsid w:val="00833291"/>
    <w:rsid w:val="00834C4A"/>
    <w:rsid w:val="00837DCA"/>
    <w:rsid w:val="008406BC"/>
    <w:rsid w:val="008419F1"/>
    <w:rsid w:val="008428ED"/>
    <w:rsid w:val="00842B50"/>
    <w:rsid w:val="008437C5"/>
    <w:rsid w:val="00843A5D"/>
    <w:rsid w:val="00844780"/>
    <w:rsid w:val="008449D2"/>
    <w:rsid w:val="008449EE"/>
    <w:rsid w:val="00846A91"/>
    <w:rsid w:val="00847398"/>
    <w:rsid w:val="00850309"/>
    <w:rsid w:val="0085119F"/>
    <w:rsid w:val="00851D93"/>
    <w:rsid w:val="00853030"/>
    <w:rsid w:val="00853CBC"/>
    <w:rsid w:val="008566AA"/>
    <w:rsid w:val="00857C10"/>
    <w:rsid w:val="00860150"/>
    <w:rsid w:val="00861E79"/>
    <w:rsid w:val="00862042"/>
    <w:rsid w:val="0086205F"/>
    <w:rsid w:val="00862586"/>
    <w:rsid w:val="008627E6"/>
    <w:rsid w:val="00863B05"/>
    <w:rsid w:val="0086435E"/>
    <w:rsid w:val="00865158"/>
    <w:rsid w:val="00874A38"/>
    <w:rsid w:val="0087682A"/>
    <w:rsid w:val="0088187B"/>
    <w:rsid w:val="0088222A"/>
    <w:rsid w:val="0088278B"/>
    <w:rsid w:val="00882BEB"/>
    <w:rsid w:val="008839F0"/>
    <w:rsid w:val="00886360"/>
    <w:rsid w:val="00887C2A"/>
    <w:rsid w:val="008901B0"/>
    <w:rsid w:val="008911AB"/>
    <w:rsid w:val="008924F1"/>
    <w:rsid w:val="008930F8"/>
    <w:rsid w:val="0089443A"/>
    <w:rsid w:val="008947A7"/>
    <w:rsid w:val="008954BD"/>
    <w:rsid w:val="0089564E"/>
    <w:rsid w:val="008969E1"/>
    <w:rsid w:val="00897811"/>
    <w:rsid w:val="008A0679"/>
    <w:rsid w:val="008A1000"/>
    <w:rsid w:val="008A2FE1"/>
    <w:rsid w:val="008A3607"/>
    <w:rsid w:val="008A361B"/>
    <w:rsid w:val="008A4795"/>
    <w:rsid w:val="008A494A"/>
    <w:rsid w:val="008A4BD0"/>
    <w:rsid w:val="008A52B1"/>
    <w:rsid w:val="008A56A3"/>
    <w:rsid w:val="008A571C"/>
    <w:rsid w:val="008A687B"/>
    <w:rsid w:val="008A6FC2"/>
    <w:rsid w:val="008B0661"/>
    <w:rsid w:val="008B2367"/>
    <w:rsid w:val="008B43B4"/>
    <w:rsid w:val="008B4A1F"/>
    <w:rsid w:val="008B5B70"/>
    <w:rsid w:val="008B64EE"/>
    <w:rsid w:val="008B6DF3"/>
    <w:rsid w:val="008B7958"/>
    <w:rsid w:val="008C0447"/>
    <w:rsid w:val="008C1718"/>
    <w:rsid w:val="008C2421"/>
    <w:rsid w:val="008C2B63"/>
    <w:rsid w:val="008C50D7"/>
    <w:rsid w:val="008C53D5"/>
    <w:rsid w:val="008C63DF"/>
    <w:rsid w:val="008D0B26"/>
    <w:rsid w:val="008D1072"/>
    <w:rsid w:val="008D33D4"/>
    <w:rsid w:val="008D3EFA"/>
    <w:rsid w:val="008D66F6"/>
    <w:rsid w:val="008E10D1"/>
    <w:rsid w:val="008E2929"/>
    <w:rsid w:val="008E5267"/>
    <w:rsid w:val="008E5D4F"/>
    <w:rsid w:val="008E643C"/>
    <w:rsid w:val="008E7AE7"/>
    <w:rsid w:val="008E7D6B"/>
    <w:rsid w:val="008F1068"/>
    <w:rsid w:val="008F151B"/>
    <w:rsid w:val="008F22C6"/>
    <w:rsid w:val="008F2F6A"/>
    <w:rsid w:val="008F4F06"/>
    <w:rsid w:val="008F5900"/>
    <w:rsid w:val="008F5B78"/>
    <w:rsid w:val="008F7D3D"/>
    <w:rsid w:val="009026EB"/>
    <w:rsid w:val="00903336"/>
    <w:rsid w:val="009036E4"/>
    <w:rsid w:val="0090501D"/>
    <w:rsid w:val="00905E92"/>
    <w:rsid w:val="0090716D"/>
    <w:rsid w:val="009079FD"/>
    <w:rsid w:val="00907CD2"/>
    <w:rsid w:val="00911849"/>
    <w:rsid w:val="009118B5"/>
    <w:rsid w:val="0091192E"/>
    <w:rsid w:val="00913439"/>
    <w:rsid w:val="0091450C"/>
    <w:rsid w:val="00914A1A"/>
    <w:rsid w:val="00920B0D"/>
    <w:rsid w:val="00920CC0"/>
    <w:rsid w:val="009218D6"/>
    <w:rsid w:val="009234E5"/>
    <w:rsid w:val="00924208"/>
    <w:rsid w:val="009254EB"/>
    <w:rsid w:val="00925C1D"/>
    <w:rsid w:val="00926EDE"/>
    <w:rsid w:val="00927BFA"/>
    <w:rsid w:val="00930766"/>
    <w:rsid w:val="00931A4D"/>
    <w:rsid w:val="0093229C"/>
    <w:rsid w:val="00932339"/>
    <w:rsid w:val="00933F1F"/>
    <w:rsid w:val="009340B7"/>
    <w:rsid w:val="00934802"/>
    <w:rsid w:val="009378CE"/>
    <w:rsid w:val="00937EBA"/>
    <w:rsid w:val="00940857"/>
    <w:rsid w:val="00941F81"/>
    <w:rsid w:val="00942541"/>
    <w:rsid w:val="009434E7"/>
    <w:rsid w:val="00943EC2"/>
    <w:rsid w:val="00943F7C"/>
    <w:rsid w:val="00944349"/>
    <w:rsid w:val="00944BF8"/>
    <w:rsid w:val="00944DAE"/>
    <w:rsid w:val="00944DEB"/>
    <w:rsid w:val="009458A5"/>
    <w:rsid w:val="00945D12"/>
    <w:rsid w:val="0094766E"/>
    <w:rsid w:val="00951D38"/>
    <w:rsid w:val="00952CED"/>
    <w:rsid w:val="00953F12"/>
    <w:rsid w:val="0095408A"/>
    <w:rsid w:val="0095602A"/>
    <w:rsid w:val="00956771"/>
    <w:rsid w:val="0095731D"/>
    <w:rsid w:val="00957907"/>
    <w:rsid w:val="009607CA"/>
    <w:rsid w:val="00960CF0"/>
    <w:rsid w:val="00960E7E"/>
    <w:rsid w:val="00961A6C"/>
    <w:rsid w:val="00961CDC"/>
    <w:rsid w:val="00963756"/>
    <w:rsid w:val="00967ED1"/>
    <w:rsid w:val="00970C12"/>
    <w:rsid w:val="00972051"/>
    <w:rsid w:val="0097276F"/>
    <w:rsid w:val="00972FA5"/>
    <w:rsid w:val="00973DDC"/>
    <w:rsid w:val="00982E81"/>
    <w:rsid w:val="00984DF9"/>
    <w:rsid w:val="00984F68"/>
    <w:rsid w:val="0099172E"/>
    <w:rsid w:val="00993F8D"/>
    <w:rsid w:val="00994202"/>
    <w:rsid w:val="00994906"/>
    <w:rsid w:val="0099593A"/>
    <w:rsid w:val="00997BED"/>
    <w:rsid w:val="00997D3B"/>
    <w:rsid w:val="009A1475"/>
    <w:rsid w:val="009A1563"/>
    <w:rsid w:val="009A1D07"/>
    <w:rsid w:val="009A33C8"/>
    <w:rsid w:val="009A3B51"/>
    <w:rsid w:val="009A5661"/>
    <w:rsid w:val="009A67E4"/>
    <w:rsid w:val="009A69C1"/>
    <w:rsid w:val="009A7328"/>
    <w:rsid w:val="009B1133"/>
    <w:rsid w:val="009B1C4E"/>
    <w:rsid w:val="009B1C65"/>
    <w:rsid w:val="009B2AE9"/>
    <w:rsid w:val="009B4DDE"/>
    <w:rsid w:val="009B5045"/>
    <w:rsid w:val="009B69A4"/>
    <w:rsid w:val="009B75E3"/>
    <w:rsid w:val="009C046C"/>
    <w:rsid w:val="009C1BBD"/>
    <w:rsid w:val="009C2625"/>
    <w:rsid w:val="009C2E7B"/>
    <w:rsid w:val="009C31C1"/>
    <w:rsid w:val="009C566F"/>
    <w:rsid w:val="009C5991"/>
    <w:rsid w:val="009C5D6D"/>
    <w:rsid w:val="009D169C"/>
    <w:rsid w:val="009D19A7"/>
    <w:rsid w:val="009D1E05"/>
    <w:rsid w:val="009D24A5"/>
    <w:rsid w:val="009D2974"/>
    <w:rsid w:val="009D4248"/>
    <w:rsid w:val="009D4F91"/>
    <w:rsid w:val="009D5245"/>
    <w:rsid w:val="009D5FE5"/>
    <w:rsid w:val="009D70DD"/>
    <w:rsid w:val="009D7DA8"/>
    <w:rsid w:val="009D7FBB"/>
    <w:rsid w:val="009E2745"/>
    <w:rsid w:val="009E5406"/>
    <w:rsid w:val="009E6D2C"/>
    <w:rsid w:val="009F1276"/>
    <w:rsid w:val="009F12A7"/>
    <w:rsid w:val="009F29E9"/>
    <w:rsid w:val="009F2AAE"/>
    <w:rsid w:val="009F2F12"/>
    <w:rsid w:val="009F411D"/>
    <w:rsid w:val="009F4E9F"/>
    <w:rsid w:val="009F69B7"/>
    <w:rsid w:val="00A00B1F"/>
    <w:rsid w:val="00A012A1"/>
    <w:rsid w:val="00A01468"/>
    <w:rsid w:val="00A01DAF"/>
    <w:rsid w:val="00A0409E"/>
    <w:rsid w:val="00A04BAC"/>
    <w:rsid w:val="00A0752F"/>
    <w:rsid w:val="00A07A8E"/>
    <w:rsid w:val="00A113A2"/>
    <w:rsid w:val="00A117B1"/>
    <w:rsid w:val="00A12670"/>
    <w:rsid w:val="00A12934"/>
    <w:rsid w:val="00A15AD2"/>
    <w:rsid w:val="00A15BFA"/>
    <w:rsid w:val="00A15E23"/>
    <w:rsid w:val="00A17AE6"/>
    <w:rsid w:val="00A17E74"/>
    <w:rsid w:val="00A17ED9"/>
    <w:rsid w:val="00A2098D"/>
    <w:rsid w:val="00A26B3D"/>
    <w:rsid w:val="00A27217"/>
    <w:rsid w:val="00A311C7"/>
    <w:rsid w:val="00A342E4"/>
    <w:rsid w:val="00A345D7"/>
    <w:rsid w:val="00A34D96"/>
    <w:rsid w:val="00A351E2"/>
    <w:rsid w:val="00A35469"/>
    <w:rsid w:val="00A3578E"/>
    <w:rsid w:val="00A36502"/>
    <w:rsid w:val="00A37107"/>
    <w:rsid w:val="00A37EE7"/>
    <w:rsid w:val="00A41814"/>
    <w:rsid w:val="00A4237F"/>
    <w:rsid w:val="00A42B52"/>
    <w:rsid w:val="00A43944"/>
    <w:rsid w:val="00A44D23"/>
    <w:rsid w:val="00A458B9"/>
    <w:rsid w:val="00A50C1A"/>
    <w:rsid w:val="00A532C4"/>
    <w:rsid w:val="00A53AA0"/>
    <w:rsid w:val="00A544C8"/>
    <w:rsid w:val="00A550CE"/>
    <w:rsid w:val="00A55270"/>
    <w:rsid w:val="00A557CF"/>
    <w:rsid w:val="00A5782D"/>
    <w:rsid w:val="00A6085E"/>
    <w:rsid w:val="00A61D2A"/>
    <w:rsid w:val="00A621D2"/>
    <w:rsid w:val="00A62541"/>
    <w:rsid w:val="00A627E8"/>
    <w:rsid w:val="00A63130"/>
    <w:rsid w:val="00A633A3"/>
    <w:rsid w:val="00A64737"/>
    <w:rsid w:val="00A65C4F"/>
    <w:rsid w:val="00A66DA7"/>
    <w:rsid w:val="00A70B5C"/>
    <w:rsid w:val="00A71D00"/>
    <w:rsid w:val="00A731AE"/>
    <w:rsid w:val="00A738E2"/>
    <w:rsid w:val="00A73ED7"/>
    <w:rsid w:val="00A76132"/>
    <w:rsid w:val="00A76227"/>
    <w:rsid w:val="00A76AD6"/>
    <w:rsid w:val="00A814E0"/>
    <w:rsid w:val="00A8235B"/>
    <w:rsid w:val="00A82814"/>
    <w:rsid w:val="00A82FFA"/>
    <w:rsid w:val="00A84AB3"/>
    <w:rsid w:val="00A86F48"/>
    <w:rsid w:val="00A879C9"/>
    <w:rsid w:val="00A9023D"/>
    <w:rsid w:val="00A91119"/>
    <w:rsid w:val="00A94634"/>
    <w:rsid w:val="00A94987"/>
    <w:rsid w:val="00A978F5"/>
    <w:rsid w:val="00A97BD4"/>
    <w:rsid w:val="00AA0F90"/>
    <w:rsid w:val="00AA1A1D"/>
    <w:rsid w:val="00AA1CBE"/>
    <w:rsid w:val="00AA3A1F"/>
    <w:rsid w:val="00AA4CAF"/>
    <w:rsid w:val="00AA5E2D"/>
    <w:rsid w:val="00AA6538"/>
    <w:rsid w:val="00AA6B8E"/>
    <w:rsid w:val="00AB1848"/>
    <w:rsid w:val="00AB21DA"/>
    <w:rsid w:val="00AB3E8A"/>
    <w:rsid w:val="00AB3E9C"/>
    <w:rsid w:val="00AB6082"/>
    <w:rsid w:val="00AB78F0"/>
    <w:rsid w:val="00AC202F"/>
    <w:rsid w:val="00AC28A2"/>
    <w:rsid w:val="00AC323C"/>
    <w:rsid w:val="00AC39F1"/>
    <w:rsid w:val="00AC3A9E"/>
    <w:rsid w:val="00AC46B6"/>
    <w:rsid w:val="00AC7010"/>
    <w:rsid w:val="00AC7135"/>
    <w:rsid w:val="00AD1613"/>
    <w:rsid w:val="00AD16CD"/>
    <w:rsid w:val="00AD1FCF"/>
    <w:rsid w:val="00AD3548"/>
    <w:rsid w:val="00AD44BF"/>
    <w:rsid w:val="00AD5DBC"/>
    <w:rsid w:val="00AD7C24"/>
    <w:rsid w:val="00AE0530"/>
    <w:rsid w:val="00AE565F"/>
    <w:rsid w:val="00AE70D0"/>
    <w:rsid w:val="00AE7E51"/>
    <w:rsid w:val="00AF006F"/>
    <w:rsid w:val="00AF18CC"/>
    <w:rsid w:val="00AF2186"/>
    <w:rsid w:val="00AF2A72"/>
    <w:rsid w:val="00AF3671"/>
    <w:rsid w:val="00AF36FB"/>
    <w:rsid w:val="00AF3D56"/>
    <w:rsid w:val="00AF3E63"/>
    <w:rsid w:val="00AF54A9"/>
    <w:rsid w:val="00AF75F5"/>
    <w:rsid w:val="00AF7A01"/>
    <w:rsid w:val="00B03BE7"/>
    <w:rsid w:val="00B04CE6"/>
    <w:rsid w:val="00B0626F"/>
    <w:rsid w:val="00B065A2"/>
    <w:rsid w:val="00B06A02"/>
    <w:rsid w:val="00B11680"/>
    <w:rsid w:val="00B123AD"/>
    <w:rsid w:val="00B132C5"/>
    <w:rsid w:val="00B13C1F"/>
    <w:rsid w:val="00B13C29"/>
    <w:rsid w:val="00B14688"/>
    <w:rsid w:val="00B15780"/>
    <w:rsid w:val="00B17A39"/>
    <w:rsid w:val="00B20F74"/>
    <w:rsid w:val="00B2176C"/>
    <w:rsid w:val="00B21E9E"/>
    <w:rsid w:val="00B23542"/>
    <w:rsid w:val="00B23C0E"/>
    <w:rsid w:val="00B24ADB"/>
    <w:rsid w:val="00B26632"/>
    <w:rsid w:val="00B275CA"/>
    <w:rsid w:val="00B31F13"/>
    <w:rsid w:val="00B3208E"/>
    <w:rsid w:val="00B3351E"/>
    <w:rsid w:val="00B34999"/>
    <w:rsid w:val="00B3667D"/>
    <w:rsid w:val="00B43A68"/>
    <w:rsid w:val="00B43C0B"/>
    <w:rsid w:val="00B43EA9"/>
    <w:rsid w:val="00B45D30"/>
    <w:rsid w:val="00B526B3"/>
    <w:rsid w:val="00B528A9"/>
    <w:rsid w:val="00B53BE8"/>
    <w:rsid w:val="00B5499E"/>
    <w:rsid w:val="00B554F8"/>
    <w:rsid w:val="00B56740"/>
    <w:rsid w:val="00B56BDE"/>
    <w:rsid w:val="00B60B99"/>
    <w:rsid w:val="00B61A31"/>
    <w:rsid w:val="00B6395A"/>
    <w:rsid w:val="00B63B56"/>
    <w:rsid w:val="00B6505C"/>
    <w:rsid w:val="00B67486"/>
    <w:rsid w:val="00B675C4"/>
    <w:rsid w:val="00B7059A"/>
    <w:rsid w:val="00B711CD"/>
    <w:rsid w:val="00B72304"/>
    <w:rsid w:val="00B7275B"/>
    <w:rsid w:val="00B72B92"/>
    <w:rsid w:val="00B747ED"/>
    <w:rsid w:val="00B7590E"/>
    <w:rsid w:val="00B75F5C"/>
    <w:rsid w:val="00B76815"/>
    <w:rsid w:val="00B8155B"/>
    <w:rsid w:val="00B816DF"/>
    <w:rsid w:val="00B81F75"/>
    <w:rsid w:val="00B82036"/>
    <w:rsid w:val="00B8382B"/>
    <w:rsid w:val="00B85B34"/>
    <w:rsid w:val="00B87070"/>
    <w:rsid w:val="00B871DB"/>
    <w:rsid w:val="00B87386"/>
    <w:rsid w:val="00B87DD2"/>
    <w:rsid w:val="00B90563"/>
    <w:rsid w:val="00B90A49"/>
    <w:rsid w:val="00B92E13"/>
    <w:rsid w:val="00B947EC"/>
    <w:rsid w:val="00B9501B"/>
    <w:rsid w:val="00B95917"/>
    <w:rsid w:val="00B96DE3"/>
    <w:rsid w:val="00BA1D87"/>
    <w:rsid w:val="00BA3315"/>
    <w:rsid w:val="00BA57B3"/>
    <w:rsid w:val="00BA6FC9"/>
    <w:rsid w:val="00BB0491"/>
    <w:rsid w:val="00BB1EB3"/>
    <w:rsid w:val="00BB25FD"/>
    <w:rsid w:val="00BB2749"/>
    <w:rsid w:val="00BB2AE7"/>
    <w:rsid w:val="00BB57A4"/>
    <w:rsid w:val="00BB6E0A"/>
    <w:rsid w:val="00BB766D"/>
    <w:rsid w:val="00BB7742"/>
    <w:rsid w:val="00BB782D"/>
    <w:rsid w:val="00BC4497"/>
    <w:rsid w:val="00BC4745"/>
    <w:rsid w:val="00BC49EE"/>
    <w:rsid w:val="00BC4B07"/>
    <w:rsid w:val="00BD0E8D"/>
    <w:rsid w:val="00BD2E33"/>
    <w:rsid w:val="00BD31AA"/>
    <w:rsid w:val="00BD3507"/>
    <w:rsid w:val="00BD42BB"/>
    <w:rsid w:val="00BD5622"/>
    <w:rsid w:val="00BD5F5A"/>
    <w:rsid w:val="00BD6C75"/>
    <w:rsid w:val="00BE06B1"/>
    <w:rsid w:val="00BE0843"/>
    <w:rsid w:val="00BE199C"/>
    <w:rsid w:val="00BE1D33"/>
    <w:rsid w:val="00BE2407"/>
    <w:rsid w:val="00BE3402"/>
    <w:rsid w:val="00BE654E"/>
    <w:rsid w:val="00BE749A"/>
    <w:rsid w:val="00BE7F3A"/>
    <w:rsid w:val="00BF0A45"/>
    <w:rsid w:val="00BF15E1"/>
    <w:rsid w:val="00BF4DFD"/>
    <w:rsid w:val="00BF5F53"/>
    <w:rsid w:val="00C007CA"/>
    <w:rsid w:val="00C01C0F"/>
    <w:rsid w:val="00C02179"/>
    <w:rsid w:val="00C02560"/>
    <w:rsid w:val="00C05BA9"/>
    <w:rsid w:val="00C065F0"/>
    <w:rsid w:val="00C06998"/>
    <w:rsid w:val="00C06C20"/>
    <w:rsid w:val="00C06E70"/>
    <w:rsid w:val="00C118D0"/>
    <w:rsid w:val="00C137A7"/>
    <w:rsid w:val="00C16F5B"/>
    <w:rsid w:val="00C2079B"/>
    <w:rsid w:val="00C207E1"/>
    <w:rsid w:val="00C21415"/>
    <w:rsid w:val="00C21DFA"/>
    <w:rsid w:val="00C21E94"/>
    <w:rsid w:val="00C225A9"/>
    <w:rsid w:val="00C2604E"/>
    <w:rsid w:val="00C268C9"/>
    <w:rsid w:val="00C30322"/>
    <w:rsid w:val="00C3046C"/>
    <w:rsid w:val="00C30B87"/>
    <w:rsid w:val="00C3145C"/>
    <w:rsid w:val="00C31594"/>
    <w:rsid w:val="00C31E17"/>
    <w:rsid w:val="00C32691"/>
    <w:rsid w:val="00C3351B"/>
    <w:rsid w:val="00C335BF"/>
    <w:rsid w:val="00C336EE"/>
    <w:rsid w:val="00C33939"/>
    <w:rsid w:val="00C34A67"/>
    <w:rsid w:val="00C34DF4"/>
    <w:rsid w:val="00C354B0"/>
    <w:rsid w:val="00C40961"/>
    <w:rsid w:val="00C40B08"/>
    <w:rsid w:val="00C419DE"/>
    <w:rsid w:val="00C42D85"/>
    <w:rsid w:val="00C43968"/>
    <w:rsid w:val="00C4597E"/>
    <w:rsid w:val="00C45A2B"/>
    <w:rsid w:val="00C45D3F"/>
    <w:rsid w:val="00C46ACA"/>
    <w:rsid w:val="00C46AFD"/>
    <w:rsid w:val="00C4740B"/>
    <w:rsid w:val="00C51029"/>
    <w:rsid w:val="00C5131C"/>
    <w:rsid w:val="00C531E0"/>
    <w:rsid w:val="00C53BAC"/>
    <w:rsid w:val="00C53D7D"/>
    <w:rsid w:val="00C54386"/>
    <w:rsid w:val="00C54992"/>
    <w:rsid w:val="00C5519E"/>
    <w:rsid w:val="00C5647E"/>
    <w:rsid w:val="00C577B6"/>
    <w:rsid w:val="00C57D01"/>
    <w:rsid w:val="00C60AB6"/>
    <w:rsid w:val="00C61AF4"/>
    <w:rsid w:val="00C631D9"/>
    <w:rsid w:val="00C6381B"/>
    <w:rsid w:val="00C65810"/>
    <w:rsid w:val="00C65FD8"/>
    <w:rsid w:val="00C67D3C"/>
    <w:rsid w:val="00C7185D"/>
    <w:rsid w:val="00C71F1D"/>
    <w:rsid w:val="00C74A29"/>
    <w:rsid w:val="00C75476"/>
    <w:rsid w:val="00C76446"/>
    <w:rsid w:val="00C77213"/>
    <w:rsid w:val="00C8026C"/>
    <w:rsid w:val="00C805E2"/>
    <w:rsid w:val="00C80E03"/>
    <w:rsid w:val="00C815FB"/>
    <w:rsid w:val="00C81BB2"/>
    <w:rsid w:val="00C830D3"/>
    <w:rsid w:val="00C861C8"/>
    <w:rsid w:val="00C861E5"/>
    <w:rsid w:val="00C863BC"/>
    <w:rsid w:val="00C91C93"/>
    <w:rsid w:val="00C92E57"/>
    <w:rsid w:val="00C95659"/>
    <w:rsid w:val="00C96FD2"/>
    <w:rsid w:val="00CA0391"/>
    <w:rsid w:val="00CA0BCD"/>
    <w:rsid w:val="00CA28D7"/>
    <w:rsid w:val="00CA3901"/>
    <w:rsid w:val="00CA582D"/>
    <w:rsid w:val="00CA6610"/>
    <w:rsid w:val="00CA6619"/>
    <w:rsid w:val="00CA7269"/>
    <w:rsid w:val="00CA73B6"/>
    <w:rsid w:val="00CB13F3"/>
    <w:rsid w:val="00CB3266"/>
    <w:rsid w:val="00CB5FD2"/>
    <w:rsid w:val="00CB643D"/>
    <w:rsid w:val="00CC2896"/>
    <w:rsid w:val="00CC2B25"/>
    <w:rsid w:val="00CC3522"/>
    <w:rsid w:val="00CC374A"/>
    <w:rsid w:val="00CC5061"/>
    <w:rsid w:val="00CC5AB7"/>
    <w:rsid w:val="00CD0EA6"/>
    <w:rsid w:val="00CD0F92"/>
    <w:rsid w:val="00CD2397"/>
    <w:rsid w:val="00CD33FE"/>
    <w:rsid w:val="00CD3EF0"/>
    <w:rsid w:val="00CD558C"/>
    <w:rsid w:val="00CE0183"/>
    <w:rsid w:val="00CE053C"/>
    <w:rsid w:val="00CE0D64"/>
    <w:rsid w:val="00CE0DAA"/>
    <w:rsid w:val="00CE3B07"/>
    <w:rsid w:val="00CE4C88"/>
    <w:rsid w:val="00CE4CE5"/>
    <w:rsid w:val="00CE5054"/>
    <w:rsid w:val="00CE524C"/>
    <w:rsid w:val="00CE71D6"/>
    <w:rsid w:val="00CE7564"/>
    <w:rsid w:val="00CF0355"/>
    <w:rsid w:val="00CF0521"/>
    <w:rsid w:val="00CF1957"/>
    <w:rsid w:val="00CF28EB"/>
    <w:rsid w:val="00CF67DA"/>
    <w:rsid w:val="00CF7157"/>
    <w:rsid w:val="00CF72B9"/>
    <w:rsid w:val="00D005FB"/>
    <w:rsid w:val="00D00A19"/>
    <w:rsid w:val="00D01730"/>
    <w:rsid w:val="00D01C3E"/>
    <w:rsid w:val="00D01D14"/>
    <w:rsid w:val="00D01F7A"/>
    <w:rsid w:val="00D0211F"/>
    <w:rsid w:val="00D03044"/>
    <w:rsid w:val="00D0383D"/>
    <w:rsid w:val="00D05326"/>
    <w:rsid w:val="00D0598A"/>
    <w:rsid w:val="00D10070"/>
    <w:rsid w:val="00D10CBF"/>
    <w:rsid w:val="00D12891"/>
    <w:rsid w:val="00D15228"/>
    <w:rsid w:val="00D16209"/>
    <w:rsid w:val="00D16862"/>
    <w:rsid w:val="00D16C11"/>
    <w:rsid w:val="00D17EDA"/>
    <w:rsid w:val="00D17FE2"/>
    <w:rsid w:val="00D21589"/>
    <w:rsid w:val="00D21EFB"/>
    <w:rsid w:val="00D2203B"/>
    <w:rsid w:val="00D23EB2"/>
    <w:rsid w:val="00D2406B"/>
    <w:rsid w:val="00D24B75"/>
    <w:rsid w:val="00D250A9"/>
    <w:rsid w:val="00D25D1D"/>
    <w:rsid w:val="00D26CA0"/>
    <w:rsid w:val="00D26F5C"/>
    <w:rsid w:val="00D2780C"/>
    <w:rsid w:val="00D318B3"/>
    <w:rsid w:val="00D31F95"/>
    <w:rsid w:val="00D32F2C"/>
    <w:rsid w:val="00D345AC"/>
    <w:rsid w:val="00D34F95"/>
    <w:rsid w:val="00D3642D"/>
    <w:rsid w:val="00D36D04"/>
    <w:rsid w:val="00D36E72"/>
    <w:rsid w:val="00D4092B"/>
    <w:rsid w:val="00D41676"/>
    <w:rsid w:val="00D41FFF"/>
    <w:rsid w:val="00D42543"/>
    <w:rsid w:val="00D43ADF"/>
    <w:rsid w:val="00D44D62"/>
    <w:rsid w:val="00D44DD1"/>
    <w:rsid w:val="00D4577E"/>
    <w:rsid w:val="00D458D6"/>
    <w:rsid w:val="00D5029D"/>
    <w:rsid w:val="00D51EAE"/>
    <w:rsid w:val="00D52FE7"/>
    <w:rsid w:val="00D53D2C"/>
    <w:rsid w:val="00D549DA"/>
    <w:rsid w:val="00D54C6D"/>
    <w:rsid w:val="00D54F4B"/>
    <w:rsid w:val="00D5743E"/>
    <w:rsid w:val="00D61D44"/>
    <w:rsid w:val="00D65C86"/>
    <w:rsid w:val="00D676E2"/>
    <w:rsid w:val="00D70258"/>
    <w:rsid w:val="00D70F3C"/>
    <w:rsid w:val="00D71CC3"/>
    <w:rsid w:val="00D72974"/>
    <w:rsid w:val="00D74FC9"/>
    <w:rsid w:val="00D7518C"/>
    <w:rsid w:val="00D760AF"/>
    <w:rsid w:val="00D77110"/>
    <w:rsid w:val="00D77E2E"/>
    <w:rsid w:val="00D812AA"/>
    <w:rsid w:val="00D81DED"/>
    <w:rsid w:val="00D82195"/>
    <w:rsid w:val="00D82B77"/>
    <w:rsid w:val="00D82FEE"/>
    <w:rsid w:val="00D83869"/>
    <w:rsid w:val="00D85445"/>
    <w:rsid w:val="00D8634B"/>
    <w:rsid w:val="00D9040F"/>
    <w:rsid w:val="00D91132"/>
    <w:rsid w:val="00D914B9"/>
    <w:rsid w:val="00D92A9C"/>
    <w:rsid w:val="00D93BDF"/>
    <w:rsid w:val="00D9470D"/>
    <w:rsid w:val="00D94C6D"/>
    <w:rsid w:val="00D95648"/>
    <w:rsid w:val="00D96606"/>
    <w:rsid w:val="00D97FB8"/>
    <w:rsid w:val="00DA032A"/>
    <w:rsid w:val="00DA0DB2"/>
    <w:rsid w:val="00DA18C6"/>
    <w:rsid w:val="00DA2E41"/>
    <w:rsid w:val="00DA389E"/>
    <w:rsid w:val="00DA5BB4"/>
    <w:rsid w:val="00DA6B5A"/>
    <w:rsid w:val="00DA6C5B"/>
    <w:rsid w:val="00DA791D"/>
    <w:rsid w:val="00DB005D"/>
    <w:rsid w:val="00DB105A"/>
    <w:rsid w:val="00DB155C"/>
    <w:rsid w:val="00DB1920"/>
    <w:rsid w:val="00DB2680"/>
    <w:rsid w:val="00DB36DE"/>
    <w:rsid w:val="00DB64BF"/>
    <w:rsid w:val="00DB685D"/>
    <w:rsid w:val="00DB7D8C"/>
    <w:rsid w:val="00DC147D"/>
    <w:rsid w:val="00DC1FBC"/>
    <w:rsid w:val="00DC2611"/>
    <w:rsid w:val="00DC32E4"/>
    <w:rsid w:val="00DC4997"/>
    <w:rsid w:val="00DC57D8"/>
    <w:rsid w:val="00DC5D62"/>
    <w:rsid w:val="00DC74F3"/>
    <w:rsid w:val="00DD0228"/>
    <w:rsid w:val="00DD127A"/>
    <w:rsid w:val="00DD2D6E"/>
    <w:rsid w:val="00DD3693"/>
    <w:rsid w:val="00DD3B00"/>
    <w:rsid w:val="00DD471E"/>
    <w:rsid w:val="00DD5348"/>
    <w:rsid w:val="00DD55A1"/>
    <w:rsid w:val="00DD63A5"/>
    <w:rsid w:val="00DD6AE3"/>
    <w:rsid w:val="00DD6CD7"/>
    <w:rsid w:val="00DD7CD1"/>
    <w:rsid w:val="00DE1299"/>
    <w:rsid w:val="00DE2C6E"/>
    <w:rsid w:val="00DE528E"/>
    <w:rsid w:val="00DE65FA"/>
    <w:rsid w:val="00DF1802"/>
    <w:rsid w:val="00DF2D1D"/>
    <w:rsid w:val="00DF2D27"/>
    <w:rsid w:val="00E01C5D"/>
    <w:rsid w:val="00E02FFD"/>
    <w:rsid w:val="00E06918"/>
    <w:rsid w:val="00E06BB8"/>
    <w:rsid w:val="00E1092D"/>
    <w:rsid w:val="00E10F30"/>
    <w:rsid w:val="00E11B85"/>
    <w:rsid w:val="00E11C81"/>
    <w:rsid w:val="00E11D15"/>
    <w:rsid w:val="00E12DB2"/>
    <w:rsid w:val="00E140A7"/>
    <w:rsid w:val="00E14BF7"/>
    <w:rsid w:val="00E14C87"/>
    <w:rsid w:val="00E15DE4"/>
    <w:rsid w:val="00E15E82"/>
    <w:rsid w:val="00E16A0F"/>
    <w:rsid w:val="00E1734E"/>
    <w:rsid w:val="00E17D5C"/>
    <w:rsid w:val="00E17F72"/>
    <w:rsid w:val="00E201C8"/>
    <w:rsid w:val="00E21341"/>
    <w:rsid w:val="00E21844"/>
    <w:rsid w:val="00E22C34"/>
    <w:rsid w:val="00E27C45"/>
    <w:rsid w:val="00E30324"/>
    <w:rsid w:val="00E308CF"/>
    <w:rsid w:val="00E31A10"/>
    <w:rsid w:val="00E31BF5"/>
    <w:rsid w:val="00E322FB"/>
    <w:rsid w:val="00E33DA6"/>
    <w:rsid w:val="00E35DC2"/>
    <w:rsid w:val="00E35E6D"/>
    <w:rsid w:val="00E35F02"/>
    <w:rsid w:val="00E369B2"/>
    <w:rsid w:val="00E37804"/>
    <w:rsid w:val="00E4011C"/>
    <w:rsid w:val="00E4095F"/>
    <w:rsid w:val="00E40A23"/>
    <w:rsid w:val="00E411F5"/>
    <w:rsid w:val="00E445D7"/>
    <w:rsid w:val="00E47023"/>
    <w:rsid w:val="00E4731C"/>
    <w:rsid w:val="00E47879"/>
    <w:rsid w:val="00E51890"/>
    <w:rsid w:val="00E52C14"/>
    <w:rsid w:val="00E5339D"/>
    <w:rsid w:val="00E535EA"/>
    <w:rsid w:val="00E53865"/>
    <w:rsid w:val="00E53D07"/>
    <w:rsid w:val="00E559BA"/>
    <w:rsid w:val="00E55EE6"/>
    <w:rsid w:val="00E57059"/>
    <w:rsid w:val="00E57231"/>
    <w:rsid w:val="00E57EAC"/>
    <w:rsid w:val="00E601CF"/>
    <w:rsid w:val="00E620F9"/>
    <w:rsid w:val="00E62F36"/>
    <w:rsid w:val="00E63718"/>
    <w:rsid w:val="00E64E0A"/>
    <w:rsid w:val="00E67024"/>
    <w:rsid w:val="00E67685"/>
    <w:rsid w:val="00E70969"/>
    <w:rsid w:val="00E71B0A"/>
    <w:rsid w:val="00E72004"/>
    <w:rsid w:val="00E73731"/>
    <w:rsid w:val="00E73FF4"/>
    <w:rsid w:val="00E74C98"/>
    <w:rsid w:val="00E76442"/>
    <w:rsid w:val="00E77349"/>
    <w:rsid w:val="00E77B7A"/>
    <w:rsid w:val="00E809C1"/>
    <w:rsid w:val="00E80D8F"/>
    <w:rsid w:val="00E831D2"/>
    <w:rsid w:val="00E844CD"/>
    <w:rsid w:val="00E852F6"/>
    <w:rsid w:val="00E854E5"/>
    <w:rsid w:val="00E872DC"/>
    <w:rsid w:val="00E87F72"/>
    <w:rsid w:val="00E911DF"/>
    <w:rsid w:val="00E91D01"/>
    <w:rsid w:val="00E9210C"/>
    <w:rsid w:val="00E924B1"/>
    <w:rsid w:val="00E941E7"/>
    <w:rsid w:val="00E94895"/>
    <w:rsid w:val="00E96135"/>
    <w:rsid w:val="00E96884"/>
    <w:rsid w:val="00E97B5B"/>
    <w:rsid w:val="00E97BDE"/>
    <w:rsid w:val="00E97CDC"/>
    <w:rsid w:val="00EA042F"/>
    <w:rsid w:val="00EA0C1E"/>
    <w:rsid w:val="00EA1B40"/>
    <w:rsid w:val="00EA29C0"/>
    <w:rsid w:val="00EA29E5"/>
    <w:rsid w:val="00EA2B3D"/>
    <w:rsid w:val="00EA4286"/>
    <w:rsid w:val="00EA64B4"/>
    <w:rsid w:val="00EA6CE6"/>
    <w:rsid w:val="00EB087E"/>
    <w:rsid w:val="00EB0986"/>
    <w:rsid w:val="00EB1646"/>
    <w:rsid w:val="00EB1F75"/>
    <w:rsid w:val="00EB2600"/>
    <w:rsid w:val="00EB320F"/>
    <w:rsid w:val="00EB3432"/>
    <w:rsid w:val="00EB45BA"/>
    <w:rsid w:val="00EB5C6D"/>
    <w:rsid w:val="00EC404E"/>
    <w:rsid w:val="00EC424B"/>
    <w:rsid w:val="00EC4902"/>
    <w:rsid w:val="00EC5AFB"/>
    <w:rsid w:val="00EC681B"/>
    <w:rsid w:val="00EC69AD"/>
    <w:rsid w:val="00EC7420"/>
    <w:rsid w:val="00EC767D"/>
    <w:rsid w:val="00ED100D"/>
    <w:rsid w:val="00ED15BA"/>
    <w:rsid w:val="00ED5C58"/>
    <w:rsid w:val="00ED6533"/>
    <w:rsid w:val="00ED764E"/>
    <w:rsid w:val="00EE31A9"/>
    <w:rsid w:val="00EE329B"/>
    <w:rsid w:val="00EE3FEE"/>
    <w:rsid w:val="00EE47AD"/>
    <w:rsid w:val="00EE4B40"/>
    <w:rsid w:val="00EE6871"/>
    <w:rsid w:val="00EE6A96"/>
    <w:rsid w:val="00EE6D59"/>
    <w:rsid w:val="00EF0A30"/>
    <w:rsid w:val="00EF3A1A"/>
    <w:rsid w:val="00EF41E2"/>
    <w:rsid w:val="00EF4E0D"/>
    <w:rsid w:val="00EF6400"/>
    <w:rsid w:val="00EF6DE2"/>
    <w:rsid w:val="00EF755C"/>
    <w:rsid w:val="00EF760E"/>
    <w:rsid w:val="00EF7D1B"/>
    <w:rsid w:val="00F000D9"/>
    <w:rsid w:val="00F00DC5"/>
    <w:rsid w:val="00F0120C"/>
    <w:rsid w:val="00F01771"/>
    <w:rsid w:val="00F02C80"/>
    <w:rsid w:val="00F031E5"/>
    <w:rsid w:val="00F03369"/>
    <w:rsid w:val="00F07092"/>
    <w:rsid w:val="00F0727C"/>
    <w:rsid w:val="00F1227C"/>
    <w:rsid w:val="00F12289"/>
    <w:rsid w:val="00F123AE"/>
    <w:rsid w:val="00F13861"/>
    <w:rsid w:val="00F13AEA"/>
    <w:rsid w:val="00F14FED"/>
    <w:rsid w:val="00F16D11"/>
    <w:rsid w:val="00F203AA"/>
    <w:rsid w:val="00F211D2"/>
    <w:rsid w:val="00F21BAA"/>
    <w:rsid w:val="00F220CF"/>
    <w:rsid w:val="00F24BFE"/>
    <w:rsid w:val="00F25985"/>
    <w:rsid w:val="00F25ADE"/>
    <w:rsid w:val="00F26424"/>
    <w:rsid w:val="00F2665D"/>
    <w:rsid w:val="00F27218"/>
    <w:rsid w:val="00F27370"/>
    <w:rsid w:val="00F27ACC"/>
    <w:rsid w:val="00F317DA"/>
    <w:rsid w:val="00F32CF8"/>
    <w:rsid w:val="00F33B11"/>
    <w:rsid w:val="00F33D4D"/>
    <w:rsid w:val="00F352A0"/>
    <w:rsid w:val="00F372DB"/>
    <w:rsid w:val="00F37551"/>
    <w:rsid w:val="00F37A4A"/>
    <w:rsid w:val="00F41A53"/>
    <w:rsid w:val="00F4234D"/>
    <w:rsid w:val="00F42752"/>
    <w:rsid w:val="00F4482B"/>
    <w:rsid w:val="00F454EE"/>
    <w:rsid w:val="00F470AC"/>
    <w:rsid w:val="00F472A0"/>
    <w:rsid w:val="00F476D7"/>
    <w:rsid w:val="00F5013E"/>
    <w:rsid w:val="00F501BD"/>
    <w:rsid w:val="00F5058A"/>
    <w:rsid w:val="00F50942"/>
    <w:rsid w:val="00F53072"/>
    <w:rsid w:val="00F53444"/>
    <w:rsid w:val="00F54FDC"/>
    <w:rsid w:val="00F57FB8"/>
    <w:rsid w:val="00F617C2"/>
    <w:rsid w:val="00F62A9F"/>
    <w:rsid w:val="00F661CB"/>
    <w:rsid w:val="00F67D5C"/>
    <w:rsid w:val="00F70DCD"/>
    <w:rsid w:val="00F71C21"/>
    <w:rsid w:val="00F725E6"/>
    <w:rsid w:val="00F72C9D"/>
    <w:rsid w:val="00F74133"/>
    <w:rsid w:val="00F74666"/>
    <w:rsid w:val="00F74E68"/>
    <w:rsid w:val="00F765DD"/>
    <w:rsid w:val="00F77828"/>
    <w:rsid w:val="00F80000"/>
    <w:rsid w:val="00F8014B"/>
    <w:rsid w:val="00F82EA1"/>
    <w:rsid w:val="00F8508D"/>
    <w:rsid w:val="00F86B8A"/>
    <w:rsid w:val="00F87549"/>
    <w:rsid w:val="00F87CDB"/>
    <w:rsid w:val="00F90CA5"/>
    <w:rsid w:val="00F925A4"/>
    <w:rsid w:val="00F93534"/>
    <w:rsid w:val="00F93808"/>
    <w:rsid w:val="00F96433"/>
    <w:rsid w:val="00FA0CE7"/>
    <w:rsid w:val="00FA0DA2"/>
    <w:rsid w:val="00FA28DD"/>
    <w:rsid w:val="00FA5062"/>
    <w:rsid w:val="00FA58CD"/>
    <w:rsid w:val="00FA6860"/>
    <w:rsid w:val="00FA7237"/>
    <w:rsid w:val="00FB0B4E"/>
    <w:rsid w:val="00FB7988"/>
    <w:rsid w:val="00FB7B5A"/>
    <w:rsid w:val="00FC2335"/>
    <w:rsid w:val="00FC38D9"/>
    <w:rsid w:val="00FC3DF7"/>
    <w:rsid w:val="00FC4154"/>
    <w:rsid w:val="00FC4FFC"/>
    <w:rsid w:val="00FD41D9"/>
    <w:rsid w:val="00FD7998"/>
    <w:rsid w:val="00FE14F8"/>
    <w:rsid w:val="00FE3E01"/>
    <w:rsid w:val="00FE5993"/>
    <w:rsid w:val="00FF0AF8"/>
    <w:rsid w:val="00FF0E30"/>
    <w:rsid w:val="00FF2A31"/>
    <w:rsid w:val="00FF39FC"/>
    <w:rsid w:val="00FF3C4F"/>
    <w:rsid w:val="00FF59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55436A-C010-4847-A9D6-FDBE56BA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30CF"/>
    <w:rPr>
      <w:sz w:val="24"/>
      <w:szCs w:val="24"/>
    </w:rPr>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ch,Глава"/>
    <w:basedOn w:val="a0"/>
    <w:next w:val="a0"/>
    <w:link w:val="12"/>
    <w:qFormat/>
    <w:rsid w:val="008954BD"/>
    <w:pPr>
      <w:keepNext/>
      <w:jc w:val="center"/>
      <w:outlineLvl w:val="0"/>
    </w:pPr>
    <w:rPr>
      <w:sz w:val="28"/>
    </w:rPr>
  </w:style>
  <w:style w:type="paragraph" w:styleId="20">
    <w:name w:val="heading 2"/>
    <w:aliases w:val="H2,&quot;Изумруд&quot;"/>
    <w:basedOn w:val="a0"/>
    <w:next w:val="a0"/>
    <w:link w:val="21"/>
    <w:qFormat/>
    <w:rsid w:val="00EF6400"/>
    <w:pPr>
      <w:keepNext/>
      <w:spacing w:before="240" w:after="60"/>
      <w:outlineLvl w:val="1"/>
    </w:pPr>
    <w:rPr>
      <w:rFonts w:ascii="Arial" w:hAnsi="Arial" w:cs="Arial"/>
      <w:b/>
      <w:bCs/>
      <w:i/>
      <w:iCs/>
      <w:sz w:val="28"/>
      <w:szCs w:val="28"/>
    </w:rPr>
  </w:style>
  <w:style w:type="paragraph" w:styleId="30">
    <w:name w:val="heading 3"/>
    <w:basedOn w:val="a0"/>
    <w:next w:val="a0"/>
    <w:link w:val="31"/>
    <w:qFormat/>
    <w:rsid w:val="00140FD6"/>
    <w:pPr>
      <w:keepNext/>
      <w:shd w:val="clear" w:color="auto" w:fill="FFFFFF"/>
      <w:spacing w:before="240"/>
      <w:ind w:left="715"/>
      <w:outlineLvl w:val="2"/>
    </w:pPr>
    <w:rPr>
      <w:b/>
      <w:color w:val="000000"/>
      <w:spacing w:val="-5"/>
      <w:sz w:val="18"/>
      <w:szCs w:val="20"/>
    </w:rPr>
  </w:style>
  <w:style w:type="paragraph" w:styleId="4">
    <w:name w:val="heading 4"/>
    <w:basedOn w:val="a0"/>
    <w:next w:val="a"/>
    <w:link w:val="40"/>
    <w:qFormat/>
    <w:rsid w:val="00140FD6"/>
    <w:pPr>
      <w:keepNext/>
      <w:autoSpaceDE w:val="0"/>
      <w:autoSpaceDN w:val="0"/>
      <w:adjustRightInd w:val="0"/>
      <w:ind w:firstLine="540"/>
      <w:jc w:val="both"/>
      <w:outlineLvl w:val="3"/>
    </w:pPr>
    <w:rPr>
      <w:b/>
      <w:bCs/>
      <w:szCs w:val="20"/>
    </w:rPr>
  </w:style>
  <w:style w:type="paragraph" w:styleId="5">
    <w:name w:val="heading 5"/>
    <w:basedOn w:val="a0"/>
    <w:next w:val="a0"/>
    <w:link w:val="50"/>
    <w:qFormat/>
    <w:rsid w:val="00140FD6"/>
    <w:pPr>
      <w:keepNext/>
      <w:ind w:firstLine="360"/>
      <w:jc w:val="both"/>
      <w:outlineLvl w:val="4"/>
    </w:pPr>
    <w:rPr>
      <w:b/>
      <w:bCs/>
      <w:szCs w:val="20"/>
    </w:rPr>
  </w:style>
  <w:style w:type="paragraph" w:styleId="6">
    <w:name w:val="heading 6"/>
    <w:basedOn w:val="a0"/>
    <w:next w:val="a0"/>
    <w:link w:val="60"/>
    <w:qFormat/>
    <w:rsid w:val="00140FD6"/>
    <w:pPr>
      <w:keepNext/>
      <w:shd w:val="clear" w:color="auto" w:fill="FFFFFF"/>
      <w:spacing w:before="235"/>
      <w:ind w:left="739"/>
      <w:jc w:val="both"/>
      <w:outlineLvl w:val="5"/>
    </w:pPr>
    <w:rPr>
      <w:b/>
      <w:bCs/>
      <w:color w:val="000000"/>
      <w:spacing w:val="-4"/>
      <w:szCs w:val="20"/>
    </w:rPr>
  </w:style>
  <w:style w:type="paragraph" w:styleId="7">
    <w:name w:val="heading 7"/>
    <w:basedOn w:val="a0"/>
    <w:next w:val="a0"/>
    <w:qFormat/>
    <w:rsid w:val="00140FD6"/>
    <w:pPr>
      <w:keepNext/>
      <w:adjustRightInd w:val="0"/>
      <w:ind w:firstLine="403"/>
      <w:jc w:val="both"/>
      <w:outlineLvl w:val="6"/>
    </w:pPr>
    <w:rPr>
      <w:b/>
      <w:bCs/>
      <w:sz w:val="22"/>
      <w:szCs w:val="20"/>
    </w:rPr>
  </w:style>
  <w:style w:type="paragraph" w:styleId="8">
    <w:name w:val="heading 8"/>
    <w:basedOn w:val="a0"/>
    <w:next w:val="a0"/>
    <w:link w:val="80"/>
    <w:qFormat/>
    <w:rsid w:val="00140FD6"/>
    <w:pPr>
      <w:keepNext/>
      <w:adjustRightInd w:val="0"/>
      <w:jc w:val="both"/>
      <w:outlineLvl w:val="7"/>
    </w:pPr>
    <w:rPr>
      <w:b/>
      <w:bCs/>
      <w:sz w:val="22"/>
      <w:szCs w:val="20"/>
    </w:rPr>
  </w:style>
  <w:style w:type="paragraph" w:styleId="9">
    <w:name w:val="heading 9"/>
    <w:basedOn w:val="a0"/>
    <w:next w:val="a0"/>
    <w:link w:val="90"/>
    <w:qFormat/>
    <w:rsid w:val="00140FD6"/>
    <w:pPr>
      <w:keepNext/>
      <w:autoSpaceDE w:val="0"/>
      <w:autoSpaceDN w:val="0"/>
      <w:adjustRightInd w:val="0"/>
      <w:ind w:left="540"/>
      <w:jc w:val="both"/>
      <w:outlineLvl w:val="8"/>
    </w:pPr>
    <w:rPr>
      <w:b/>
      <w:bCs/>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реквизитПодпись"/>
    <w:basedOn w:val="a0"/>
    <w:rsid w:val="008954BD"/>
    <w:pPr>
      <w:tabs>
        <w:tab w:val="left" w:pos="6804"/>
      </w:tabs>
      <w:spacing w:before="360"/>
    </w:pPr>
    <w:rPr>
      <w:szCs w:val="20"/>
    </w:rPr>
  </w:style>
  <w:style w:type="table" w:styleId="a5">
    <w:name w:val="Table Grid"/>
    <w:basedOn w:val="a2"/>
    <w:rsid w:val="00895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rsid w:val="008954BD"/>
    <w:pPr>
      <w:widowControl w:val="0"/>
      <w:autoSpaceDE w:val="0"/>
      <w:autoSpaceDN w:val="0"/>
      <w:adjustRightInd w:val="0"/>
      <w:ind w:firstLine="720"/>
    </w:pPr>
    <w:rPr>
      <w:rFonts w:ascii="Arial" w:hAnsi="Arial" w:cs="Arial"/>
    </w:rPr>
  </w:style>
  <w:style w:type="paragraph" w:styleId="a6">
    <w:name w:val="footer"/>
    <w:basedOn w:val="a0"/>
    <w:link w:val="a7"/>
    <w:rsid w:val="008954BD"/>
    <w:pPr>
      <w:tabs>
        <w:tab w:val="center" w:pos="4677"/>
        <w:tab w:val="right" w:pos="9355"/>
      </w:tabs>
    </w:pPr>
  </w:style>
  <w:style w:type="character" w:styleId="a8">
    <w:name w:val="page number"/>
    <w:basedOn w:val="a1"/>
    <w:rsid w:val="008954BD"/>
  </w:style>
  <w:style w:type="paragraph" w:styleId="a9">
    <w:name w:val="Body Text"/>
    <w:basedOn w:val="a0"/>
    <w:link w:val="aa"/>
    <w:qFormat/>
    <w:rsid w:val="008954BD"/>
    <w:pPr>
      <w:spacing w:after="120"/>
    </w:pPr>
  </w:style>
  <w:style w:type="paragraph" w:styleId="ab">
    <w:name w:val="Body Text Indent"/>
    <w:basedOn w:val="a0"/>
    <w:link w:val="ac"/>
    <w:rsid w:val="008954BD"/>
    <w:pPr>
      <w:spacing w:after="120"/>
      <w:ind w:left="283"/>
    </w:pPr>
  </w:style>
  <w:style w:type="paragraph" w:customStyle="1" w:styleId="OEM">
    <w:name w:val="Нормальный (OEM)"/>
    <w:basedOn w:val="a0"/>
    <w:next w:val="a0"/>
    <w:rsid w:val="008954BD"/>
    <w:pPr>
      <w:widowControl w:val="0"/>
      <w:autoSpaceDE w:val="0"/>
      <w:autoSpaceDN w:val="0"/>
      <w:adjustRightInd w:val="0"/>
      <w:jc w:val="both"/>
    </w:pPr>
    <w:rPr>
      <w:rFonts w:ascii="Courier New" w:hAnsi="Courier New" w:cs="Courier New"/>
      <w:sz w:val="20"/>
      <w:szCs w:val="20"/>
    </w:rPr>
  </w:style>
  <w:style w:type="paragraph" w:styleId="ad">
    <w:name w:val="Normal (Web)"/>
    <w:basedOn w:val="a0"/>
    <w:uiPriority w:val="99"/>
    <w:rsid w:val="008954BD"/>
    <w:pPr>
      <w:ind w:firstLine="270"/>
      <w:jc w:val="both"/>
    </w:pPr>
    <w:rPr>
      <w:rFonts w:ascii="Arial" w:hAnsi="Arial" w:cs="Arial"/>
      <w:color w:val="000050"/>
      <w:sz w:val="20"/>
      <w:szCs w:val="20"/>
    </w:rPr>
  </w:style>
  <w:style w:type="paragraph" w:customStyle="1" w:styleId="ConsNonformat">
    <w:name w:val="ConsNonformat"/>
    <w:rsid w:val="008954BD"/>
    <w:pPr>
      <w:widowControl w:val="0"/>
      <w:autoSpaceDE w:val="0"/>
      <w:autoSpaceDN w:val="0"/>
      <w:adjustRightInd w:val="0"/>
    </w:pPr>
    <w:rPr>
      <w:rFonts w:ascii="Courier New" w:hAnsi="Courier New" w:cs="Courier New"/>
    </w:rPr>
  </w:style>
  <w:style w:type="paragraph" w:customStyle="1" w:styleId="ConsCell">
    <w:name w:val="ConsCell"/>
    <w:rsid w:val="008954BD"/>
    <w:pPr>
      <w:widowControl w:val="0"/>
      <w:autoSpaceDE w:val="0"/>
      <w:autoSpaceDN w:val="0"/>
      <w:adjustRightInd w:val="0"/>
    </w:pPr>
    <w:rPr>
      <w:rFonts w:ascii="Arial" w:hAnsi="Arial" w:cs="Arial"/>
    </w:rPr>
  </w:style>
  <w:style w:type="paragraph" w:customStyle="1" w:styleId="ConsTitle">
    <w:name w:val="ConsTitle"/>
    <w:rsid w:val="008954BD"/>
    <w:pPr>
      <w:widowControl w:val="0"/>
      <w:autoSpaceDE w:val="0"/>
      <w:autoSpaceDN w:val="0"/>
      <w:adjustRightInd w:val="0"/>
      <w:ind w:right="19772"/>
    </w:pPr>
    <w:rPr>
      <w:rFonts w:ascii="Arial" w:hAnsi="Arial" w:cs="Arial"/>
      <w:b/>
      <w:bCs/>
    </w:rPr>
  </w:style>
  <w:style w:type="paragraph" w:styleId="ae">
    <w:name w:val="header"/>
    <w:basedOn w:val="a0"/>
    <w:link w:val="af"/>
    <w:uiPriority w:val="99"/>
    <w:rsid w:val="008954BD"/>
    <w:pPr>
      <w:tabs>
        <w:tab w:val="center" w:pos="4677"/>
        <w:tab w:val="right" w:pos="9355"/>
      </w:tabs>
    </w:pPr>
  </w:style>
  <w:style w:type="paragraph" w:customStyle="1" w:styleId="ConsPlusNormal">
    <w:name w:val="ConsPlusNormal"/>
    <w:link w:val="ConsPlusNormal0"/>
    <w:qFormat/>
    <w:rsid w:val="001C25D1"/>
    <w:pPr>
      <w:widowControl w:val="0"/>
      <w:autoSpaceDE w:val="0"/>
      <w:autoSpaceDN w:val="0"/>
      <w:adjustRightInd w:val="0"/>
      <w:ind w:firstLine="720"/>
    </w:pPr>
    <w:rPr>
      <w:rFonts w:ascii="Arial" w:hAnsi="Arial" w:cs="Arial"/>
    </w:rPr>
  </w:style>
  <w:style w:type="character" w:styleId="af0">
    <w:name w:val="Hyperlink"/>
    <w:uiPriority w:val="99"/>
    <w:rsid w:val="00C137A7"/>
    <w:rPr>
      <w:color w:val="0000FF"/>
      <w:u w:val="single"/>
    </w:rPr>
  </w:style>
  <w:style w:type="paragraph" w:styleId="32">
    <w:name w:val="Body Text Indent 3"/>
    <w:basedOn w:val="a0"/>
    <w:link w:val="33"/>
    <w:rsid w:val="00EF6400"/>
    <w:pPr>
      <w:spacing w:after="120"/>
      <w:ind w:left="283"/>
    </w:pPr>
    <w:rPr>
      <w:sz w:val="16"/>
      <w:szCs w:val="16"/>
    </w:rPr>
  </w:style>
  <w:style w:type="paragraph" w:styleId="34">
    <w:name w:val="Body Text 3"/>
    <w:basedOn w:val="a0"/>
    <w:rsid w:val="00C577B6"/>
    <w:pPr>
      <w:spacing w:after="120"/>
    </w:pPr>
    <w:rPr>
      <w:sz w:val="16"/>
      <w:szCs w:val="16"/>
    </w:rPr>
  </w:style>
  <w:style w:type="paragraph" w:styleId="22">
    <w:name w:val="Body Text 2"/>
    <w:basedOn w:val="a0"/>
    <w:link w:val="23"/>
    <w:rsid w:val="00C577B6"/>
    <w:pPr>
      <w:spacing w:after="120" w:line="480" w:lineRule="auto"/>
    </w:pPr>
  </w:style>
  <w:style w:type="paragraph" w:styleId="af1">
    <w:name w:val="Title"/>
    <w:aliases w:val="Название"/>
    <w:basedOn w:val="a0"/>
    <w:link w:val="af2"/>
    <w:qFormat/>
    <w:rsid w:val="00C577B6"/>
    <w:pPr>
      <w:jc w:val="center"/>
    </w:pPr>
    <w:rPr>
      <w:b/>
      <w:sz w:val="28"/>
      <w:szCs w:val="20"/>
    </w:rPr>
  </w:style>
  <w:style w:type="paragraph" w:customStyle="1" w:styleId="ConsPlusTitle">
    <w:name w:val="ConsPlusTitle"/>
    <w:rsid w:val="003F2B02"/>
    <w:pPr>
      <w:widowControl w:val="0"/>
      <w:autoSpaceDE w:val="0"/>
      <w:autoSpaceDN w:val="0"/>
      <w:adjustRightInd w:val="0"/>
    </w:pPr>
    <w:rPr>
      <w:rFonts w:ascii="Arial" w:hAnsi="Arial" w:cs="Arial"/>
      <w:b/>
      <w:bCs/>
    </w:rPr>
  </w:style>
  <w:style w:type="paragraph" w:styleId="af3">
    <w:name w:val="List Number"/>
    <w:basedOn w:val="a0"/>
    <w:rsid w:val="00E74C98"/>
    <w:pPr>
      <w:autoSpaceDE w:val="0"/>
      <w:autoSpaceDN w:val="0"/>
      <w:spacing w:before="60" w:line="360" w:lineRule="auto"/>
      <w:jc w:val="both"/>
    </w:pPr>
    <w:rPr>
      <w:sz w:val="28"/>
    </w:rPr>
  </w:style>
  <w:style w:type="paragraph" w:customStyle="1" w:styleId="af4">
    <w:name w:val="Знак"/>
    <w:basedOn w:val="a0"/>
    <w:rsid w:val="00E74C98"/>
    <w:pPr>
      <w:tabs>
        <w:tab w:val="num" w:pos="360"/>
      </w:tabs>
      <w:spacing w:after="160" w:line="240" w:lineRule="exact"/>
    </w:pPr>
    <w:rPr>
      <w:rFonts w:ascii="Verdana" w:hAnsi="Verdana" w:cs="Verdana"/>
      <w:sz w:val="20"/>
      <w:szCs w:val="20"/>
      <w:lang w:val="en-US" w:eastAsia="en-US"/>
    </w:rPr>
  </w:style>
  <w:style w:type="paragraph" w:customStyle="1" w:styleId="24">
    <w:name w:val="Знак2"/>
    <w:basedOn w:val="a0"/>
    <w:rsid w:val="009434E7"/>
    <w:pPr>
      <w:tabs>
        <w:tab w:val="num" w:pos="360"/>
      </w:tabs>
      <w:spacing w:after="160" w:line="240" w:lineRule="exact"/>
    </w:pPr>
    <w:rPr>
      <w:rFonts w:ascii="Verdana" w:hAnsi="Verdana" w:cs="Verdana"/>
      <w:sz w:val="20"/>
      <w:szCs w:val="20"/>
      <w:lang w:val="en-US" w:eastAsia="en-US"/>
    </w:rPr>
  </w:style>
  <w:style w:type="paragraph" w:styleId="HTML">
    <w:name w:val="HTML Preformatted"/>
    <w:basedOn w:val="a0"/>
    <w:link w:val="HTML0"/>
    <w:rsid w:val="0094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3">
    <w:name w:val="Обычный1"/>
    <w:rsid w:val="00944DAE"/>
    <w:pPr>
      <w:spacing w:before="100" w:after="100"/>
    </w:pPr>
    <w:rPr>
      <w:snapToGrid w:val="0"/>
      <w:sz w:val="24"/>
    </w:rPr>
  </w:style>
  <w:style w:type="paragraph" w:customStyle="1" w:styleId="25">
    <w:name w:val="заголовок 2"/>
    <w:basedOn w:val="a0"/>
    <w:next w:val="a0"/>
    <w:rsid w:val="00944DAE"/>
    <w:pPr>
      <w:keepNext/>
      <w:autoSpaceDE w:val="0"/>
      <w:autoSpaceDN w:val="0"/>
      <w:jc w:val="center"/>
      <w:outlineLvl w:val="1"/>
    </w:pPr>
    <w:rPr>
      <w:rFonts w:ascii="New York" w:hAnsi="New York" w:cs="New York"/>
      <w:lang w:val="en-US"/>
    </w:rPr>
  </w:style>
  <w:style w:type="paragraph" w:customStyle="1" w:styleId="14">
    <w:name w:val="заголовок 1"/>
    <w:basedOn w:val="a0"/>
    <w:next w:val="a0"/>
    <w:rsid w:val="00944DAE"/>
    <w:pPr>
      <w:keepNext/>
      <w:autoSpaceDE w:val="0"/>
      <w:autoSpaceDN w:val="0"/>
      <w:outlineLvl w:val="0"/>
    </w:pPr>
    <w:rPr>
      <w:rFonts w:ascii="New York" w:hAnsi="New York" w:cs="New York"/>
      <w:sz w:val="28"/>
      <w:szCs w:val="28"/>
      <w:lang w:val="en-US"/>
    </w:rPr>
  </w:style>
  <w:style w:type="paragraph" w:customStyle="1" w:styleId="61">
    <w:name w:val="заголовок 6"/>
    <w:basedOn w:val="a0"/>
    <w:next w:val="a0"/>
    <w:rsid w:val="00944DAE"/>
    <w:pPr>
      <w:keepNext/>
      <w:autoSpaceDE w:val="0"/>
      <w:autoSpaceDN w:val="0"/>
      <w:jc w:val="center"/>
      <w:outlineLvl w:val="5"/>
    </w:pPr>
    <w:rPr>
      <w:rFonts w:ascii="MS Sans Serif" w:hAnsi="MS Sans Serif" w:cs="MS Sans Serif"/>
      <w:b/>
      <w:bCs/>
      <w:sz w:val="32"/>
      <w:szCs w:val="32"/>
    </w:rPr>
  </w:style>
  <w:style w:type="paragraph" w:styleId="af5">
    <w:name w:val="Block Text"/>
    <w:basedOn w:val="a0"/>
    <w:rsid w:val="00944DAE"/>
    <w:pPr>
      <w:autoSpaceDE w:val="0"/>
      <w:autoSpaceDN w:val="0"/>
      <w:ind w:left="851" w:right="-567" w:firstLine="567"/>
    </w:pPr>
    <w:rPr>
      <w:rFonts w:ascii="MS Sans Serif" w:hAnsi="MS Sans Serif" w:cs="MS Sans Serif"/>
      <w:sz w:val="22"/>
      <w:szCs w:val="22"/>
    </w:rPr>
  </w:style>
  <w:style w:type="paragraph" w:customStyle="1" w:styleId="51">
    <w:name w:val="заголовок 5"/>
    <w:basedOn w:val="a0"/>
    <w:next w:val="a0"/>
    <w:rsid w:val="00944DAE"/>
    <w:pPr>
      <w:keepNext/>
      <w:autoSpaceDE w:val="0"/>
      <w:autoSpaceDN w:val="0"/>
      <w:jc w:val="right"/>
      <w:outlineLvl w:val="4"/>
    </w:pPr>
    <w:rPr>
      <w:rFonts w:ascii="MS Sans Serif" w:hAnsi="MS Sans Serif" w:cs="MS Sans Serif"/>
      <w:sz w:val="28"/>
      <w:szCs w:val="28"/>
    </w:rPr>
  </w:style>
  <w:style w:type="paragraph" w:customStyle="1" w:styleId="91">
    <w:name w:val="заголовок 9"/>
    <w:basedOn w:val="a0"/>
    <w:next w:val="a0"/>
    <w:rsid w:val="00944DAE"/>
    <w:pPr>
      <w:keepNext/>
      <w:autoSpaceDE w:val="0"/>
      <w:autoSpaceDN w:val="0"/>
      <w:ind w:firstLine="567"/>
      <w:jc w:val="both"/>
      <w:outlineLvl w:val="8"/>
    </w:pPr>
    <w:rPr>
      <w:rFonts w:ascii="MS Sans Serif" w:hAnsi="MS Sans Serif" w:cs="MS Sans Serif"/>
      <w:sz w:val="28"/>
      <w:szCs w:val="28"/>
    </w:rPr>
  </w:style>
  <w:style w:type="paragraph" w:customStyle="1" w:styleId="a">
    <w:name w:val="СписокСтатьи"/>
    <w:basedOn w:val="ConsNormal"/>
    <w:rsid w:val="00140FD6"/>
    <w:pPr>
      <w:numPr>
        <w:numId w:val="1"/>
      </w:numPr>
      <w:jc w:val="both"/>
    </w:pPr>
    <w:rPr>
      <w:rFonts w:ascii="Times New Roman" w:hAnsi="Times New Roman" w:cs="Times New Roman"/>
      <w:sz w:val="24"/>
    </w:rPr>
  </w:style>
  <w:style w:type="paragraph" w:styleId="26">
    <w:name w:val="Body Text Indent 2"/>
    <w:basedOn w:val="a0"/>
    <w:link w:val="27"/>
    <w:rsid w:val="00140FD6"/>
    <w:pPr>
      <w:ind w:left="180" w:firstLine="567"/>
      <w:jc w:val="both"/>
    </w:pPr>
  </w:style>
  <w:style w:type="paragraph" w:styleId="af6">
    <w:name w:val="List Bullet"/>
    <w:basedOn w:val="a0"/>
    <w:autoRedefine/>
    <w:rsid w:val="00140FD6"/>
    <w:pPr>
      <w:tabs>
        <w:tab w:val="num" w:pos="1440"/>
      </w:tabs>
      <w:spacing w:line="360" w:lineRule="auto"/>
      <w:ind w:firstLine="540"/>
      <w:jc w:val="both"/>
    </w:pPr>
  </w:style>
  <w:style w:type="paragraph" w:styleId="af7">
    <w:name w:val="Balloon Text"/>
    <w:basedOn w:val="a0"/>
    <w:link w:val="af8"/>
    <w:rsid w:val="00140FD6"/>
    <w:rPr>
      <w:rFonts w:ascii="Tahoma" w:hAnsi="Tahoma" w:cs="Tahoma"/>
      <w:sz w:val="16"/>
      <w:szCs w:val="16"/>
    </w:rPr>
  </w:style>
  <w:style w:type="paragraph" w:styleId="af9">
    <w:name w:val="Date"/>
    <w:basedOn w:val="a0"/>
    <w:next w:val="a0"/>
    <w:rsid w:val="001752F0"/>
    <w:pPr>
      <w:spacing w:after="60"/>
      <w:jc w:val="both"/>
    </w:pPr>
    <w:rPr>
      <w:szCs w:val="20"/>
    </w:rPr>
  </w:style>
  <w:style w:type="paragraph" w:customStyle="1" w:styleId="consplusnormal1">
    <w:name w:val="consplusnormal"/>
    <w:basedOn w:val="a0"/>
    <w:rsid w:val="001752F0"/>
    <w:pPr>
      <w:spacing w:before="100" w:beforeAutospacing="1" w:after="100" w:afterAutospacing="1"/>
    </w:pPr>
  </w:style>
  <w:style w:type="paragraph" w:customStyle="1" w:styleId="15">
    <w:name w:val="Знак1"/>
    <w:basedOn w:val="a0"/>
    <w:rsid w:val="00920B0D"/>
    <w:pPr>
      <w:widowControl w:val="0"/>
      <w:autoSpaceDE w:val="0"/>
      <w:autoSpaceDN w:val="0"/>
      <w:adjustRightInd w:val="0"/>
      <w:spacing w:before="100" w:beforeAutospacing="1" w:after="100" w:afterAutospacing="1"/>
    </w:pPr>
    <w:rPr>
      <w:rFonts w:ascii="Tahoma" w:hAnsi="Tahoma" w:cs="Arial"/>
      <w:sz w:val="20"/>
      <w:szCs w:val="20"/>
      <w:lang w:val="en-US" w:eastAsia="en-US"/>
    </w:rPr>
  </w:style>
  <w:style w:type="character" w:customStyle="1" w:styleId="afa">
    <w:name w:val="Основной шрифт"/>
    <w:semiHidden/>
    <w:rsid w:val="00920B0D"/>
  </w:style>
  <w:style w:type="paragraph" w:customStyle="1" w:styleId="16">
    <w:name w:val="Цитата1"/>
    <w:basedOn w:val="a0"/>
    <w:rsid w:val="006B0E9B"/>
    <w:pPr>
      <w:suppressAutoHyphens/>
      <w:ind w:left="-360" w:right="-5"/>
      <w:jc w:val="center"/>
    </w:pPr>
    <w:rPr>
      <w:lang w:eastAsia="ar-SA"/>
    </w:rPr>
  </w:style>
  <w:style w:type="paragraph" w:customStyle="1" w:styleId="ConsPlusNonformat">
    <w:name w:val="ConsPlusNonformat"/>
    <w:qFormat/>
    <w:rsid w:val="00AA3A1F"/>
    <w:pPr>
      <w:widowControl w:val="0"/>
      <w:suppressAutoHyphens/>
      <w:autoSpaceDE w:val="0"/>
    </w:pPr>
    <w:rPr>
      <w:rFonts w:ascii="Courier New" w:eastAsia="Arial" w:hAnsi="Courier New" w:cs="Courier New"/>
      <w:lang w:eastAsia="ar-SA"/>
    </w:rPr>
  </w:style>
  <w:style w:type="paragraph" w:customStyle="1" w:styleId="ConsPlusCell">
    <w:name w:val="ConsPlusCell"/>
    <w:rsid w:val="00AA3A1F"/>
    <w:pPr>
      <w:widowControl w:val="0"/>
      <w:suppressAutoHyphens/>
      <w:autoSpaceDE w:val="0"/>
    </w:pPr>
    <w:rPr>
      <w:rFonts w:ascii="Arial" w:eastAsia="Arial" w:hAnsi="Arial" w:cs="Arial"/>
      <w:lang w:eastAsia="ar-SA"/>
    </w:rPr>
  </w:style>
  <w:style w:type="paragraph" w:styleId="afb">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0"/>
    <w:link w:val="afc"/>
    <w:uiPriority w:val="34"/>
    <w:qFormat/>
    <w:rsid w:val="00AA3A1F"/>
    <w:pPr>
      <w:ind w:left="720"/>
      <w:contextualSpacing/>
    </w:pPr>
  </w:style>
  <w:style w:type="paragraph" w:customStyle="1" w:styleId="xl32">
    <w:name w:val="xl32"/>
    <w:basedOn w:val="a0"/>
    <w:rsid w:val="00CA73B6"/>
    <w:pPr>
      <w:spacing w:before="100" w:beforeAutospacing="1" w:after="100" w:afterAutospacing="1"/>
      <w:jc w:val="right"/>
    </w:pPr>
  </w:style>
  <w:style w:type="paragraph" w:customStyle="1" w:styleId="StyleListBulletTimesNewRoman">
    <w:name w:val="Style List Bullet + Times New Roman"/>
    <w:basedOn w:val="af6"/>
    <w:rsid w:val="00CA73B6"/>
    <w:pPr>
      <w:numPr>
        <w:numId w:val="2"/>
      </w:numPr>
      <w:tabs>
        <w:tab w:val="clear" w:pos="360"/>
        <w:tab w:val="left" w:pos="-993"/>
        <w:tab w:val="num" w:pos="1440"/>
      </w:tabs>
      <w:spacing w:after="120" w:line="240" w:lineRule="auto"/>
      <w:ind w:left="1440"/>
    </w:pPr>
    <w:rPr>
      <w:lang w:eastAsia="en-US"/>
    </w:rPr>
  </w:style>
  <w:style w:type="paragraph" w:customStyle="1" w:styleId="afd">
    <w:name w:val="Îáû÷íûé"/>
    <w:rsid w:val="00CA73B6"/>
    <w:rPr>
      <w:sz w:val="24"/>
    </w:rPr>
  </w:style>
  <w:style w:type="paragraph" w:customStyle="1" w:styleId="35">
    <w:name w:val="çàãîëîâîê 3"/>
    <w:basedOn w:val="afd"/>
    <w:next w:val="afd"/>
    <w:rsid w:val="00CA73B6"/>
    <w:pPr>
      <w:keepNext/>
      <w:jc w:val="center"/>
    </w:pPr>
    <w:rPr>
      <w:b/>
    </w:rPr>
  </w:style>
  <w:style w:type="paragraph" w:customStyle="1" w:styleId="afe">
    <w:name w:val="Âåðõíèé êîëîíòèòóë"/>
    <w:basedOn w:val="afd"/>
    <w:rsid w:val="00CA73B6"/>
    <w:pPr>
      <w:tabs>
        <w:tab w:val="center" w:pos="4153"/>
        <w:tab w:val="right" w:pos="8306"/>
      </w:tabs>
    </w:pPr>
  </w:style>
  <w:style w:type="character" w:customStyle="1" w:styleId="FontStyle47">
    <w:name w:val="Font Style47"/>
    <w:rsid w:val="007A120A"/>
    <w:rPr>
      <w:rFonts w:ascii="Times New Roman" w:hAnsi="Times New Roman" w:cs="Times New Roman"/>
      <w:sz w:val="22"/>
      <w:szCs w:val="22"/>
    </w:rPr>
  </w:style>
  <w:style w:type="paragraph" w:styleId="aff">
    <w:name w:val="No Spacing"/>
    <w:link w:val="aff0"/>
    <w:uiPriority w:val="1"/>
    <w:qFormat/>
    <w:rsid w:val="007A120A"/>
    <w:pPr>
      <w:widowControl w:val="0"/>
      <w:adjustRightInd w:val="0"/>
      <w:spacing w:line="360" w:lineRule="atLeast"/>
      <w:jc w:val="both"/>
      <w:textAlignment w:val="baseline"/>
    </w:pPr>
    <w:rPr>
      <w:rFonts w:ascii="Calibri" w:hAnsi="Calibri"/>
      <w:sz w:val="22"/>
      <w:szCs w:val="22"/>
    </w:rPr>
  </w:style>
  <w:style w:type="paragraph" w:customStyle="1" w:styleId="consplusnonformat0">
    <w:name w:val="consplusnonformat"/>
    <w:basedOn w:val="a0"/>
    <w:rsid w:val="007A120A"/>
    <w:pPr>
      <w:spacing w:before="100" w:beforeAutospacing="1" w:after="100" w:afterAutospacing="1"/>
    </w:pPr>
  </w:style>
  <w:style w:type="character" w:customStyle="1" w:styleId="apple-style-span">
    <w:name w:val="apple-style-span"/>
    <w:basedOn w:val="a1"/>
    <w:rsid w:val="007A120A"/>
  </w:style>
  <w:style w:type="paragraph" w:customStyle="1" w:styleId="Standard">
    <w:name w:val="Standard"/>
    <w:rsid w:val="007A120A"/>
    <w:pPr>
      <w:widowControl w:val="0"/>
      <w:suppressAutoHyphens/>
      <w:autoSpaceDN w:val="0"/>
      <w:textAlignment w:val="baseline"/>
    </w:pPr>
    <w:rPr>
      <w:rFonts w:eastAsia="Lucida Sans Unicode" w:cs="Mangal"/>
      <w:kern w:val="3"/>
      <w:sz w:val="24"/>
      <w:szCs w:val="24"/>
      <w:lang w:eastAsia="zh-CN" w:bidi="hi-IN"/>
    </w:rPr>
  </w:style>
  <w:style w:type="paragraph" w:customStyle="1" w:styleId="aff1">
    <w:name w:val="Центр"/>
    <w:basedOn w:val="a0"/>
    <w:rsid w:val="00811101"/>
    <w:pPr>
      <w:suppressAutoHyphens/>
      <w:jc w:val="center"/>
    </w:pPr>
    <w:rPr>
      <w:sz w:val="28"/>
      <w:szCs w:val="20"/>
      <w:lang w:eastAsia="ar-SA"/>
    </w:rPr>
  </w:style>
  <w:style w:type="character" w:customStyle="1" w:styleId="apple-converted-space">
    <w:name w:val="apple-converted-space"/>
    <w:basedOn w:val="a1"/>
    <w:rsid w:val="00811101"/>
  </w:style>
  <w:style w:type="paragraph" w:customStyle="1" w:styleId="Textbody">
    <w:name w:val="Text body"/>
    <w:basedOn w:val="a0"/>
    <w:rsid w:val="00811101"/>
    <w:pPr>
      <w:widowControl w:val="0"/>
      <w:suppressAutoHyphens/>
      <w:autoSpaceDE w:val="0"/>
      <w:autoSpaceDN w:val="0"/>
      <w:jc w:val="both"/>
      <w:textAlignment w:val="baseline"/>
    </w:pPr>
    <w:rPr>
      <w:kern w:val="3"/>
      <w:szCs w:val="20"/>
    </w:rPr>
  </w:style>
  <w:style w:type="paragraph" w:styleId="aff2">
    <w:name w:val="footnote text"/>
    <w:basedOn w:val="a0"/>
    <w:link w:val="aff3"/>
    <w:uiPriority w:val="99"/>
    <w:rsid w:val="00811101"/>
    <w:pPr>
      <w:autoSpaceDE w:val="0"/>
      <w:autoSpaceDN w:val="0"/>
    </w:pPr>
    <w:rPr>
      <w:sz w:val="20"/>
      <w:szCs w:val="20"/>
    </w:rPr>
  </w:style>
  <w:style w:type="character" w:customStyle="1" w:styleId="aff3">
    <w:name w:val="Текст сноски Знак"/>
    <w:link w:val="aff2"/>
    <w:uiPriority w:val="99"/>
    <w:rsid w:val="00811101"/>
    <w:rPr>
      <w:lang w:val="ru-RU" w:eastAsia="ru-RU" w:bidi="ar-SA"/>
    </w:rPr>
  </w:style>
  <w:style w:type="character" w:styleId="aff4">
    <w:name w:val="footnote reference"/>
    <w:uiPriority w:val="99"/>
    <w:rsid w:val="00811101"/>
    <w:rPr>
      <w:vertAlign w:val="superscript"/>
    </w:rPr>
  </w:style>
  <w:style w:type="character" w:customStyle="1" w:styleId="af2">
    <w:name w:val="Заголовок Знак"/>
    <w:aliases w:val="Название Знак1"/>
    <w:link w:val="af1"/>
    <w:uiPriority w:val="10"/>
    <w:rsid w:val="00554F56"/>
    <w:rPr>
      <w:b/>
      <w:sz w:val="28"/>
      <w:lang w:val="ru-RU" w:eastAsia="ru-RU" w:bidi="ar-SA"/>
    </w:rPr>
  </w:style>
  <w:style w:type="paragraph" w:styleId="aff5">
    <w:name w:val="Subtitle"/>
    <w:basedOn w:val="a0"/>
    <w:link w:val="aff6"/>
    <w:uiPriority w:val="11"/>
    <w:qFormat/>
    <w:rsid w:val="00A50C1A"/>
    <w:pPr>
      <w:spacing w:after="60"/>
      <w:jc w:val="center"/>
      <w:outlineLvl w:val="1"/>
    </w:pPr>
    <w:rPr>
      <w:rFonts w:ascii="Arial" w:hAnsi="Arial" w:cs="Arial"/>
    </w:rPr>
  </w:style>
  <w:style w:type="character" w:customStyle="1" w:styleId="TitleChar">
    <w:name w:val="Title Char"/>
    <w:locked/>
    <w:rsid w:val="00053717"/>
    <w:rPr>
      <w:rFonts w:eastAsia="Calibri"/>
      <w:b/>
      <w:sz w:val="28"/>
      <w:lang w:val="ru-RU" w:eastAsia="ru-RU" w:bidi="ar-SA"/>
    </w:rPr>
  </w:style>
  <w:style w:type="paragraph" w:customStyle="1" w:styleId="text">
    <w:name w:val="text"/>
    <w:basedOn w:val="a0"/>
    <w:rsid w:val="006F1D11"/>
    <w:pPr>
      <w:spacing w:before="80" w:after="80"/>
      <w:ind w:left="400"/>
    </w:pPr>
    <w:rPr>
      <w:rFonts w:ascii="Arial" w:hAnsi="Arial" w:cs="Arial"/>
      <w:color w:val="000000"/>
      <w:sz w:val="18"/>
      <w:szCs w:val="18"/>
    </w:rPr>
  </w:style>
  <w:style w:type="paragraph" w:customStyle="1" w:styleId="1">
    <w:name w:val="1"/>
    <w:basedOn w:val="a0"/>
    <w:semiHidden/>
    <w:rsid w:val="006F1D11"/>
    <w:pPr>
      <w:numPr>
        <w:numId w:val="3"/>
      </w:numPr>
      <w:spacing w:before="120" w:after="160" w:line="240" w:lineRule="exact"/>
      <w:jc w:val="both"/>
    </w:pPr>
    <w:rPr>
      <w:rFonts w:ascii="Verdana" w:hAnsi="Verdana"/>
      <w:sz w:val="20"/>
      <w:szCs w:val="20"/>
      <w:lang w:val="en-US" w:eastAsia="en-US"/>
    </w:rPr>
  </w:style>
  <w:style w:type="paragraph" w:customStyle="1" w:styleId="17">
    <w:name w:val="Абзац списка1"/>
    <w:basedOn w:val="a0"/>
    <w:rsid w:val="00B554F8"/>
    <w:pPr>
      <w:ind w:left="720"/>
    </w:pPr>
    <w:rPr>
      <w:rFonts w:eastAsia="Calibri"/>
    </w:rPr>
  </w:style>
  <w:style w:type="paragraph" w:customStyle="1" w:styleId="ConsPlusDocList">
    <w:name w:val="ConsPlusDocList"/>
    <w:next w:val="a0"/>
    <w:rsid w:val="00754D20"/>
    <w:pPr>
      <w:widowControl w:val="0"/>
      <w:suppressAutoHyphens/>
      <w:autoSpaceDE w:val="0"/>
    </w:pPr>
    <w:rPr>
      <w:rFonts w:ascii="Arial" w:eastAsia="Arial" w:hAnsi="Arial" w:cs="Arial"/>
      <w:lang w:eastAsia="hi-IN" w:bidi="hi-IN"/>
    </w:rPr>
  </w:style>
  <w:style w:type="numbering" w:styleId="111111">
    <w:name w:val="Outline List 2"/>
    <w:basedOn w:val="a3"/>
    <w:uiPriority w:val="99"/>
    <w:rsid w:val="00C81BB2"/>
    <w:pPr>
      <w:numPr>
        <w:numId w:val="4"/>
      </w:numPr>
    </w:pPr>
  </w:style>
  <w:style w:type="paragraph" w:customStyle="1" w:styleId="aff7">
    <w:name w:val="Содержимое таблицы"/>
    <w:basedOn w:val="a0"/>
    <w:rsid w:val="00C81BB2"/>
    <w:pPr>
      <w:suppressLineNumbers/>
      <w:suppressAutoHyphens/>
    </w:pPr>
    <w:rPr>
      <w:lang w:eastAsia="ar-SA"/>
    </w:rPr>
  </w:style>
  <w:style w:type="character" w:customStyle="1" w:styleId="FontStyle67">
    <w:name w:val="Font Style67"/>
    <w:uiPriority w:val="99"/>
    <w:rsid w:val="00C81BB2"/>
    <w:rPr>
      <w:rFonts w:ascii="Times New Roman" w:hAnsi="Times New Roman" w:cs="Times New Roman" w:hint="default"/>
      <w:color w:val="000000"/>
      <w:sz w:val="22"/>
      <w:szCs w:val="22"/>
    </w:rPr>
  </w:style>
  <w:style w:type="paragraph" w:customStyle="1" w:styleId="Style6">
    <w:name w:val="Style6"/>
    <w:basedOn w:val="a0"/>
    <w:rsid w:val="00C81BB2"/>
    <w:pPr>
      <w:widowControl w:val="0"/>
      <w:autoSpaceDE w:val="0"/>
      <w:autoSpaceDN w:val="0"/>
      <w:adjustRightInd w:val="0"/>
      <w:spacing w:line="275" w:lineRule="exact"/>
      <w:ind w:firstLine="710"/>
      <w:jc w:val="both"/>
    </w:pPr>
  </w:style>
  <w:style w:type="character" w:customStyle="1" w:styleId="28">
    <w:name w:val="Знак Знак2"/>
    <w:basedOn w:val="a1"/>
    <w:rsid w:val="00C81BB2"/>
    <w:rPr>
      <w:lang w:val="ru-RU" w:eastAsia="ru-RU"/>
    </w:rPr>
  </w:style>
  <w:style w:type="paragraph" w:customStyle="1" w:styleId="18">
    <w:name w:val="Без интервала1"/>
    <w:rsid w:val="00C81BB2"/>
    <w:rPr>
      <w:rFonts w:ascii="Calibri" w:hAnsi="Calibri"/>
      <w:sz w:val="22"/>
      <w:szCs w:val="22"/>
      <w:lang w:eastAsia="en-US"/>
    </w:rPr>
  </w:style>
  <w:style w:type="character" w:customStyle="1" w:styleId="ac">
    <w:name w:val="Основной текст с отступом Знак"/>
    <w:basedOn w:val="a1"/>
    <w:link w:val="ab"/>
    <w:rsid w:val="0060340B"/>
    <w:rPr>
      <w:sz w:val="24"/>
      <w:szCs w:val="24"/>
    </w:rPr>
  </w:style>
  <w:style w:type="character" w:customStyle="1" w:styleId="aff6">
    <w:name w:val="Подзаголовок Знак"/>
    <w:basedOn w:val="a1"/>
    <w:link w:val="aff5"/>
    <w:uiPriority w:val="11"/>
    <w:rsid w:val="0060340B"/>
    <w:rPr>
      <w:rFonts w:ascii="Arial" w:hAnsi="Arial" w:cs="Arial"/>
      <w:sz w:val="24"/>
      <w:szCs w:val="24"/>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1"/>
    <w:basedOn w:val="a1"/>
    <w:link w:val="11"/>
    <w:rsid w:val="00E47879"/>
    <w:rPr>
      <w:sz w:val="28"/>
      <w:szCs w:val="24"/>
    </w:rPr>
  </w:style>
  <w:style w:type="character" w:customStyle="1" w:styleId="21">
    <w:name w:val="Заголовок 2 Знак"/>
    <w:aliases w:val="H2 Знак,&quot;Изумруд&quot; Знак"/>
    <w:basedOn w:val="a1"/>
    <w:link w:val="20"/>
    <w:uiPriority w:val="9"/>
    <w:rsid w:val="00E47879"/>
    <w:rPr>
      <w:rFonts w:ascii="Arial" w:hAnsi="Arial" w:cs="Arial"/>
      <w:b/>
      <w:bCs/>
      <w:i/>
      <w:iCs/>
      <w:sz w:val="28"/>
      <w:szCs w:val="28"/>
    </w:rPr>
  </w:style>
  <w:style w:type="character" w:customStyle="1" w:styleId="31">
    <w:name w:val="Заголовок 3 Знак"/>
    <w:basedOn w:val="a1"/>
    <w:link w:val="30"/>
    <w:rsid w:val="00E47879"/>
    <w:rPr>
      <w:b/>
      <w:color w:val="000000"/>
      <w:spacing w:val="-5"/>
      <w:sz w:val="18"/>
      <w:shd w:val="clear" w:color="auto" w:fill="FFFFFF"/>
    </w:rPr>
  </w:style>
  <w:style w:type="character" w:customStyle="1" w:styleId="40">
    <w:name w:val="Заголовок 4 Знак"/>
    <w:basedOn w:val="a1"/>
    <w:link w:val="4"/>
    <w:rsid w:val="00E47879"/>
    <w:rPr>
      <w:b/>
      <w:bCs/>
      <w:sz w:val="24"/>
    </w:rPr>
  </w:style>
  <w:style w:type="character" w:customStyle="1" w:styleId="50">
    <w:name w:val="Заголовок 5 Знак"/>
    <w:basedOn w:val="a1"/>
    <w:link w:val="5"/>
    <w:rsid w:val="00E47879"/>
    <w:rPr>
      <w:b/>
      <w:bCs/>
      <w:sz w:val="24"/>
    </w:rPr>
  </w:style>
  <w:style w:type="character" w:customStyle="1" w:styleId="60">
    <w:name w:val="Заголовок 6 Знак"/>
    <w:basedOn w:val="a1"/>
    <w:link w:val="6"/>
    <w:rsid w:val="00E47879"/>
    <w:rPr>
      <w:b/>
      <w:bCs/>
      <w:color w:val="000000"/>
      <w:spacing w:val="-4"/>
      <w:sz w:val="24"/>
      <w:shd w:val="clear" w:color="auto" w:fill="FFFFFF"/>
    </w:rPr>
  </w:style>
  <w:style w:type="character" w:customStyle="1" w:styleId="80">
    <w:name w:val="Заголовок 8 Знак"/>
    <w:basedOn w:val="a1"/>
    <w:link w:val="8"/>
    <w:rsid w:val="00E47879"/>
    <w:rPr>
      <w:b/>
      <w:bCs/>
      <w:sz w:val="22"/>
    </w:rPr>
  </w:style>
  <w:style w:type="character" w:customStyle="1" w:styleId="90">
    <w:name w:val="Заголовок 9 Знак"/>
    <w:basedOn w:val="a1"/>
    <w:link w:val="9"/>
    <w:rsid w:val="00E47879"/>
    <w:rPr>
      <w:b/>
      <w:bCs/>
      <w:sz w:val="22"/>
      <w:szCs w:val="24"/>
    </w:rPr>
  </w:style>
  <w:style w:type="character" w:customStyle="1" w:styleId="af">
    <w:name w:val="Верхний колонтитул Знак"/>
    <w:basedOn w:val="a1"/>
    <w:link w:val="ae"/>
    <w:uiPriority w:val="99"/>
    <w:rsid w:val="00E47879"/>
    <w:rPr>
      <w:sz w:val="24"/>
      <w:szCs w:val="24"/>
    </w:rPr>
  </w:style>
  <w:style w:type="character" w:customStyle="1" w:styleId="a7">
    <w:name w:val="Нижний колонтитул Знак"/>
    <w:basedOn w:val="a1"/>
    <w:link w:val="a6"/>
    <w:uiPriority w:val="99"/>
    <w:rsid w:val="00E47879"/>
    <w:rPr>
      <w:sz w:val="24"/>
      <w:szCs w:val="24"/>
    </w:rPr>
  </w:style>
  <w:style w:type="character" w:customStyle="1" w:styleId="aa">
    <w:name w:val="Основной текст Знак"/>
    <w:basedOn w:val="a1"/>
    <w:link w:val="a9"/>
    <w:uiPriority w:val="99"/>
    <w:rsid w:val="00E47879"/>
    <w:rPr>
      <w:sz w:val="24"/>
      <w:szCs w:val="24"/>
    </w:rPr>
  </w:style>
  <w:style w:type="character" w:customStyle="1" w:styleId="23">
    <w:name w:val="Основной текст 2 Знак"/>
    <w:basedOn w:val="a1"/>
    <w:link w:val="22"/>
    <w:rsid w:val="00E47879"/>
    <w:rPr>
      <w:sz w:val="24"/>
      <w:szCs w:val="24"/>
    </w:rPr>
  </w:style>
  <w:style w:type="character" w:customStyle="1" w:styleId="33">
    <w:name w:val="Основной текст с отступом 3 Знак"/>
    <w:basedOn w:val="a1"/>
    <w:link w:val="32"/>
    <w:rsid w:val="00E47879"/>
    <w:rPr>
      <w:sz w:val="16"/>
      <w:szCs w:val="16"/>
    </w:rPr>
  </w:style>
  <w:style w:type="character" w:customStyle="1" w:styleId="af8">
    <w:name w:val="Текст выноски Знак"/>
    <w:basedOn w:val="a1"/>
    <w:link w:val="af7"/>
    <w:uiPriority w:val="99"/>
    <w:rsid w:val="00E47879"/>
    <w:rPr>
      <w:rFonts w:ascii="Tahoma" w:hAnsi="Tahoma" w:cs="Tahoma"/>
      <w:sz w:val="16"/>
      <w:szCs w:val="16"/>
    </w:rPr>
  </w:style>
  <w:style w:type="paragraph" w:customStyle="1" w:styleId="aff8">
    <w:name w:val="Базовый"/>
    <w:rsid w:val="00797D02"/>
    <w:pPr>
      <w:suppressAutoHyphens/>
      <w:spacing w:after="200" w:line="276" w:lineRule="auto"/>
    </w:pPr>
    <w:rPr>
      <w:rFonts w:eastAsia="SimSun" w:cs="Calibri"/>
      <w:sz w:val="28"/>
      <w:szCs w:val="22"/>
      <w:lang w:eastAsia="en-US"/>
    </w:rPr>
  </w:style>
  <w:style w:type="paragraph" w:customStyle="1" w:styleId="s0">
    <w:name w:val="s0"/>
    <w:basedOn w:val="a0"/>
    <w:rsid w:val="00797D02"/>
    <w:pPr>
      <w:spacing w:before="100" w:beforeAutospacing="1" w:after="100" w:afterAutospacing="1"/>
    </w:pPr>
  </w:style>
  <w:style w:type="paragraph" w:customStyle="1" w:styleId="110">
    <w:name w:val="Абзац списка11"/>
    <w:basedOn w:val="aff8"/>
    <w:rsid w:val="00797D02"/>
    <w:pPr>
      <w:ind w:left="720"/>
      <w:contextualSpacing/>
    </w:pPr>
  </w:style>
  <w:style w:type="character" w:customStyle="1" w:styleId="aff9">
    <w:name w:val="Основной текст_"/>
    <w:link w:val="19"/>
    <w:rsid w:val="00E97CDC"/>
    <w:rPr>
      <w:sz w:val="28"/>
      <w:szCs w:val="28"/>
      <w:shd w:val="clear" w:color="auto" w:fill="FFFFFF"/>
    </w:rPr>
  </w:style>
  <w:style w:type="character" w:customStyle="1" w:styleId="4pt">
    <w:name w:val="Основной текст + Интервал 4 pt"/>
    <w:rsid w:val="00E97CDC"/>
    <w:rPr>
      <w:rFonts w:ascii="Times New Roman" w:eastAsia="Times New Roman" w:hAnsi="Times New Roman" w:cs="Times New Roman"/>
      <w:spacing w:val="80"/>
      <w:sz w:val="28"/>
      <w:szCs w:val="28"/>
      <w:shd w:val="clear" w:color="auto" w:fill="FFFFFF"/>
    </w:rPr>
  </w:style>
  <w:style w:type="paragraph" w:customStyle="1" w:styleId="19">
    <w:name w:val="Основной текст1"/>
    <w:basedOn w:val="a0"/>
    <w:link w:val="aff9"/>
    <w:rsid w:val="00E97CDC"/>
    <w:pPr>
      <w:shd w:val="clear" w:color="auto" w:fill="FFFFFF"/>
      <w:spacing w:line="446" w:lineRule="exact"/>
      <w:ind w:hanging="540"/>
    </w:pPr>
    <w:rPr>
      <w:sz w:val="28"/>
      <w:szCs w:val="28"/>
    </w:rPr>
  </w:style>
  <w:style w:type="paragraph" w:customStyle="1" w:styleId="1a">
    <w:name w:val="Знак Знак Знак1"/>
    <w:basedOn w:val="a0"/>
    <w:rsid w:val="000F6E7A"/>
    <w:pPr>
      <w:tabs>
        <w:tab w:val="num" w:pos="360"/>
      </w:tabs>
      <w:spacing w:after="160" w:line="240" w:lineRule="exact"/>
    </w:pPr>
    <w:rPr>
      <w:rFonts w:ascii="Verdana" w:hAnsi="Verdana" w:cs="Verdana"/>
      <w:sz w:val="20"/>
      <w:szCs w:val="20"/>
      <w:lang w:val="en-US" w:eastAsia="en-US"/>
    </w:rPr>
  </w:style>
  <w:style w:type="paragraph" w:customStyle="1" w:styleId="ConsPlusNormal10">
    <w:name w:val="ConsPlusNormal1"/>
    <w:rsid w:val="000F6E7A"/>
    <w:pPr>
      <w:suppressAutoHyphens/>
    </w:pPr>
    <w:rPr>
      <w:rFonts w:ascii="Arial" w:eastAsia="Arial" w:hAnsi="Arial" w:cs="Tahoma"/>
      <w:szCs w:val="24"/>
      <w:lang w:eastAsia="zh-CN" w:bidi="hi-IN"/>
    </w:rPr>
  </w:style>
  <w:style w:type="character" w:customStyle="1" w:styleId="27">
    <w:name w:val="Основной текст с отступом 2 Знак"/>
    <w:basedOn w:val="a1"/>
    <w:link w:val="26"/>
    <w:rsid w:val="000F6E7A"/>
    <w:rPr>
      <w:sz w:val="24"/>
      <w:szCs w:val="24"/>
    </w:rPr>
  </w:style>
  <w:style w:type="paragraph" w:customStyle="1" w:styleId="29">
    <w:name w:val="Обычный2"/>
    <w:rsid w:val="00CA6610"/>
  </w:style>
  <w:style w:type="character" w:customStyle="1" w:styleId="1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locked/>
    <w:rsid w:val="001E0D1F"/>
    <w:rPr>
      <w:rFonts w:ascii="Tahoma" w:eastAsia="Times New Roman" w:hAnsi="Tahoma" w:cs="Times New Roman"/>
      <w:sz w:val="20"/>
      <w:szCs w:val="20"/>
      <w:lang w:val="en-US"/>
    </w:rPr>
  </w:style>
  <w:style w:type="paragraph" w:customStyle="1" w:styleId="affa">
    <w:name w:val="МУ Обычный стиль"/>
    <w:basedOn w:val="a0"/>
    <w:autoRedefine/>
    <w:rsid w:val="001E0D1F"/>
    <w:pPr>
      <w:tabs>
        <w:tab w:val="left" w:pos="851"/>
      </w:tabs>
      <w:autoSpaceDE w:val="0"/>
      <w:autoSpaceDN w:val="0"/>
      <w:adjustRightInd w:val="0"/>
      <w:spacing w:line="276" w:lineRule="auto"/>
      <w:ind w:firstLine="567"/>
      <w:jc w:val="both"/>
    </w:pPr>
    <w:rPr>
      <w:sz w:val="28"/>
      <w:szCs w:val="28"/>
    </w:rPr>
  </w:style>
  <w:style w:type="character" w:styleId="affb">
    <w:name w:val="annotation reference"/>
    <w:uiPriority w:val="99"/>
    <w:rsid w:val="001E0D1F"/>
    <w:rPr>
      <w:rFonts w:cs="Times New Roman"/>
      <w:sz w:val="16"/>
      <w:szCs w:val="16"/>
    </w:rPr>
  </w:style>
  <w:style w:type="paragraph" w:styleId="affc">
    <w:name w:val="annotation text"/>
    <w:basedOn w:val="a0"/>
    <w:link w:val="affd"/>
    <w:uiPriority w:val="99"/>
    <w:rsid w:val="001E0D1F"/>
    <w:pPr>
      <w:spacing w:after="200"/>
    </w:pPr>
    <w:rPr>
      <w:rFonts w:ascii="Calibri" w:hAnsi="Calibri"/>
      <w:sz w:val="20"/>
      <w:szCs w:val="20"/>
    </w:rPr>
  </w:style>
  <w:style w:type="character" w:customStyle="1" w:styleId="affd">
    <w:name w:val="Текст примечания Знак"/>
    <w:basedOn w:val="a1"/>
    <w:link w:val="affc"/>
    <w:uiPriority w:val="99"/>
    <w:rsid w:val="001E0D1F"/>
    <w:rPr>
      <w:rFonts w:ascii="Calibri" w:hAnsi="Calibri"/>
    </w:rPr>
  </w:style>
  <w:style w:type="paragraph" w:styleId="affe">
    <w:name w:val="annotation subject"/>
    <w:basedOn w:val="affc"/>
    <w:next w:val="affc"/>
    <w:link w:val="afff"/>
    <w:uiPriority w:val="99"/>
    <w:rsid w:val="001E0D1F"/>
    <w:rPr>
      <w:b/>
      <w:bCs/>
    </w:rPr>
  </w:style>
  <w:style w:type="character" w:customStyle="1" w:styleId="afff">
    <w:name w:val="Тема примечания Знак"/>
    <w:basedOn w:val="affd"/>
    <w:link w:val="affe"/>
    <w:uiPriority w:val="99"/>
    <w:rsid w:val="001E0D1F"/>
    <w:rPr>
      <w:rFonts w:ascii="Calibri" w:hAnsi="Calibri"/>
      <w:b/>
      <w:bCs/>
    </w:rPr>
  </w:style>
  <w:style w:type="character" w:customStyle="1" w:styleId="ConsPlusNormal0">
    <w:name w:val="ConsPlusNormal Знак"/>
    <w:link w:val="ConsPlusNormal"/>
    <w:locked/>
    <w:rsid w:val="001E0D1F"/>
    <w:rPr>
      <w:rFonts w:ascii="Arial" w:hAnsi="Arial" w:cs="Arial"/>
    </w:rPr>
  </w:style>
  <w:style w:type="paragraph" w:customStyle="1" w:styleId="1b">
    <w:name w:val="Рецензия1"/>
    <w:hidden/>
    <w:semiHidden/>
    <w:rsid w:val="001E0D1F"/>
    <w:rPr>
      <w:rFonts w:ascii="Calibri" w:hAnsi="Calibri"/>
      <w:sz w:val="22"/>
      <w:szCs w:val="22"/>
    </w:rPr>
  </w:style>
  <w:style w:type="character" w:styleId="afff0">
    <w:name w:val="endnote reference"/>
    <w:rsid w:val="001E0D1F"/>
    <w:rPr>
      <w:rFonts w:cs="Times New Roman"/>
      <w:vertAlign w:val="superscript"/>
    </w:rPr>
  </w:style>
  <w:style w:type="character" w:styleId="afff1">
    <w:name w:val="Strong"/>
    <w:uiPriority w:val="22"/>
    <w:qFormat/>
    <w:rsid w:val="001E0D1F"/>
    <w:rPr>
      <w:rFonts w:cs="Times New Roman"/>
      <w:b/>
      <w:bCs/>
    </w:rPr>
  </w:style>
  <w:style w:type="character" w:customStyle="1" w:styleId="small">
    <w:name w:val="small"/>
    <w:rsid w:val="001E0D1F"/>
    <w:rPr>
      <w:rFonts w:cs="Times New Roman"/>
    </w:rPr>
  </w:style>
  <w:style w:type="paragraph" w:customStyle="1" w:styleId="120">
    <w:name w:val="МУ Обычный стиль + 12 пт"/>
    <w:aliases w:val="Междустр.интервал:  одинарный"/>
    <w:basedOn w:val="a0"/>
    <w:rsid w:val="001E0D1F"/>
    <w:pPr>
      <w:spacing w:after="200" w:line="276" w:lineRule="auto"/>
    </w:pPr>
    <w:rPr>
      <w:rFonts w:ascii="Calibri" w:hAnsi="Calibri"/>
      <w:sz w:val="22"/>
      <w:szCs w:val="22"/>
    </w:rPr>
  </w:style>
  <w:style w:type="paragraph" w:customStyle="1" w:styleId="2a">
    <w:name w:val="Абзац списка2"/>
    <w:basedOn w:val="a0"/>
    <w:rsid w:val="001E0D1F"/>
    <w:pPr>
      <w:spacing w:after="200" w:line="276" w:lineRule="auto"/>
      <w:ind w:left="720"/>
      <w:contextualSpacing/>
    </w:pPr>
    <w:rPr>
      <w:rFonts w:ascii="Calibri" w:hAnsi="Calibri"/>
      <w:sz w:val="22"/>
      <w:szCs w:val="22"/>
    </w:rPr>
  </w:style>
  <w:style w:type="paragraph" w:customStyle="1" w:styleId="2b">
    <w:name w:val="Рецензия2"/>
    <w:hidden/>
    <w:semiHidden/>
    <w:rsid w:val="001E0D1F"/>
    <w:rPr>
      <w:rFonts w:ascii="Calibri" w:hAnsi="Calibri"/>
      <w:sz w:val="22"/>
      <w:szCs w:val="22"/>
    </w:rPr>
  </w:style>
  <w:style w:type="paragraph" w:customStyle="1" w:styleId="2c">
    <w:name w:val="Без интервала2"/>
    <w:rsid w:val="001E0D1F"/>
    <w:rPr>
      <w:rFonts w:ascii="Calibri" w:hAnsi="Calibri"/>
      <w:sz w:val="22"/>
      <w:szCs w:val="22"/>
      <w:lang w:eastAsia="en-US"/>
    </w:rPr>
  </w:style>
  <w:style w:type="paragraph" w:customStyle="1" w:styleId="36">
    <w:name w:val="Абзац списка3"/>
    <w:basedOn w:val="a0"/>
    <w:rsid w:val="001E0D1F"/>
    <w:pPr>
      <w:spacing w:after="200" w:line="276" w:lineRule="auto"/>
      <w:ind w:left="720"/>
      <w:contextualSpacing/>
    </w:pPr>
    <w:rPr>
      <w:rFonts w:ascii="Calibri" w:hAnsi="Calibri"/>
      <w:sz w:val="22"/>
      <w:szCs w:val="22"/>
    </w:rPr>
  </w:style>
  <w:style w:type="paragraph" w:customStyle="1" w:styleId="37">
    <w:name w:val="Рецензия3"/>
    <w:hidden/>
    <w:semiHidden/>
    <w:rsid w:val="001E0D1F"/>
    <w:rPr>
      <w:rFonts w:ascii="Calibri" w:hAnsi="Calibri"/>
      <w:sz w:val="22"/>
      <w:szCs w:val="22"/>
    </w:rPr>
  </w:style>
  <w:style w:type="paragraph" w:customStyle="1" w:styleId="38">
    <w:name w:val="Без интервала3"/>
    <w:rsid w:val="001E0D1F"/>
    <w:rPr>
      <w:rFonts w:ascii="Calibri" w:hAnsi="Calibri"/>
      <w:sz w:val="22"/>
      <w:szCs w:val="22"/>
      <w:lang w:eastAsia="en-US"/>
    </w:rPr>
  </w:style>
  <w:style w:type="paragraph" w:customStyle="1" w:styleId="41">
    <w:name w:val="Абзац списка4"/>
    <w:basedOn w:val="a0"/>
    <w:rsid w:val="001E0D1F"/>
    <w:pPr>
      <w:spacing w:after="200" w:line="276" w:lineRule="auto"/>
      <w:ind w:left="720"/>
      <w:contextualSpacing/>
    </w:pPr>
    <w:rPr>
      <w:rFonts w:ascii="Calibri" w:hAnsi="Calibri"/>
      <w:sz w:val="22"/>
      <w:szCs w:val="22"/>
    </w:rPr>
  </w:style>
  <w:style w:type="paragraph" w:customStyle="1" w:styleId="42">
    <w:name w:val="Рецензия4"/>
    <w:hidden/>
    <w:semiHidden/>
    <w:rsid w:val="001E0D1F"/>
    <w:rPr>
      <w:rFonts w:ascii="Calibri" w:hAnsi="Calibri"/>
      <w:sz w:val="22"/>
      <w:szCs w:val="22"/>
    </w:rPr>
  </w:style>
  <w:style w:type="paragraph" w:customStyle="1" w:styleId="43">
    <w:name w:val="Без интервала4"/>
    <w:rsid w:val="001E0D1F"/>
    <w:rPr>
      <w:rFonts w:ascii="Calibri" w:hAnsi="Calibri"/>
      <w:sz w:val="22"/>
      <w:szCs w:val="22"/>
      <w:lang w:eastAsia="en-US"/>
    </w:rPr>
  </w:style>
  <w:style w:type="paragraph" w:customStyle="1" w:styleId="s1">
    <w:name w:val="s_1"/>
    <w:basedOn w:val="a0"/>
    <w:rsid w:val="00B3667D"/>
    <w:pPr>
      <w:spacing w:before="100" w:beforeAutospacing="1" w:after="100" w:afterAutospacing="1"/>
    </w:pPr>
  </w:style>
  <w:style w:type="paragraph" w:customStyle="1" w:styleId="Style3">
    <w:name w:val="Style3"/>
    <w:basedOn w:val="a0"/>
    <w:rsid w:val="00D77110"/>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1c">
    <w:name w:val="Верхний колонтитул Знак1"/>
    <w:locked/>
    <w:rsid w:val="007C5608"/>
  </w:style>
  <w:style w:type="paragraph" w:customStyle="1" w:styleId="Style4">
    <w:name w:val="Style 4"/>
    <w:basedOn w:val="a0"/>
    <w:rsid w:val="007C5608"/>
    <w:pPr>
      <w:widowControl w:val="0"/>
      <w:shd w:val="clear" w:color="auto" w:fill="FFFFFF"/>
      <w:suppressAutoHyphens/>
      <w:spacing w:line="240" w:lineRule="atLeast"/>
    </w:pPr>
    <w:rPr>
      <w:sz w:val="10"/>
      <w:szCs w:val="20"/>
      <w:lang w:eastAsia="zh-CN"/>
    </w:rPr>
  </w:style>
  <w:style w:type="character" w:customStyle="1" w:styleId="afff2">
    <w:name w:val="Гипертекстовая ссылка"/>
    <w:uiPriority w:val="99"/>
    <w:rsid w:val="007C5608"/>
    <w:rPr>
      <w:b/>
      <w:bCs/>
      <w:color w:val="008000"/>
    </w:rPr>
  </w:style>
  <w:style w:type="character" w:customStyle="1" w:styleId="ConsNormal0">
    <w:name w:val="ConsNormal Знак"/>
    <w:link w:val="ConsNormal"/>
    <w:rsid w:val="007B1B3D"/>
    <w:rPr>
      <w:rFonts w:ascii="Arial" w:hAnsi="Arial" w:cs="Arial"/>
    </w:rPr>
  </w:style>
  <w:style w:type="paragraph" w:customStyle="1" w:styleId="msonormalbullet2gif">
    <w:name w:val="msonormalbullet2.gif"/>
    <w:basedOn w:val="a0"/>
    <w:rsid w:val="00BF5F53"/>
    <w:pPr>
      <w:spacing w:before="100" w:beforeAutospacing="1" w:after="100" w:afterAutospacing="1"/>
    </w:pPr>
  </w:style>
  <w:style w:type="character" w:customStyle="1" w:styleId="afff3">
    <w:name w:val="Не вступил в силу"/>
    <w:uiPriority w:val="99"/>
    <w:rsid w:val="000E696C"/>
    <w:rPr>
      <w:b/>
      <w:bCs/>
      <w:color w:val="000000"/>
      <w:sz w:val="26"/>
      <w:szCs w:val="26"/>
      <w:shd w:val="clear" w:color="auto" w:fill="D8EDE8"/>
    </w:rPr>
  </w:style>
  <w:style w:type="paragraph" w:customStyle="1" w:styleId="afff4">
    <w:name w:val="подпись"/>
    <w:basedOn w:val="a0"/>
    <w:rsid w:val="00A71D00"/>
    <w:pPr>
      <w:tabs>
        <w:tab w:val="left" w:pos="6804"/>
      </w:tabs>
      <w:spacing w:before="360"/>
    </w:pPr>
    <w:rPr>
      <w:color w:val="000000"/>
      <w:szCs w:val="20"/>
    </w:rPr>
  </w:style>
  <w:style w:type="paragraph" w:customStyle="1" w:styleId="210">
    <w:name w:val="Основной текст 21"/>
    <w:basedOn w:val="a0"/>
    <w:uiPriority w:val="99"/>
    <w:rsid w:val="00A71D00"/>
    <w:pPr>
      <w:ind w:firstLine="851"/>
      <w:jc w:val="both"/>
    </w:pPr>
    <w:rPr>
      <w:szCs w:val="20"/>
    </w:rPr>
  </w:style>
  <w:style w:type="paragraph" w:customStyle="1" w:styleId="Default">
    <w:name w:val="Default"/>
    <w:rsid w:val="00A71D00"/>
    <w:pPr>
      <w:autoSpaceDE w:val="0"/>
      <w:autoSpaceDN w:val="0"/>
      <w:adjustRightInd w:val="0"/>
    </w:pPr>
    <w:rPr>
      <w:color w:val="000000"/>
      <w:sz w:val="24"/>
      <w:szCs w:val="24"/>
    </w:rPr>
  </w:style>
  <w:style w:type="character" w:styleId="afff5">
    <w:name w:val="FollowedHyperlink"/>
    <w:uiPriority w:val="99"/>
    <w:unhideWhenUsed/>
    <w:rsid w:val="00A71D00"/>
    <w:rPr>
      <w:color w:val="800080"/>
      <w:u w:val="single"/>
    </w:rPr>
  </w:style>
  <w:style w:type="character" w:customStyle="1" w:styleId="HTML0">
    <w:name w:val="Стандартный HTML Знак"/>
    <w:basedOn w:val="a1"/>
    <w:link w:val="HTML"/>
    <w:rsid w:val="00A71D00"/>
    <w:rPr>
      <w:rFonts w:ascii="Courier New" w:hAnsi="Courier New" w:cs="Courier New"/>
    </w:rPr>
  </w:style>
  <w:style w:type="paragraph" w:customStyle="1" w:styleId="ConsPlusTitlePage">
    <w:name w:val="ConsPlusTitlePage"/>
    <w:uiPriority w:val="99"/>
    <w:rsid w:val="00A71D00"/>
    <w:pPr>
      <w:autoSpaceDE w:val="0"/>
      <w:autoSpaceDN w:val="0"/>
      <w:adjustRightInd w:val="0"/>
    </w:pPr>
    <w:rPr>
      <w:rFonts w:ascii="Tahoma" w:hAnsi="Tahoma" w:cs="Tahoma"/>
      <w:sz w:val="28"/>
      <w:szCs w:val="28"/>
    </w:rPr>
  </w:style>
  <w:style w:type="paragraph" w:customStyle="1" w:styleId="afff6">
    <w:name w:val="Прижатый влево"/>
    <w:basedOn w:val="a0"/>
    <w:next w:val="a0"/>
    <w:uiPriority w:val="99"/>
    <w:rsid w:val="00A71D00"/>
    <w:pPr>
      <w:widowControl w:val="0"/>
      <w:autoSpaceDE w:val="0"/>
      <w:autoSpaceDN w:val="0"/>
      <w:adjustRightInd w:val="0"/>
    </w:pPr>
    <w:rPr>
      <w:rFonts w:ascii="Arial" w:hAnsi="Arial" w:cs="Arial"/>
      <w:sz w:val="26"/>
      <w:szCs w:val="26"/>
    </w:rPr>
  </w:style>
  <w:style w:type="paragraph" w:customStyle="1" w:styleId="afff7">
    <w:name w:val="Нормальный (таблица)"/>
    <w:basedOn w:val="a0"/>
    <w:next w:val="a0"/>
    <w:uiPriority w:val="99"/>
    <w:rsid w:val="00A71D00"/>
    <w:pPr>
      <w:widowControl w:val="0"/>
      <w:autoSpaceDE w:val="0"/>
      <w:autoSpaceDN w:val="0"/>
      <w:adjustRightInd w:val="0"/>
      <w:jc w:val="both"/>
    </w:pPr>
    <w:rPr>
      <w:rFonts w:ascii="Arial" w:hAnsi="Arial" w:cs="Arial"/>
      <w:sz w:val="26"/>
      <w:szCs w:val="26"/>
    </w:rPr>
  </w:style>
  <w:style w:type="paragraph" w:customStyle="1" w:styleId="afff8">
    <w:name w:val="Заголовок статьи"/>
    <w:basedOn w:val="a0"/>
    <w:next w:val="a0"/>
    <w:uiPriority w:val="99"/>
    <w:rsid w:val="00A71D00"/>
    <w:pPr>
      <w:widowControl w:val="0"/>
      <w:autoSpaceDE w:val="0"/>
      <w:autoSpaceDN w:val="0"/>
      <w:adjustRightInd w:val="0"/>
      <w:ind w:left="1612" w:hanging="892"/>
      <w:jc w:val="both"/>
    </w:pPr>
    <w:rPr>
      <w:rFonts w:ascii="Arial" w:hAnsi="Arial" w:cs="Arial"/>
      <w:sz w:val="26"/>
      <w:szCs w:val="26"/>
    </w:rPr>
  </w:style>
  <w:style w:type="character" w:customStyle="1" w:styleId="afff9">
    <w:name w:val="Цветовое выделение"/>
    <w:uiPriority w:val="99"/>
    <w:rsid w:val="00A71D00"/>
    <w:rPr>
      <w:b/>
      <w:bCs w:val="0"/>
      <w:color w:val="26282F"/>
    </w:rPr>
  </w:style>
  <w:style w:type="character" w:customStyle="1" w:styleId="afffa">
    <w:name w:val="Сравнение редакций. Добавленный фрагмент"/>
    <w:uiPriority w:val="99"/>
    <w:rsid w:val="00A71D00"/>
    <w:rPr>
      <w:color w:val="000000"/>
      <w:shd w:val="clear" w:color="auto" w:fill="C1D7FF"/>
    </w:rPr>
  </w:style>
  <w:style w:type="character" w:customStyle="1" w:styleId="ff1">
    <w:name w:val="ff1"/>
    <w:rsid w:val="00A71D00"/>
  </w:style>
  <w:style w:type="character" w:customStyle="1" w:styleId="ff2">
    <w:name w:val="ff2"/>
    <w:rsid w:val="00A71D00"/>
  </w:style>
  <w:style w:type="paragraph" w:customStyle="1" w:styleId="Normalunindented">
    <w:name w:val="Normal unindented"/>
    <w:aliases w:val="Обычный Без отступа"/>
    <w:qFormat/>
    <w:rsid w:val="001A4336"/>
    <w:pPr>
      <w:spacing w:before="120" w:after="120" w:line="276" w:lineRule="auto"/>
      <w:jc w:val="both"/>
    </w:pPr>
    <w:rPr>
      <w:sz w:val="22"/>
      <w:szCs w:val="22"/>
    </w:rPr>
  </w:style>
  <w:style w:type="paragraph" w:customStyle="1" w:styleId="afffb">
    <w:name w:val="Знак Знак Знак Знак Знак Знак Знак"/>
    <w:basedOn w:val="a0"/>
    <w:rsid w:val="00F27370"/>
    <w:pPr>
      <w:tabs>
        <w:tab w:val="num" w:pos="360"/>
      </w:tabs>
      <w:spacing w:after="160" w:line="240" w:lineRule="exact"/>
    </w:pPr>
    <w:rPr>
      <w:rFonts w:ascii="Verdana" w:hAnsi="Verdana" w:cs="Verdana"/>
      <w:sz w:val="20"/>
      <w:szCs w:val="20"/>
      <w:lang w:val="en-US" w:eastAsia="en-US"/>
    </w:rPr>
  </w:style>
  <w:style w:type="paragraph" w:customStyle="1" w:styleId="consnormal1">
    <w:name w:val="consnormal"/>
    <w:basedOn w:val="a0"/>
    <w:rsid w:val="0033240B"/>
    <w:pPr>
      <w:spacing w:before="100" w:beforeAutospacing="1" w:after="100" w:afterAutospacing="1"/>
    </w:pPr>
  </w:style>
  <w:style w:type="paragraph" w:customStyle="1" w:styleId="a00">
    <w:name w:val="a00"/>
    <w:basedOn w:val="a0"/>
    <w:rsid w:val="0033240B"/>
    <w:pPr>
      <w:spacing w:before="100" w:beforeAutospacing="1" w:after="100" w:afterAutospacing="1"/>
    </w:pPr>
  </w:style>
  <w:style w:type="character" w:customStyle="1" w:styleId="sectiontitle">
    <w:name w:val="section_title"/>
    <w:basedOn w:val="a1"/>
    <w:rsid w:val="0033240B"/>
  </w:style>
  <w:style w:type="paragraph" w:customStyle="1" w:styleId="1d">
    <w:name w:val="Стиль1"/>
    <w:basedOn w:val="a0"/>
    <w:link w:val="1e"/>
    <w:qFormat/>
    <w:rsid w:val="0033240B"/>
  </w:style>
  <w:style w:type="character" w:customStyle="1" w:styleId="1e">
    <w:name w:val="Стиль1 Знак"/>
    <w:link w:val="1d"/>
    <w:rsid w:val="0033240B"/>
    <w:rPr>
      <w:sz w:val="24"/>
      <w:szCs w:val="24"/>
    </w:rPr>
  </w:style>
  <w:style w:type="character" w:customStyle="1" w:styleId="FontStyle48">
    <w:name w:val="Font Style48"/>
    <w:rsid w:val="0033240B"/>
    <w:rPr>
      <w:rFonts w:ascii="Times New Roman" w:hAnsi="Times New Roman" w:cs="Times New Roman"/>
      <w:b/>
      <w:bCs/>
      <w:sz w:val="22"/>
      <w:szCs w:val="22"/>
    </w:rPr>
  </w:style>
  <w:style w:type="paragraph" w:customStyle="1" w:styleId="Style2">
    <w:name w:val="Style2"/>
    <w:basedOn w:val="a0"/>
    <w:rsid w:val="0033240B"/>
    <w:pPr>
      <w:widowControl w:val="0"/>
      <w:suppressAutoHyphens/>
      <w:autoSpaceDE w:val="0"/>
    </w:pPr>
    <w:rPr>
      <w:lang w:eastAsia="ar-SA"/>
    </w:rPr>
  </w:style>
  <w:style w:type="paragraph" w:customStyle="1" w:styleId="a30">
    <w:name w:val="a3"/>
    <w:basedOn w:val="a0"/>
    <w:rsid w:val="0033240B"/>
    <w:pPr>
      <w:spacing w:before="100" w:beforeAutospacing="1" w:after="100" w:afterAutospacing="1"/>
    </w:pPr>
  </w:style>
  <w:style w:type="character" w:customStyle="1" w:styleId="aff0">
    <w:name w:val="Без интервала Знак"/>
    <w:link w:val="aff"/>
    <w:locked/>
    <w:rsid w:val="00290266"/>
    <w:rPr>
      <w:rFonts w:ascii="Calibri" w:hAnsi="Calibri"/>
      <w:sz w:val="22"/>
      <w:szCs w:val="22"/>
    </w:rPr>
  </w:style>
  <w:style w:type="paragraph" w:customStyle="1" w:styleId="Text25">
    <w:name w:val="Text25"/>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26">
    <w:name w:val="Text26"/>
    <w:uiPriority w:val="99"/>
    <w:rsid w:val="00290266"/>
    <w:pPr>
      <w:widowControl w:val="0"/>
      <w:autoSpaceDE w:val="0"/>
      <w:autoSpaceDN w:val="0"/>
      <w:adjustRightInd w:val="0"/>
      <w:jc w:val="right"/>
    </w:pPr>
    <w:rPr>
      <w:rFonts w:eastAsiaTheme="minorEastAsia"/>
      <w:color w:val="000000"/>
    </w:rPr>
  </w:style>
  <w:style w:type="paragraph" w:customStyle="1" w:styleId="Text27">
    <w:name w:val="Text27"/>
    <w:uiPriority w:val="99"/>
    <w:rsid w:val="00290266"/>
    <w:pPr>
      <w:widowControl w:val="0"/>
      <w:autoSpaceDE w:val="0"/>
      <w:autoSpaceDN w:val="0"/>
      <w:adjustRightInd w:val="0"/>
      <w:jc w:val="right"/>
    </w:pPr>
    <w:rPr>
      <w:rFonts w:eastAsiaTheme="minorEastAsia"/>
      <w:color w:val="000000"/>
    </w:rPr>
  </w:style>
  <w:style w:type="paragraph" w:customStyle="1" w:styleId="Text31">
    <w:name w:val="Text31"/>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2">
    <w:name w:val="Text32"/>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3">
    <w:name w:val="Text33"/>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4">
    <w:name w:val="Text34"/>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5">
    <w:name w:val="Text35"/>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6">
    <w:name w:val="Text36"/>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7">
    <w:name w:val="Text3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8">
    <w:name w:val="Text3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9">
    <w:name w:val="Text3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0">
    <w:name w:val="Text40"/>
    <w:uiPriority w:val="99"/>
    <w:rsid w:val="00290266"/>
    <w:pPr>
      <w:widowControl w:val="0"/>
      <w:autoSpaceDE w:val="0"/>
      <w:autoSpaceDN w:val="0"/>
      <w:adjustRightInd w:val="0"/>
    </w:pPr>
    <w:rPr>
      <w:rFonts w:eastAsiaTheme="minorEastAsia"/>
      <w:color w:val="000000"/>
      <w:sz w:val="24"/>
      <w:szCs w:val="24"/>
    </w:rPr>
  </w:style>
  <w:style w:type="paragraph" w:customStyle="1" w:styleId="Text41">
    <w:name w:val="Text41"/>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2">
    <w:name w:val="Text42"/>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3">
    <w:name w:val="Text43"/>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4">
    <w:name w:val="Text44"/>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5">
    <w:name w:val="Text45"/>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6">
    <w:name w:val="Text46"/>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7">
    <w:name w:val="Text4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8">
    <w:name w:val="Text4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9">
    <w:name w:val="Text4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0">
    <w:name w:val="Text50"/>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1">
    <w:name w:val="Text51"/>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2">
    <w:name w:val="Text52"/>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3">
    <w:name w:val="Text53"/>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Region">
    <w:name w:val="Region"/>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17">
    <w:name w:val="Text1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18">
    <w:name w:val="Text1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9">
    <w:name w:val="Text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22">
    <w:name w:val="Text22"/>
    <w:uiPriority w:val="99"/>
    <w:rsid w:val="00290266"/>
    <w:pPr>
      <w:widowControl w:val="0"/>
      <w:autoSpaceDE w:val="0"/>
      <w:autoSpaceDN w:val="0"/>
      <w:adjustRightInd w:val="0"/>
      <w:jc w:val="center"/>
    </w:pPr>
    <w:rPr>
      <w:rFonts w:eastAsiaTheme="minorEastAsia"/>
      <w:color w:val="000000"/>
      <w:sz w:val="16"/>
      <w:szCs w:val="16"/>
    </w:rPr>
  </w:style>
  <w:style w:type="paragraph" w:customStyle="1" w:styleId="Text23">
    <w:name w:val="Text23"/>
    <w:uiPriority w:val="99"/>
    <w:rsid w:val="00290266"/>
    <w:pPr>
      <w:widowControl w:val="0"/>
      <w:autoSpaceDE w:val="0"/>
      <w:autoSpaceDN w:val="0"/>
      <w:adjustRightInd w:val="0"/>
      <w:jc w:val="center"/>
    </w:pPr>
    <w:rPr>
      <w:rFonts w:eastAsiaTheme="minorEastAsia"/>
      <w:color w:val="000000"/>
      <w:sz w:val="16"/>
      <w:szCs w:val="16"/>
    </w:rPr>
  </w:style>
  <w:style w:type="paragraph" w:customStyle="1" w:styleId="Text20">
    <w:name w:val="Text20"/>
    <w:uiPriority w:val="99"/>
    <w:rsid w:val="00290266"/>
    <w:pPr>
      <w:widowControl w:val="0"/>
      <w:autoSpaceDE w:val="0"/>
      <w:autoSpaceDN w:val="0"/>
      <w:adjustRightInd w:val="0"/>
    </w:pPr>
    <w:rPr>
      <w:rFonts w:eastAsiaTheme="minorEastAsia"/>
      <w:color w:val="000000"/>
      <w:sz w:val="24"/>
      <w:szCs w:val="24"/>
    </w:rPr>
  </w:style>
  <w:style w:type="character" w:customStyle="1" w:styleId="FontStyle50">
    <w:name w:val="Font Style50"/>
    <w:rsid w:val="00D25D1D"/>
    <w:rPr>
      <w:rFonts w:ascii="Times New Roman" w:hAnsi="Times New Roman" w:cs="Times New Roman"/>
      <w:sz w:val="22"/>
      <w:szCs w:val="22"/>
    </w:rPr>
  </w:style>
  <w:style w:type="character" w:customStyle="1" w:styleId="FontStyle46">
    <w:name w:val="Font Style46"/>
    <w:rsid w:val="00D25D1D"/>
    <w:rPr>
      <w:rFonts w:ascii="Times New Roman" w:hAnsi="Times New Roman" w:cs="Times New Roman"/>
      <w:sz w:val="22"/>
      <w:szCs w:val="22"/>
    </w:rPr>
  </w:style>
  <w:style w:type="paragraph" w:customStyle="1" w:styleId="Style7">
    <w:name w:val="Style7"/>
    <w:basedOn w:val="a0"/>
    <w:rsid w:val="00D25D1D"/>
    <w:pPr>
      <w:widowControl w:val="0"/>
      <w:suppressAutoHyphens/>
      <w:autoSpaceDE w:val="0"/>
    </w:pPr>
    <w:rPr>
      <w:lang w:eastAsia="ar-SA"/>
    </w:rPr>
  </w:style>
  <w:style w:type="paragraph" w:customStyle="1" w:styleId="consplustitle0">
    <w:name w:val="consplustitle"/>
    <w:basedOn w:val="a0"/>
    <w:rsid w:val="00D25D1D"/>
    <w:pPr>
      <w:suppressAutoHyphens/>
      <w:spacing w:before="280" w:after="280"/>
    </w:pPr>
    <w:rPr>
      <w:lang w:eastAsia="ar-SA"/>
    </w:rPr>
  </w:style>
  <w:style w:type="paragraph" w:customStyle="1" w:styleId="100">
    <w:name w:val="10"/>
    <w:basedOn w:val="a0"/>
    <w:rsid w:val="00D25D1D"/>
    <w:pPr>
      <w:suppressAutoHyphens/>
      <w:spacing w:before="280" w:after="280"/>
    </w:pPr>
    <w:rPr>
      <w:lang w:eastAsia="ar-SA"/>
    </w:rPr>
  </w:style>
  <w:style w:type="paragraph" w:customStyle="1" w:styleId="ConsPlusNormal3">
    <w:name w:val="ConsPlusNormal3"/>
    <w:rsid w:val="00AA1CBE"/>
    <w:pPr>
      <w:suppressAutoHyphens/>
    </w:pPr>
    <w:rPr>
      <w:rFonts w:ascii="Arial" w:eastAsia="Arial" w:hAnsi="Arial" w:cs="Tahoma"/>
      <w:szCs w:val="24"/>
      <w:lang w:eastAsia="zh-CN" w:bidi="hi-IN"/>
    </w:rPr>
  </w:style>
  <w:style w:type="table" w:customStyle="1" w:styleId="1f">
    <w:name w:val="Сетка таблицы1"/>
    <w:basedOn w:val="a2"/>
    <w:next w:val="a5"/>
    <w:uiPriority w:val="59"/>
    <w:rsid w:val="003670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Стиль3"/>
    <w:basedOn w:val="a0"/>
    <w:rsid w:val="00E73FF4"/>
    <w:pPr>
      <w:widowControl w:val="0"/>
      <w:tabs>
        <w:tab w:val="left" w:pos="360"/>
        <w:tab w:val="left" w:pos="1307"/>
      </w:tabs>
      <w:suppressAutoHyphens/>
      <w:ind w:left="283"/>
      <w:jc w:val="both"/>
    </w:pPr>
    <w:rPr>
      <w:lang w:eastAsia="ar-SA"/>
    </w:rPr>
  </w:style>
  <w:style w:type="paragraph" w:customStyle="1" w:styleId="52">
    <w:name w:val="Абзац списка5"/>
    <w:basedOn w:val="a0"/>
    <w:rsid w:val="005609CA"/>
    <w:pPr>
      <w:suppressAutoHyphens/>
      <w:spacing w:line="276" w:lineRule="auto"/>
      <w:ind w:left="720" w:firstLine="709"/>
      <w:contextualSpacing/>
      <w:jc w:val="both"/>
    </w:pPr>
    <w:rPr>
      <w:rFonts w:ascii="Calibri" w:eastAsia="SimSun" w:hAnsi="Calibri" w:cs="font186"/>
      <w:color w:val="00000A"/>
      <w:kern w:val="1"/>
      <w:sz w:val="22"/>
      <w:szCs w:val="22"/>
    </w:rPr>
  </w:style>
  <w:style w:type="paragraph" w:customStyle="1" w:styleId="afffc">
    <w:name w:val="Текст в заданном формате"/>
    <w:basedOn w:val="a0"/>
    <w:rsid w:val="005609CA"/>
    <w:pPr>
      <w:suppressAutoHyphens/>
    </w:pPr>
    <w:rPr>
      <w:rFonts w:ascii="Courier New" w:hAnsi="Courier New" w:cs="Courier New"/>
      <w:kern w:val="1"/>
      <w:sz w:val="20"/>
      <w:szCs w:val="20"/>
      <w:lang w:eastAsia="hi-IN" w:bidi="hi-IN"/>
    </w:rPr>
  </w:style>
  <w:style w:type="character" w:customStyle="1" w:styleId="s4">
    <w:name w:val="s4"/>
    <w:basedOn w:val="a1"/>
    <w:rsid w:val="00536895"/>
  </w:style>
  <w:style w:type="paragraph" w:customStyle="1" w:styleId="ConsPlusNormal2">
    <w:name w:val="ConsPlusNormal2"/>
    <w:rsid w:val="0041526D"/>
    <w:pPr>
      <w:suppressAutoHyphens/>
    </w:pPr>
    <w:rPr>
      <w:rFonts w:ascii="Arial" w:eastAsia="Arial" w:hAnsi="Arial" w:cs="Tahoma"/>
      <w:szCs w:val="24"/>
      <w:lang w:eastAsia="zh-CN" w:bidi="hi-IN"/>
    </w:rPr>
  </w:style>
  <w:style w:type="paragraph" w:customStyle="1" w:styleId="doktekstj">
    <w:name w:val="doktekstj"/>
    <w:basedOn w:val="a0"/>
    <w:rsid w:val="00351571"/>
    <w:pPr>
      <w:spacing w:before="100" w:beforeAutospacing="1" w:after="100" w:afterAutospacing="1"/>
    </w:pPr>
  </w:style>
  <w:style w:type="paragraph" w:customStyle="1" w:styleId="1f0">
    <w:name w:val="Название1"/>
    <w:basedOn w:val="a0"/>
    <w:rsid w:val="000A39E7"/>
    <w:pPr>
      <w:jc w:val="center"/>
    </w:pPr>
    <w:rPr>
      <w:b/>
      <w:sz w:val="28"/>
      <w:szCs w:val="20"/>
    </w:rPr>
  </w:style>
  <w:style w:type="paragraph" w:customStyle="1" w:styleId="s3">
    <w:name w:val="s_3"/>
    <w:basedOn w:val="a0"/>
    <w:rsid w:val="007C7B8C"/>
    <w:pPr>
      <w:spacing w:before="100" w:beforeAutospacing="1" w:after="100" w:afterAutospacing="1"/>
    </w:pPr>
  </w:style>
  <w:style w:type="paragraph" w:customStyle="1" w:styleId="HEADERTEXT">
    <w:name w:val=".HEADERTEXT"/>
    <w:rsid w:val="002D702B"/>
    <w:pPr>
      <w:widowControl w:val="0"/>
      <w:autoSpaceDE w:val="0"/>
      <w:autoSpaceDN w:val="0"/>
      <w:adjustRightInd w:val="0"/>
    </w:pPr>
    <w:rPr>
      <w:rFonts w:ascii="Arial" w:hAnsi="Arial" w:cs="Arial"/>
      <w:color w:val="2B4279"/>
    </w:rPr>
  </w:style>
  <w:style w:type="character" w:customStyle="1" w:styleId="x-tree-node-text">
    <w:name w:val="x-tree-node-text"/>
    <w:basedOn w:val="a1"/>
    <w:rsid w:val="00D318B3"/>
  </w:style>
  <w:style w:type="paragraph" w:customStyle="1" w:styleId="p1">
    <w:name w:val="p1"/>
    <w:basedOn w:val="a0"/>
    <w:rsid w:val="005F11A4"/>
    <w:pPr>
      <w:spacing w:before="100" w:beforeAutospacing="1" w:after="100" w:afterAutospacing="1"/>
    </w:pPr>
  </w:style>
  <w:style w:type="character" w:customStyle="1" w:styleId="s10">
    <w:name w:val="s1"/>
    <w:basedOn w:val="a1"/>
    <w:rsid w:val="005F11A4"/>
  </w:style>
  <w:style w:type="paragraph" w:customStyle="1" w:styleId="p2">
    <w:name w:val="p2"/>
    <w:basedOn w:val="a0"/>
    <w:rsid w:val="005F11A4"/>
    <w:pPr>
      <w:spacing w:before="100" w:beforeAutospacing="1" w:after="100" w:afterAutospacing="1"/>
    </w:pPr>
  </w:style>
  <w:style w:type="paragraph" w:customStyle="1" w:styleId="p6">
    <w:name w:val="p6"/>
    <w:basedOn w:val="a0"/>
    <w:rsid w:val="005F11A4"/>
    <w:pPr>
      <w:spacing w:before="100" w:beforeAutospacing="1" w:after="100" w:afterAutospacing="1"/>
    </w:pPr>
  </w:style>
  <w:style w:type="paragraph" w:customStyle="1" w:styleId="10">
    <w:name w:val="Список_нумерованный_1_уровень"/>
    <w:link w:val="1f1"/>
    <w:uiPriority w:val="99"/>
    <w:rsid w:val="00B17A39"/>
    <w:pPr>
      <w:numPr>
        <w:numId w:val="5"/>
      </w:numPr>
      <w:spacing w:before="60" w:after="100"/>
      <w:jc w:val="both"/>
    </w:pPr>
    <w:rPr>
      <w:sz w:val="24"/>
      <w:szCs w:val="24"/>
    </w:rPr>
  </w:style>
  <w:style w:type="character" w:customStyle="1" w:styleId="1f1">
    <w:name w:val="Список_нумерованный_1_уровень Знак"/>
    <w:basedOn w:val="a1"/>
    <w:link w:val="10"/>
    <w:uiPriority w:val="99"/>
    <w:locked/>
    <w:rsid w:val="00B17A39"/>
    <w:rPr>
      <w:sz w:val="24"/>
      <w:szCs w:val="24"/>
    </w:rPr>
  </w:style>
  <w:style w:type="paragraph" w:customStyle="1" w:styleId="2">
    <w:name w:val="Список_нумерованный_2_уровень"/>
    <w:basedOn w:val="10"/>
    <w:uiPriority w:val="99"/>
    <w:rsid w:val="00B17A39"/>
    <w:pPr>
      <w:numPr>
        <w:ilvl w:val="1"/>
      </w:numPr>
      <w:tabs>
        <w:tab w:val="num" w:pos="1440"/>
      </w:tabs>
      <w:ind w:left="794" w:hanging="397"/>
    </w:pPr>
  </w:style>
  <w:style w:type="paragraph" w:customStyle="1" w:styleId="3">
    <w:name w:val="Список_нумерованный_3_уровень"/>
    <w:basedOn w:val="10"/>
    <w:uiPriority w:val="99"/>
    <w:rsid w:val="00B17A39"/>
    <w:pPr>
      <w:numPr>
        <w:ilvl w:val="2"/>
      </w:numPr>
      <w:tabs>
        <w:tab w:val="num" w:pos="2160"/>
      </w:tabs>
      <w:ind w:left="1191" w:hanging="397"/>
    </w:pPr>
  </w:style>
  <w:style w:type="paragraph" w:customStyle="1" w:styleId="112">
    <w:name w:val="Табличный_боковик_правый_11"/>
    <w:link w:val="113"/>
    <w:uiPriority w:val="99"/>
    <w:rsid w:val="00B17A39"/>
    <w:pPr>
      <w:jc w:val="right"/>
    </w:pPr>
    <w:rPr>
      <w:sz w:val="22"/>
      <w:szCs w:val="22"/>
    </w:rPr>
  </w:style>
  <w:style w:type="character" w:customStyle="1" w:styleId="113">
    <w:name w:val="Табличный_боковик_правый_11 Знак"/>
    <w:basedOn w:val="a1"/>
    <w:link w:val="112"/>
    <w:uiPriority w:val="99"/>
    <w:locked/>
    <w:rsid w:val="00B17A39"/>
    <w:rPr>
      <w:sz w:val="22"/>
      <w:szCs w:val="22"/>
    </w:rPr>
  </w:style>
  <w:style w:type="paragraph" w:customStyle="1" w:styleId="114">
    <w:name w:val="Табличный_боковик_11"/>
    <w:link w:val="115"/>
    <w:uiPriority w:val="99"/>
    <w:rsid w:val="00B17A39"/>
    <w:rPr>
      <w:sz w:val="22"/>
      <w:szCs w:val="22"/>
    </w:rPr>
  </w:style>
  <w:style w:type="character" w:customStyle="1" w:styleId="115">
    <w:name w:val="Табличный_боковик_11 Знак"/>
    <w:basedOn w:val="a1"/>
    <w:link w:val="114"/>
    <w:uiPriority w:val="99"/>
    <w:locked/>
    <w:rsid w:val="00B17A39"/>
    <w:rPr>
      <w:sz w:val="22"/>
      <w:szCs w:val="22"/>
    </w:rPr>
  </w:style>
  <w:style w:type="character" w:customStyle="1" w:styleId="afffd">
    <w:name w:val="Текст_Обычный"/>
    <w:basedOn w:val="a1"/>
    <w:uiPriority w:val="99"/>
    <w:rsid w:val="00B17A39"/>
  </w:style>
  <w:style w:type="paragraph" w:customStyle="1" w:styleId="180">
    <w:name w:val="Титул_заголовок_18_центр"/>
    <w:uiPriority w:val="99"/>
    <w:rsid w:val="00B17A39"/>
    <w:pPr>
      <w:jc w:val="center"/>
    </w:pPr>
    <w:rPr>
      <w:sz w:val="36"/>
      <w:szCs w:val="36"/>
    </w:rPr>
  </w:style>
  <w:style w:type="paragraph" w:customStyle="1" w:styleId="font5">
    <w:name w:val="font5"/>
    <w:basedOn w:val="a0"/>
    <w:rsid w:val="00D0383D"/>
    <w:pPr>
      <w:spacing w:before="100" w:beforeAutospacing="1" w:after="100" w:afterAutospacing="1"/>
    </w:pPr>
    <w:rPr>
      <w:i/>
      <w:iCs/>
      <w:color w:val="FF0000"/>
      <w:sz w:val="22"/>
      <w:szCs w:val="22"/>
    </w:rPr>
  </w:style>
  <w:style w:type="paragraph" w:customStyle="1" w:styleId="xl65">
    <w:name w:val="xl6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6">
    <w:name w:val="xl66"/>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
    <w:name w:val="xl67"/>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0">
    <w:name w:val="xl7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71">
    <w:name w:val="xl71"/>
    <w:basedOn w:val="a0"/>
    <w:rsid w:val="00D0383D"/>
    <w:pPr>
      <w:spacing w:before="100" w:beforeAutospacing="1" w:after="100" w:afterAutospacing="1"/>
      <w:jc w:val="center"/>
    </w:pPr>
  </w:style>
  <w:style w:type="paragraph" w:customStyle="1" w:styleId="xl72">
    <w:name w:val="xl7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74">
    <w:name w:val="xl7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75">
    <w:name w:val="xl7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78">
    <w:name w:val="xl78"/>
    <w:basedOn w:val="a0"/>
    <w:rsid w:val="00D0383D"/>
    <w:pPr>
      <w:pBdr>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79">
    <w:name w:val="xl79"/>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0">
    <w:name w:val="xl80"/>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1">
    <w:name w:val="xl8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2">
    <w:name w:val="xl8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3">
    <w:name w:val="xl8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84">
    <w:name w:val="xl8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5">
    <w:name w:val="xl85"/>
    <w:basedOn w:val="a0"/>
    <w:rsid w:val="00D0383D"/>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6">
    <w:name w:val="xl86"/>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9">
    <w:name w:val="xl89"/>
    <w:basedOn w:val="a0"/>
    <w:rsid w:val="00D0383D"/>
    <w:pPr>
      <w:spacing w:before="100" w:beforeAutospacing="1" w:after="100" w:afterAutospacing="1"/>
      <w:jc w:val="center"/>
    </w:pPr>
    <w:rPr>
      <w:b/>
      <w:bCs/>
      <w:sz w:val="26"/>
      <w:szCs w:val="26"/>
    </w:rPr>
  </w:style>
  <w:style w:type="paragraph" w:customStyle="1" w:styleId="xl90">
    <w:name w:val="xl9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rPr>
  </w:style>
  <w:style w:type="paragraph" w:customStyle="1" w:styleId="xl91">
    <w:name w:val="xl9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rPr>
  </w:style>
  <w:style w:type="paragraph" w:customStyle="1" w:styleId="xl92">
    <w:name w:val="xl9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rPr>
  </w:style>
  <w:style w:type="paragraph" w:customStyle="1" w:styleId="xl93">
    <w:name w:val="xl9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4">
    <w:name w:val="xl9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5">
    <w:name w:val="xl9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a0"/>
    <w:rsid w:val="00D0383D"/>
    <w:pPr>
      <w:spacing w:before="100" w:beforeAutospacing="1" w:after="100" w:afterAutospacing="1"/>
      <w:jc w:val="right"/>
    </w:pPr>
    <w:rPr>
      <w:i/>
      <w:iCs/>
    </w:rPr>
  </w:style>
  <w:style w:type="paragraph" w:customStyle="1" w:styleId="xl97">
    <w:name w:val="xl97"/>
    <w:basedOn w:val="a0"/>
    <w:rsid w:val="00D0383D"/>
    <w:pPr>
      <w:spacing w:before="100" w:beforeAutospacing="1" w:after="100" w:afterAutospacing="1"/>
      <w:jc w:val="right"/>
    </w:pPr>
    <w:rPr>
      <w:i/>
      <w:iCs/>
    </w:rPr>
  </w:style>
  <w:style w:type="paragraph" w:customStyle="1" w:styleId="xl98">
    <w:name w:val="xl98"/>
    <w:basedOn w:val="a0"/>
    <w:rsid w:val="00D0383D"/>
    <w:pPr>
      <w:pBdr>
        <w:bottom w:val="single" w:sz="4" w:space="0" w:color="auto"/>
      </w:pBdr>
      <w:spacing w:before="100" w:beforeAutospacing="1" w:after="100" w:afterAutospacing="1"/>
      <w:jc w:val="center"/>
    </w:pPr>
  </w:style>
  <w:style w:type="paragraph" w:customStyle="1" w:styleId="xl99">
    <w:name w:val="xl9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3">
    <w:name w:val="xl10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04">
    <w:name w:val="xl10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06">
    <w:name w:val="xl106"/>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a0"/>
    <w:rsid w:val="00D0383D"/>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8">
    <w:name w:val="xl10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09">
    <w:name w:val="xl10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0">
    <w:name w:val="xl11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11">
    <w:name w:val="xl11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2">
    <w:name w:val="xl11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3">
    <w:name w:val="xl11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14">
    <w:name w:val="xl11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rPr>
  </w:style>
  <w:style w:type="paragraph" w:customStyle="1" w:styleId="xl116">
    <w:name w:val="xl116"/>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7">
    <w:name w:val="xl117"/>
    <w:basedOn w:val="a0"/>
    <w:rsid w:val="00D0383D"/>
    <w:pPr>
      <w:pBdr>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18">
    <w:name w:val="xl11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9">
    <w:name w:val="xl11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0">
    <w:name w:val="xl12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1">
    <w:name w:val="xl121"/>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2">
    <w:name w:val="xl122"/>
    <w:basedOn w:val="a0"/>
    <w:rsid w:val="00D0383D"/>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23">
    <w:name w:val="xl12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3a">
    <w:name w:val="3"/>
    <w:basedOn w:val="a0"/>
    <w:next w:val="a0"/>
    <w:qFormat/>
    <w:rsid w:val="00D914B9"/>
    <w:pPr>
      <w:keepNext/>
      <w:widowControl w:val="0"/>
      <w:suppressAutoHyphens/>
      <w:autoSpaceDN w:val="0"/>
      <w:spacing w:before="240" w:after="120"/>
      <w:textAlignment w:val="baseline"/>
    </w:pPr>
    <w:rPr>
      <w:rFonts w:ascii="Arial" w:eastAsia="Lucida Sans Unicode" w:hAnsi="Arial" w:cs="Mangal"/>
      <w:kern w:val="3"/>
      <w:sz w:val="28"/>
      <w:szCs w:val="28"/>
      <w:lang w:eastAsia="zh-CN" w:bidi="hi-IN"/>
    </w:rPr>
  </w:style>
  <w:style w:type="character" w:styleId="afffe">
    <w:name w:val="Emphasis"/>
    <w:uiPriority w:val="20"/>
    <w:qFormat/>
    <w:rsid w:val="00D914B9"/>
    <w:rPr>
      <w:i/>
      <w:iCs/>
    </w:rPr>
  </w:style>
  <w:style w:type="paragraph" w:customStyle="1" w:styleId="pboth">
    <w:name w:val="pboth"/>
    <w:basedOn w:val="a0"/>
    <w:rsid w:val="0058180F"/>
    <w:pPr>
      <w:spacing w:before="100" w:beforeAutospacing="1" w:after="100" w:afterAutospacing="1"/>
    </w:pPr>
  </w:style>
  <w:style w:type="paragraph" w:customStyle="1" w:styleId="dktexjustify">
    <w:name w:val="dktexjustify"/>
    <w:basedOn w:val="a0"/>
    <w:rsid w:val="0058180F"/>
    <w:pPr>
      <w:spacing w:before="100" w:beforeAutospacing="1" w:after="100" w:afterAutospacing="1"/>
    </w:pPr>
  </w:style>
  <w:style w:type="paragraph" w:customStyle="1" w:styleId="2d">
    <w:name w:val="2"/>
    <w:basedOn w:val="af1"/>
    <w:next w:val="aff5"/>
    <w:link w:val="affff"/>
    <w:qFormat/>
    <w:rsid w:val="00DA18C6"/>
    <w:pPr>
      <w:keepNext/>
      <w:suppressAutoHyphens/>
      <w:spacing w:before="240" w:after="120"/>
      <w:jc w:val="left"/>
    </w:pPr>
    <w:rPr>
      <w:rFonts w:ascii="Arial" w:eastAsia="Lucida Sans Unicode" w:hAnsi="Arial"/>
      <w:b w:val="0"/>
      <w:szCs w:val="28"/>
      <w:lang w:val="x-none" w:eastAsia="ar-SA"/>
    </w:rPr>
  </w:style>
  <w:style w:type="character" w:customStyle="1" w:styleId="affff">
    <w:name w:val="Название Знак"/>
    <w:link w:val="2d"/>
    <w:rsid w:val="000031D0"/>
    <w:rPr>
      <w:rFonts w:ascii="Arial" w:eastAsia="Lucida Sans Unicode" w:hAnsi="Arial"/>
      <w:sz w:val="28"/>
      <w:szCs w:val="28"/>
      <w:lang w:val="x-none" w:eastAsia="ar-SA"/>
    </w:rPr>
  </w:style>
  <w:style w:type="numbering" w:customStyle="1" w:styleId="1f2">
    <w:name w:val="Нет списка1"/>
    <w:next w:val="a3"/>
    <w:uiPriority w:val="99"/>
    <w:semiHidden/>
    <w:rsid w:val="00D00A19"/>
  </w:style>
  <w:style w:type="paragraph" w:customStyle="1" w:styleId="92">
    <w:name w:val="Обычный9"/>
    <w:rsid w:val="00D00A19"/>
    <w:rPr>
      <w:bCs/>
      <w:color w:val="000000"/>
      <w:sz w:val="28"/>
      <w:szCs w:val="28"/>
    </w:rPr>
  </w:style>
  <w:style w:type="paragraph" w:customStyle="1" w:styleId="western">
    <w:name w:val="western"/>
    <w:basedOn w:val="a0"/>
    <w:rsid w:val="00D00A19"/>
    <w:pPr>
      <w:spacing w:before="100" w:beforeAutospacing="1" w:after="100" w:afterAutospacing="1"/>
    </w:pPr>
  </w:style>
  <w:style w:type="paragraph" w:customStyle="1" w:styleId="3b">
    <w:name w:val="Обычный3"/>
    <w:rsid w:val="00D00A19"/>
    <w:rPr>
      <w:rFonts w:ascii="Calibri" w:eastAsia="Calibri" w:hAnsi="Calibri"/>
      <w:bCs/>
      <w:color w:val="000000"/>
      <w:sz w:val="22"/>
      <w:szCs w:val="22"/>
      <w:lang w:eastAsia="en-US"/>
    </w:rPr>
  </w:style>
  <w:style w:type="paragraph" w:customStyle="1" w:styleId="msonormal0">
    <w:name w:val="msonormal"/>
    <w:basedOn w:val="a0"/>
    <w:rsid w:val="00727199"/>
    <w:pPr>
      <w:spacing w:before="100" w:beforeAutospacing="1" w:after="100" w:afterAutospacing="1"/>
    </w:pPr>
  </w:style>
  <w:style w:type="paragraph" w:customStyle="1" w:styleId="xl63">
    <w:name w:val="xl63"/>
    <w:basedOn w:val="a0"/>
    <w:rsid w:val="00727199"/>
    <w:pPr>
      <w:spacing w:before="100" w:beforeAutospacing="1" w:after="100" w:afterAutospacing="1"/>
    </w:pPr>
  </w:style>
  <w:style w:type="paragraph" w:customStyle="1" w:styleId="xl64">
    <w:name w:val="xl64"/>
    <w:basedOn w:val="a0"/>
    <w:rsid w:val="00727199"/>
    <w:pPr>
      <w:spacing w:before="100" w:beforeAutospacing="1" w:after="100" w:afterAutospacing="1"/>
      <w:jc w:val="center"/>
    </w:pPr>
  </w:style>
  <w:style w:type="table" w:customStyle="1" w:styleId="TableNormal">
    <w:name w:val="Table Normal"/>
    <w:uiPriority w:val="2"/>
    <w:semiHidden/>
    <w:unhideWhenUsed/>
    <w:qFormat/>
    <w:rsid w:val="00CB13F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CB13F3"/>
    <w:pPr>
      <w:widowControl w:val="0"/>
      <w:autoSpaceDE w:val="0"/>
      <w:autoSpaceDN w:val="0"/>
      <w:spacing w:line="268" w:lineRule="exact"/>
      <w:ind w:left="110"/>
    </w:pPr>
    <w:rPr>
      <w:sz w:val="22"/>
      <w:szCs w:val="22"/>
      <w:lang w:eastAsia="en-US"/>
    </w:rPr>
  </w:style>
  <w:style w:type="character" w:customStyle="1" w:styleId="afc">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link w:val="afb"/>
    <w:uiPriority w:val="34"/>
    <w:qFormat/>
    <w:locked/>
    <w:rsid w:val="002459C9"/>
    <w:rPr>
      <w:sz w:val="24"/>
      <w:szCs w:val="24"/>
    </w:rPr>
  </w:style>
  <w:style w:type="paragraph" w:customStyle="1" w:styleId="116">
    <w:name w:val="Заголовок 11"/>
    <w:basedOn w:val="a0"/>
    <w:uiPriority w:val="1"/>
    <w:qFormat/>
    <w:rsid w:val="0051489C"/>
    <w:pPr>
      <w:widowControl w:val="0"/>
      <w:autoSpaceDE w:val="0"/>
      <w:autoSpaceDN w:val="0"/>
      <w:adjustRightInd w:val="0"/>
      <w:ind w:left="350" w:right="262"/>
      <w:jc w:val="center"/>
      <w:outlineLvl w:val="0"/>
    </w:pPr>
    <w:rPr>
      <w:b/>
      <w:bCs/>
      <w:sz w:val="28"/>
      <w:szCs w:val="28"/>
    </w:rPr>
  </w:style>
  <w:style w:type="character" w:customStyle="1" w:styleId="3c">
    <w:name w:val="Заголовок №3_"/>
    <w:link w:val="3d"/>
    <w:locked/>
    <w:rsid w:val="0051489C"/>
    <w:rPr>
      <w:b/>
      <w:bCs/>
      <w:i/>
      <w:iCs/>
    </w:rPr>
  </w:style>
  <w:style w:type="paragraph" w:customStyle="1" w:styleId="3d">
    <w:name w:val="Заголовок №3"/>
    <w:basedOn w:val="a0"/>
    <w:link w:val="3c"/>
    <w:rsid w:val="0051489C"/>
    <w:pPr>
      <w:widowControl w:val="0"/>
      <w:spacing w:after="200"/>
      <w:outlineLvl w:val="2"/>
    </w:pPr>
    <w:rPr>
      <w:b/>
      <w:bCs/>
      <w:i/>
      <w:iCs/>
      <w:sz w:val="20"/>
      <w:szCs w:val="20"/>
    </w:rPr>
  </w:style>
  <w:style w:type="paragraph" w:customStyle="1" w:styleId="123">
    <w:name w:val="_Список_123"/>
    <w:rsid w:val="0051489C"/>
    <w:pPr>
      <w:tabs>
        <w:tab w:val="left" w:pos="851"/>
        <w:tab w:val="left" w:pos="1644"/>
        <w:tab w:val="left" w:pos="1928"/>
        <w:tab w:val="left" w:pos="2325"/>
      </w:tabs>
      <w:spacing w:after="60"/>
      <w:jc w:val="both"/>
    </w:pPr>
    <w:rPr>
      <w:sz w:val="24"/>
    </w:rPr>
  </w:style>
  <w:style w:type="character" w:styleId="affff0">
    <w:name w:val="line number"/>
    <w:basedOn w:val="a1"/>
    <w:uiPriority w:val="99"/>
    <w:semiHidden/>
    <w:unhideWhenUsed/>
    <w:rsid w:val="0051489C"/>
  </w:style>
  <w:style w:type="paragraph" w:styleId="affff1">
    <w:name w:val="TOC Heading"/>
    <w:basedOn w:val="11"/>
    <w:next w:val="a0"/>
    <w:uiPriority w:val="39"/>
    <w:semiHidden/>
    <w:unhideWhenUsed/>
    <w:qFormat/>
    <w:rsid w:val="0051489C"/>
    <w:pPr>
      <w:keepLines/>
      <w:spacing w:before="480" w:line="276" w:lineRule="auto"/>
      <w:jc w:val="left"/>
      <w:outlineLvl w:val="9"/>
    </w:pPr>
    <w:rPr>
      <w:rFonts w:ascii="Cambria" w:hAnsi="Cambria"/>
      <w:b/>
      <w:bCs/>
      <w:color w:val="365F91"/>
      <w:szCs w:val="28"/>
      <w:lang w:val="x-none" w:eastAsia="en-US"/>
    </w:rPr>
  </w:style>
  <w:style w:type="paragraph" w:styleId="1f3">
    <w:name w:val="toc 1"/>
    <w:basedOn w:val="a0"/>
    <w:next w:val="a0"/>
    <w:autoRedefine/>
    <w:uiPriority w:val="39"/>
    <w:unhideWhenUsed/>
    <w:rsid w:val="0051489C"/>
    <w:pPr>
      <w:widowControl w:val="0"/>
      <w:autoSpaceDE w:val="0"/>
      <w:autoSpaceDN w:val="0"/>
      <w:adjustRightInd w:val="0"/>
    </w:pPr>
    <w:rPr>
      <w:sz w:val="22"/>
      <w:szCs w:val="22"/>
    </w:rPr>
  </w:style>
  <w:style w:type="paragraph" w:styleId="2e">
    <w:name w:val="toc 2"/>
    <w:basedOn w:val="a0"/>
    <w:next w:val="a0"/>
    <w:autoRedefine/>
    <w:uiPriority w:val="39"/>
    <w:unhideWhenUsed/>
    <w:rsid w:val="0051489C"/>
    <w:pPr>
      <w:widowControl w:val="0"/>
      <w:tabs>
        <w:tab w:val="left" w:pos="660"/>
        <w:tab w:val="right" w:leader="dot" w:pos="9348"/>
      </w:tabs>
      <w:autoSpaceDE w:val="0"/>
      <w:autoSpaceDN w:val="0"/>
      <w:adjustRightInd w:val="0"/>
      <w:jc w:val="both"/>
    </w:pPr>
    <w:rPr>
      <w:sz w:val="22"/>
      <w:szCs w:val="22"/>
    </w:rPr>
  </w:style>
  <w:style w:type="paragraph" w:styleId="3e">
    <w:name w:val="toc 3"/>
    <w:basedOn w:val="a0"/>
    <w:next w:val="a0"/>
    <w:autoRedefine/>
    <w:uiPriority w:val="39"/>
    <w:unhideWhenUsed/>
    <w:rsid w:val="0051489C"/>
    <w:pPr>
      <w:widowControl w:val="0"/>
      <w:autoSpaceDE w:val="0"/>
      <w:autoSpaceDN w:val="0"/>
      <w:adjustRightInd w:val="0"/>
      <w:ind w:left="440"/>
    </w:pPr>
    <w:rPr>
      <w:sz w:val="22"/>
      <w:szCs w:val="22"/>
    </w:rPr>
  </w:style>
  <w:style w:type="character" w:customStyle="1" w:styleId="44">
    <w:name w:val="Основной текст (4)"/>
    <w:basedOn w:val="a1"/>
    <w:rsid w:val="000A7D75"/>
    <w:rPr>
      <w:rFonts w:ascii="Times New Roman" w:eastAsia="Times New Roman" w:hAnsi="Times New Roman" w:cs="Times New Roman"/>
      <w:b w:val="0"/>
      <w:bCs w:val="0"/>
      <w:i w:val="0"/>
      <w:iCs w:val="0"/>
      <w:smallCaps w:val="0"/>
      <w:strike w:val="0"/>
      <w:sz w:val="22"/>
      <w:szCs w:val="22"/>
      <w:u w:val="none"/>
    </w:rPr>
  </w:style>
  <w:style w:type="paragraph" w:customStyle="1" w:styleId="2f">
    <w:name w:val="Верхний колонтитул2"/>
    <w:basedOn w:val="a0"/>
    <w:uiPriority w:val="99"/>
    <w:unhideWhenUsed/>
    <w:rsid w:val="0076501D"/>
    <w:pPr>
      <w:tabs>
        <w:tab w:val="center" w:pos="4677"/>
        <w:tab w:val="right" w:pos="9355"/>
      </w:tabs>
      <w:suppressAutoHyphens/>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31870">
      <w:bodyDiv w:val="1"/>
      <w:marLeft w:val="0"/>
      <w:marRight w:val="0"/>
      <w:marTop w:val="0"/>
      <w:marBottom w:val="0"/>
      <w:divBdr>
        <w:top w:val="none" w:sz="0" w:space="0" w:color="auto"/>
        <w:left w:val="none" w:sz="0" w:space="0" w:color="auto"/>
        <w:bottom w:val="none" w:sz="0" w:space="0" w:color="auto"/>
        <w:right w:val="none" w:sz="0" w:space="0" w:color="auto"/>
      </w:divBdr>
    </w:div>
    <w:div w:id="149560633">
      <w:bodyDiv w:val="1"/>
      <w:marLeft w:val="0"/>
      <w:marRight w:val="0"/>
      <w:marTop w:val="0"/>
      <w:marBottom w:val="0"/>
      <w:divBdr>
        <w:top w:val="none" w:sz="0" w:space="0" w:color="auto"/>
        <w:left w:val="none" w:sz="0" w:space="0" w:color="auto"/>
        <w:bottom w:val="none" w:sz="0" w:space="0" w:color="auto"/>
        <w:right w:val="none" w:sz="0" w:space="0" w:color="auto"/>
      </w:divBdr>
    </w:div>
    <w:div w:id="193546455">
      <w:bodyDiv w:val="1"/>
      <w:marLeft w:val="0"/>
      <w:marRight w:val="0"/>
      <w:marTop w:val="0"/>
      <w:marBottom w:val="0"/>
      <w:divBdr>
        <w:top w:val="none" w:sz="0" w:space="0" w:color="auto"/>
        <w:left w:val="none" w:sz="0" w:space="0" w:color="auto"/>
        <w:bottom w:val="none" w:sz="0" w:space="0" w:color="auto"/>
        <w:right w:val="none" w:sz="0" w:space="0" w:color="auto"/>
      </w:divBdr>
    </w:div>
    <w:div w:id="264119742">
      <w:bodyDiv w:val="1"/>
      <w:marLeft w:val="0"/>
      <w:marRight w:val="0"/>
      <w:marTop w:val="0"/>
      <w:marBottom w:val="0"/>
      <w:divBdr>
        <w:top w:val="none" w:sz="0" w:space="0" w:color="auto"/>
        <w:left w:val="none" w:sz="0" w:space="0" w:color="auto"/>
        <w:bottom w:val="none" w:sz="0" w:space="0" w:color="auto"/>
        <w:right w:val="none" w:sz="0" w:space="0" w:color="auto"/>
      </w:divBdr>
    </w:div>
    <w:div w:id="274556617">
      <w:bodyDiv w:val="1"/>
      <w:marLeft w:val="0"/>
      <w:marRight w:val="0"/>
      <w:marTop w:val="0"/>
      <w:marBottom w:val="0"/>
      <w:divBdr>
        <w:top w:val="none" w:sz="0" w:space="0" w:color="auto"/>
        <w:left w:val="none" w:sz="0" w:space="0" w:color="auto"/>
        <w:bottom w:val="none" w:sz="0" w:space="0" w:color="auto"/>
        <w:right w:val="none" w:sz="0" w:space="0" w:color="auto"/>
      </w:divBdr>
    </w:div>
    <w:div w:id="317732999">
      <w:bodyDiv w:val="1"/>
      <w:marLeft w:val="0"/>
      <w:marRight w:val="0"/>
      <w:marTop w:val="0"/>
      <w:marBottom w:val="0"/>
      <w:divBdr>
        <w:top w:val="none" w:sz="0" w:space="0" w:color="auto"/>
        <w:left w:val="none" w:sz="0" w:space="0" w:color="auto"/>
        <w:bottom w:val="none" w:sz="0" w:space="0" w:color="auto"/>
        <w:right w:val="none" w:sz="0" w:space="0" w:color="auto"/>
      </w:divBdr>
    </w:div>
    <w:div w:id="326179261">
      <w:bodyDiv w:val="1"/>
      <w:marLeft w:val="0"/>
      <w:marRight w:val="0"/>
      <w:marTop w:val="0"/>
      <w:marBottom w:val="0"/>
      <w:divBdr>
        <w:top w:val="none" w:sz="0" w:space="0" w:color="auto"/>
        <w:left w:val="none" w:sz="0" w:space="0" w:color="auto"/>
        <w:bottom w:val="none" w:sz="0" w:space="0" w:color="auto"/>
        <w:right w:val="none" w:sz="0" w:space="0" w:color="auto"/>
      </w:divBdr>
    </w:div>
    <w:div w:id="435713008">
      <w:bodyDiv w:val="1"/>
      <w:marLeft w:val="0"/>
      <w:marRight w:val="0"/>
      <w:marTop w:val="0"/>
      <w:marBottom w:val="0"/>
      <w:divBdr>
        <w:top w:val="none" w:sz="0" w:space="0" w:color="auto"/>
        <w:left w:val="none" w:sz="0" w:space="0" w:color="auto"/>
        <w:bottom w:val="none" w:sz="0" w:space="0" w:color="auto"/>
        <w:right w:val="none" w:sz="0" w:space="0" w:color="auto"/>
      </w:divBdr>
    </w:div>
    <w:div w:id="446235745">
      <w:bodyDiv w:val="1"/>
      <w:marLeft w:val="0"/>
      <w:marRight w:val="0"/>
      <w:marTop w:val="0"/>
      <w:marBottom w:val="0"/>
      <w:divBdr>
        <w:top w:val="none" w:sz="0" w:space="0" w:color="auto"/>
        <w:left w:val="none" w:sz="0" w:space="0" w:color="auto"/>
        <w:bottom w:val="none" w:sz="0" w:space="0" w:color="auto"/>
        <w:right w:val="none" w:sz="0" w:space="0" w:color="auto"/>
      </w:divBdr>
    </w:div>
    <w:div w:id="645666883">
      <w:bodyDiv w:val="1"/>
      <w:marLeft w:val="0"/>
      <w:marRight w:val="0"/>
      <w:marTop w:val="0"/>
      <w:marBottom w:val="0"/>
      <w:divBdr>
        <w:top w:val="none" w:sz="0" w:space="0" w:color="auto"/>
        <w:left w:val="none" w:sz="0" w:space="0" w:color="auto"/>
        <w:bottom w:val="none" w:sz="0" w:space="0" w:color="auto"/>
        <w:right w:val="none" w:sz="0" w:space="0" w:color="auto"/>
      </w:divBdr>
    </w:div>
    <w:div w:id="652104048">
      <w:bodyDiv w:val="1"/>
      <w:marLeft w:val="0"/>
      <w:marRight w:val="0"/>
      <w:marTop w:val="0"/>
      <w:marBottom w:val="0"/>
      <w:divBdr>
        <w:top w:val="none" w:sz="0" w:space="0" w:color="auto"/>
        <w:left w:val="none" w:sz="0" w:space="0" w:color="auto"/>
        <w:bottom w:val="none" w:sz="0" w:space="0" w:color="auto"/>
        <w:right w:val="none" w:sz="0" w:space="0" w:color="auto"/>
      </w:divBdr>
    </w:div>
    <w:div w:id="662706931">
      <w:bodyDiv w:val="1"/>
      <w:marLeft w:val="0"/>
      <w:marRight w:val="0"/>
      <w:marTop w:val="0"/>
      <w:marBottom w:val="0"/>
      <w:divBdr>
        <w:top w:val="none" w:sz="0" w:space="0" w:color="auto"/>
        <w:left w:val="none" w:sz="0" w:space="0" w:color="auto"/>
        <w:bottom w:val="none" w:sz="0" w:space="0" w:color="auto"/>
        <w:right w:val="none" w:sz="0" w:space="0" w:color="auto"/>
      </w:divBdr>
    </w:div>
    <w:div w:id="951739768">
      <w:bodyDiv w:val="1"/>
      <w:marLeft w:val="0"/>
      <w:marRight w:val="0"/>
      <w:marTop w:val="0"/>
      <w:marBottom w:val="0"/>
      <w:divBdr>
        <w:top w:val="none" w:sz="0" w:space="0" w:color="auto"/>
        <w:left w:val="none" w:sz="0" w:space="0" w:color="auto"/>
        <w:bottom w:val="none" w:sz="0" w:space="0" w:color="auto"/>
        <w:right w:val="none" w:sz="0" w:space="0" w:color="auto"/>
      </w:divBdr>
    </w:div>
    <w:div w:id="1202740506">
      <w:bodyDiv w:val="1"/>
      <w:marLeft w:val="0"/>
      <w:marRight w:val="0"/>
      <w:marTop w:val="0"/>
      <w:marBottom w:val="0"/>
      <w:divBdr>
        <w:top w:val="none" w:sz="0" w:space="0" w:color="auto"/>
        <w:left w:val="none" w:sz="0" w:space="0" w:color="auto"/>
        <w:bottom w:val="none" w:sz="0" w:space="0" w:color="auto"/>
        <w:right w:val="none" w:sz="0" w:space="0" w:color="auto"/>
      </w:divBdr>
    </w:div>
    <w:div w:id="1225406827">
      <w:bodyDiv w:val="1"/>
      <w:marLeft w:val="0"/>
      <w:marRight w:val="0"/>
      <w:marTop w:val="0"/>
      <w:marBottom w:val="0"/>
      <w:divBdr>
        <w:top w:val="none" w:sz="0" w:space="0" w:color="auto"/>
        <w:left w:val="none" w:sz="0" w:space="0" w:color="auto"/>
        <w:bottom w:val="none" w:sz="0" w:space="0" w:color="auto"/>
        <w:right w:val="none" w:sz="0" w:space="0" w:color="auto"/>
      </w:divBdr>
    </w:div>
    <w:div w:id="1269003877">
      <w:bodyDiv w:val="1"/>
      <w:marLeft w:val="0"/>
      <w:marRight w:val="0"/>
      <w:marTop w:val="0"/>
      <w:marBottom w:val="0"/>
      <w:divBdr>
        <w:top w:val="none" w:sz="0" w:space="0" w:color="auto"/>
        <w:left w:val="none" w:sz="0" w:space="0" w:color="auto"/>
        <w:bottom w:val="none" w:sz="0" w:space="0" w:color="auto"/>
        <w:right w:val="none" w:sz="0" w:space="0" w:color="auto"/>
      </w:divBdr>
    </w:div>
    <w:div w:id="1398939439">
      <w:bodyDiv w:val="1"/>
      <w:marLeft w:val="0"/>
      <w:marRight w:val="0"/>
      <w:marTop w:val="0"/>
      <w:marBottom w:val="0"/>
      <w:divBdr>
        <w:top w:val="none" w:sz="0" w:space="0" w:color="auto"/>
        <w:left w:val="none" w:sz="0" w:space="0" w:color="auto"/>
        <w:bottom w:val="none" w:sz="0" w:space="0" w:color="auto"/>
        <w:right w:val="none" w:sz="0" w:space="0" w:color="auto"/>
      </w:divBdr>
    </w:div>
    <w:div w:id="1452284445">
      <w:bodyDiv w:val="1"/>
      <w:marLeft w:val="0"/>
      <w:marRight w:val="0"/>
      <w:marTop w:val="0"/>
      <w:marBottom w:val="0"/>
      <w:divBdr>
        <w:top w:val="none" w:sz="0" w:space="0" w:color="auto"/>
        <w:left w:val="none" w:sz="0" w:space="0" w:color="auto"/>
        <w:bottom w:val="none" w:sz="0" w:space="0" w:color="auto"/>
        <w:right w:val="none" w:sz="0" w:space="0" w:color="auto"/>
      </w:divBdr>
    </w:div>
    <w:div w:id="1473329674">
      <w:bodyDiv w:val="1"/>
      <w:marLeft w:val="0"/>
      <w:marRight w:val="0"/>
      <w:marTop w:val="0"/>
      <w:marBottom w:val="0"/>
      <w:divBdr>
        <w:top w:val="none" w:sz="0" w:space="0" w:color="auto"/>
        <w:left w:val="none" w:sz="0" w:space="0" w:color="auto"/>
        <w:bottom w:val="none" w:sz="0" w:space="0" w:color="auto"/>
        <w:right w:val="none" w:sz="0" w:space="0" w:color="auto"/>
      </w:divBdr>
    </w:div>
    <w:div w:id="1499157261">
      <w:bodyDiv w:val="1"/>
      <w:marLeft w:val="0"/>
      <w:marRight w:val="0"/>
      <w:marTop w:val="0"/>
      <w:marBottom w:val="0"/>
      <w:divBdr>
        <w:top w:val="none" w:sz="0" w:space="0" w:color="auto"/>
        <w:left w:val="none" w:sz="0" w:space="0" w:color="auto"/>
        <w:bottom w:val="none" w:sz="0" w:space="0" w:color="auto"/>
        <w:right w:val="none" w:sz="0" w:space="0" w:color="auto"/>
      </w:divBdr>
    </w:div>
    <w:div w:id="1562986352">
      <w:bodyDiv w:val="1"/>
      <w:marLeft w:val="0"/>
      <w:marRight w:val="0"/>
      <w:marTop w:val="0"/>
      <w:marBottom w:val="0"/>
      <w:divBdr>
        <w:top w:val="none" w:sz="0" w:space="0" w:color="auto"/>
        <w:left w:val="none" w:sz="0" w:space="0" w:color="auto"/>
        <w:bottom w:val="none" w:sz="0" w:space="0" w:color="auto"/>
        <w:right w:val="none" w:sz="0" w:space="0" w:color="auto"/>
      </w:divBdr>
    </w:div>
    <w:div w:id="1690914107">
      <w:bodyDiv w:val="1"/>
      <w:marLeft w:val="0"/>
      <w:marRight w:val="0"/>
      <w:marTop w:val="0"/>
      <w:marBottom w:val="0"/>
      <w:divBdr>
        <w:top w:val="none" w:sz="0" w:space="0" w:color="auto"/>
        <w:left w:val="none" w:sz="0" w:space="0" w:color="auto"/>
        <w:bottom w:val="none" w:sz="0" w:space="0" w:color="auto"/>
        <w:right w:val="none" w:sz="0" w:space="0" w:color="auto"/>
      </w:divBdr>
    </w:div>
    <w:div w:id="1895922208">
      <w:bodyDiv w:val="1"/>
      <w:marLeft w:val="0"/>
      <w:marRight w:val="0"/>
      <w:marTop w:val="0"/>
      <w:marBottom w:val="0"/>
      <w:divBdr>
        <w:top w:val="none" w:sz="0" w:space="0" w:color="auto"/>
        <w:left w:val="none" w:sz="0" w:space="0" w:color="auto"/>
        <w:bottom w:val="none" w:sz="0" w:space="0" w:color="auto"/>
        <w:right w:val="none" w:sz="0" w:space="0" w:color="auto"/>
      </w:divBdr>
    </w:div>
    <w:div w:id="1927616310">
      <w:bodyDiv w:val="1"/>
      <w:marLeft w:val="0"/>
      <w:marRight w:val="0"/>
      <w:marTop w:val="0"/>
      <w:marBottom w:val="0"/>
      <w:divBdr>
        <w:top w:val="none" w:sz="0" w:space="0" w:color="auto"/>
        <w:left w:val="none" w:sz="0" w:space="0" w:color="auto"/>
        <w:bottom w:val="none" w:sz="0" w:space="0" w:color="auto"/>
        <w:right w:val="none" w:sz="0" w:space="0" w:color="auto"/>
      </w:divBdr>
    </w:div>
    <w:div w:id="2032565553">
      <w:bodyDiv w:val="1"/>
      <w:marLeft w:val="0"/>
      <w:marRight w:val="0"/>
      <w:marTop w:val="0"/>
      <w:marBottom w:val="0"/>
      <w:divBdr>
        <w:top w:val="none" w:sz="0" w:space="0" w:color="auto"/>
        <w:left w:val="none" w:sz="0" w:space="0" w:color="auto"/>
        <w:bottom w:val="none" w:sz="0" w:space="0" w:color="auto"/>
        <w:right w:val="none" w:sz="0" w:space="0" w:color="auto"/>
      </w:divBdr>
    </w:div>
    <w:div w:id="2033341303">
      <w:bodyDiv w:val="1"/>
      <w:marLeft w:val="0"/>
      <w:marRight w:val="0"/>
      <w:marTop w:val="0"/>
      <w:marBottom w:val="0"/>
      <w:divBdr>
        <w:top w:val="none" w:sz="0" w:space="0" w:color="auto"/>
        <w:left w:val="none" w:sz="0" w:space="0" w:color="auto"/>
        <w:bottom w:val="none" w:sz="0" w:space="0" w:color="auto"/>
        <w:right w:val="none" w:sz="0" w:space="0" w:color="auto"/>
      </w:divBdr>
    </w:div>
    <w:div w:id="2038659939">
      <w:bodyDiv w:val="1"/>
      <w:marLeft w:val="0"/>
      <w:marRight w:val="0"/>
      <w:marTop w:val="0"/>
      <w:marBottom w:val="0"/>
      <w:divBdr>
        <w:top w:val="none" w:sz="0" w:space="0" w:color="auto"/>
        <w:left w:val="none" w:sz="0" w:space="0" w:color="auto"/>
        <w:bottom w:val="none" w:sz="0" w:space="0" w:color="auto"/>
        <w:right w:val="none" w:sz="0" w:space="0" w:color="auto"/>
      </w:divBdr>
    </w:div>
    <w:div w:id="2117209160">
      <w:bodyDiv w:val="1"/>
      <w:marLeft w:val="0"/>
      <w:marRight w:val="0"/>
      <w:marTop w:val="0"/>
      <w:marBottom w:val="0"/>
      <w:divBdr>
        <w:top w:val="none" w:sz="0" w:space="0" w:color="auto"/>
        <w:left w:val="none" w:sz="0" w:space="0" w:color="auto"/>
        <w:bottom w:val="none" w:sz="0" w:space="0" w:color="auto"/>
        <w:right w:val="none" w:sz="0" w:space="0" w:color="auto"/>
      </w:divBdr>
    </w:div>
    <w:div w:id="2129276111">
      <w:bodyDiv w:val="1"/>
      <w:marLeft w:val="0"/>
      <w:marRight w:val="0"/>
      <w:marTop w:val="0"/>
      <w:marBottom w:val="0"/>
      <w:divBdr>
        <w:top w:val="none" w:sz="0" w:space="0" w:color="auto"/>
        <w:left w:val="none" w:sz="0" w:space="0" w:color="auto"/>
        <w:bottom w:val="none" w:sz="0" w:space="0" w:color="auto"/>
        <w:right w:val="none" w:sz="0" w:space="0" w:color="auto"/>
      </w:divBdr>
    </w:div>
    <w:div w:id="21428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92.168.0.250\..\..\..\..\..\..\..\&#1047;&#1072;&#1075;&#1088;&#1091;&#1079;&#1082;&#1080;\&#1088;&#1077;&#1076;&#1072;&#1082;&#1094;&#1080;&#1103;%7b&#1050;&#1086;&#1085;&#1089;&#1091;&#1083;&#1100;&#1090;&#1072;&#1085;&#1090;&#1055;&#1083;&#1102;&#1089;%7d" TargetMode="External"/><Relationship Id="rId13" Type="http://schemas.openxmlformats.org/officeDocument/2006/relationships/hyperlink" Target="consultantplus://offline/ref=2CD6F551E3860F4B272823B07962EEE7FBF36C1E81022AB9991D7070C6409BC7E5CBA2D40FCF6C4710FDA53F95uFQ2B" TargetMode="External"/><Relationship Id="rId18" Type="http://schemas.openxmlformats.org/officeDocument/2006/relationships/hyperlink" Target="consultantplus://offline/ref=4D9F0F6987FEDC68E5DDB365B105FF5B4C9D3576D7712DAAAC306D63A97B7CCF9AC79D53E787556D87CD87E9E60F6856CEFDC1A091E9C795f9pCG"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zorkpos.tomsk.ru" TargetMode="External"/><Relationship Id="rId7" Type="http://schemas.openxmlformats.org/officeDocument/2006/relationships/endnotes" Target="endnotes.xml"/><Relationship Id="rId12" Type="http://schemas.openxmlformats.org/officeDocument/2006/relationships/hyperlink" Target="consultantplus://offline/ref=3F28BA4F054D2498A4E8A88C0BCDB7EA31E0A679AC9B3E6A2E77D2181B2B143B43DBC0C3F34EF9882F6C7D2B6BD01E23786C8C7AF8E153FFWFLDI" TargetMode="External"/><Relationship Id="rId17" Type="http://schemas.openxmlformats.org/officeDocument/2006/relationships/hyperlink" Target="https://login.consultant.ru/link/?req=doc&amp;base=LAW&amp;n=45291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LAW&amp;n=121087&amp;dst=100142" TargetMode="External"/><Relationship Id="rId20" Type="http://schemas.openxmlformats.org/officeDocument/2006/relationships/hyperlink" Target="file:///\\192.168.0.250\..\..\..\..\..\..\..\&#1047;&#1072;&#1075;&#1088;&#1091;&#1079;&#1082;&#1080;\536\2022)%7b&#1050;&#1086;&#1085;&#1089;&#1091;&#1083;&#1100;&#1090;&#1072;&#1085;&#1090;&#1055;&#1083;&#1102;&#1089;%7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CD6F551E3860F4B272823B07962EEE7FBF36C1E81022AB9991D7070C6409BC7E5CBA2D40FCF6C4710FDA53F95uFQ2B"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4D9F0F6987FEDC68E5DDB365B105FF5B4C9D3576D7712DAAAC306D63A97B7CCF9AC79D53E787556D87CD87E9E60F6856CEFDC1A091E9C795f9pC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file:///\\192.168.0.250\..\..\..\..\..\..\..\&#1047;&#1072;&#1075;&#1088;&#1091;&#1079;&#1082;&#1080;\&#1088;&#1077;&#1076;&#1072;&#1082;&#1094;&#1080;&#1103;%7b&#1050;&#1086;&#1085;&#1089;&#1091;&#1083;&#1100;&#1090;&#1072;&#1085;&#1090;&#1055;&#1083;&#1102;&#1089;%7d" TargetMode="External"/><Relationship Id="rId19" Type="http://schemas.openxmlformats.org/officeDocument/2006/relationships/hyperlink" Target="https://login.consultant.ru/link/?req=doc&amp;base=LAW&amp;n=490805&amp;dst=100042" TargetMode="External"/><Relationship Id="rId4" Type="http://schemas.openxmlformats.org/officeDocument/2006/relationships/settings" Target="settings.xml"/><Relationship Id="rId9" Type="http://schemas.openxmlformats.org/officeDocument/2006/relationships/hyperlink" Target="consultantplus://offline/ref=2CD6F551E3860F4B272823B07962EEE7FBF36C1E81022AB9991D7070C6409BC7E5CBA2D40FCF6C4710FDA53F95uFQ2B" TargetMode="External"/><Relationship Id="rId14" Type="http://schemas.openxmlformats.org/officeDocument/2006/relationships/hyperlink" Target="consultantplus://offline/ref=2CD6F551E3860F4B272823B07962EEE7FCFA6A108E042AB9991D7070C6409BC7F7CBFAD80DCD261652B6AA3D9EEEBBC9AB0E2B24uDQFB"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DBC14-9488-4D2F-9EAC-41C296FDE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6646</Words>
  <Characters>37885</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44443</CharactersWithSpaces>
  <SharedDoc>false</SharedDoc>
  <HLinks>
    <vt:vector size="42" baseType="variant">
      <vt:variant>
        <vt:i4>983122</vt:i4>
      </vt:variant>
      <vt:variant>
        <vt:i4>18</vt:i4>
      </vt:variant>
      <vt:variant>
        <vt:i4>0</vt:i4>
      </vt:variant>
      <vt:variant>
        <vt:i4>5</vt:i4>
      </vt:variant>
      <vt:variant>
        <vt:lpwstr>http://www.zorkpos.tomsk.ru/</vt:lpwstr>
      </vt:variant>
      <vt:variant>
        <vt:lpwstr/>
      </vt:variant>
      <vt:variant>
        <vt:i4>983122</vt:i4>
      </vt:variant>
      <vt:variant>
        <vt:i4>15</vt:i4>
      </vt:variant>
      <vt:variant>
        <vt:i4>0</vt:i4>
      </vt:variant>
      <vt:variant>
        <vt:i4>5</vt:i4>
      </vt:variant>
      <vt:variant>
        <vt:lpwstr>http://www.zorkpos.tomsk.ru/</vt:lpwstr>
      </vt:variant>
      <vt:variant>
        <vt:lpwstr/>
      </vt:variant>
      <vt:variant>
        <vt:i4>983122</vt:i4>
      </vt:variant>
      <vt:variant>
        <vt:i4>12</vt:i4>
      </vt:variant>
      <vt:variant>
        <vt:i4>0</vt:i4>
      </vt:variant>
      <vt:variant>
        <vt:i4>5</vt:i4>
      </vt:variant>
      <vt:variant>
        <vt:lpwstr>http://www.zorkpos.tomsk.ru/</vt:lpwstr>
      </vt:variant>
      <vt:variant>
        <vt:lpwstr/>
      </vt:variant>
      <vt:variant>
        <vt:i4>5767170</vt:i4>
      </vt:variant>
      <vt:variant>
        <vt:i4>9</vt:i4>
      </vt:variant>
      <vt:variant>
        <vt:i4>0</vt:i4>
      </vt:variant>
      <vt:variant>
        <vt:i4>5</vt:i4>
      </vt:variant>
      <vt:variant>
        <vt:lpwstr/>
      </vt:variant>
      <vt:variant>
        <vt:lpwstr>Par91</vt:lpwstr>
      </vt:variant>
      <vt:variant>
        <vt:i4>5767170</vt:i4>
      </vt:variant>
      <vt:variant>
        <vt:i4>6</vt:i4>
      </vt:variant>
      <vt:variant>
        <vt:i4>0</vt:i4>
      </vt:variant>
      <vt:variant>
        <vt:i4>5</vt:i4>
      </vt:variant>
      <vt:variant>
        <vt:lpwstr/>
      </vt:variant>
      <vt:variant>
        <vt:lpwstr>Par92</vt:lpwstr>
      </vt:variant>
      <vt:variant>
        <vt:i4>5505026</vt:i4>
      </vt:variant>
      <vt:variant>
        <vt:i4>3</vt:i4>
      </vt:variant>
      <vt:variant>
        <vt:i4>0</vt:i4>
      </vt:variant>
      <vt:variant>
        <vt:i4>5</vt:i4>
      </vt:variant>
      <vt:variant>
        <vt:lpwstr/>
      </vt:variant>
      <vt:variant>
        <vt:lpwstr>Par59</vt:lpwstr>
      </vt:variant>
      <vt:variant>
        <vt:i4>983122</vt:i4>
      </vt:variant>
      <vt:variant>
        <vt:i4>0</vt:i4>
      </vt:variant>
      <vt:variant>
        <vt:i4>0</vt:i4>
      </vt:variant>
      <vt:variant>
        <vt:i4>5</vt:i4>
      </vt:variant>
      <vt:variant>
        <vt:lpwstr>http://www.zorkpos.tomsk.ru/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User3</cp:lastModifiedBy>
  <cp:revision>15</cp:revision>
  <cp:lastPrinted>2025-10-28T03:14:00Z</cp:lastPrinted>
  <dcterms:created xsi:type="dcterms:W3CDTF">2025-07-23T09:51:00Z</dcterms:created>
  <dcterms:modified xsi:type="dcterms:W3CDTF">2026-02-27T04:09:00Z</dcterms:modified>
</cp:coreProperties>
</file>