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A4237F">
        <w:rPr>
          <w:b/>
        </w:rPr>
        <w:t>14</w:t>
      </w:r>
      <w:r w:rsidR="00D00A19">
        <w:rPr>
          <w:b/>
        </w:rPr>
        <w:t>.0</w:t>
      </w:r>
      <w:r w:rsidR="00A4237F">
        <w:rPr>
          <w:b/>
        </w:rPr>
        <w:t>5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711DEF">
        <w:rPr>
          <w:sz w:val="18"/>
          <w:szCs w:val="18"/>
        </w:rPr>
        <w:t>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A86F48">
      <w:pPr>
        <w:tabs>
          <w:tab w:val="left" w:pos="1275"/>
        </w:tabs>
        <w:ind w:firstLine="709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A4237F">
        <w:rPr>
          <w:sz w:val="18"/>
          <w:szCs w:val="18"/>
        </w:rPr>
        <w:t>«ЗОРКАЛЬЦЕВСКОЕ СЕЛЬСКОЕ ПОСЕЛЕНИЕ»</w:t>
      </w:r>
    </w:p>
    <w:p w:rsidR="00A4237F" w:rsidRPr="00A4237F" w:rsidRDefault="00A4237F" w:rsidP="00A4237F">
      <w:pPr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АДМИНИСТРАЦИЯ ЗОРКАЛЬЦЕВСКОГО СЕЛЬСКОГО ПОСЕЛЕНИЯ</w:t>
      </w:r>
    </w:p>
    <w:p w:rsidR="00A4237F" w:rsidRPr="00A4237F" w:rsidRDefault="00A4237F" w:rsidP="00A4237F">
      <w:pPr>
        <w:ind w:firstLine="709"/>
        <w:jc w:val="center"/>
        <w:rPr>
          <w:bCs/>
          <w:sz w:val="18"/>
          <w:szCs w:val="18"/>
        </w:rPr>
      </w:pPr>
      <w:r w:rsidRPr="00A4237F">
        <w:rPr>
          <w:bCs/>
          <w:sz w:val="18"/>
          <w:szCs w:val="18"/>
        </w:rPr>
        <w:t>ПОСТАНОВЛЕНИЕ</w:t>
      </w:r>
    </w:p>
    <w:p w:rsidR="00A4237F" w:rsidRPr="00A4237F" w:rsidRDefault="00A4237F" w:rsidP="00A4237F">
      <w:pPr>
        <w:tabs>
          <w:tab w:val="left" w:pos="8505"/>
        </w:tabs>
        <w:ind w:firstLine="709"/>
        <w:rPr>
          <w:sz w:val="18"/>
          <w:szCs w:val="18"/>
        </w:rPr>
      </w:pPr>
      <w:r w:rsidRPr="00A4237F">
        <w:rPr>
          <w:sz w:val="18"/>
          <w:szCs w:val="18"/>
        </w:rPr>
        <w:t>14.05.2025г.</w:t>
      </w:r>
      <w:r w:rsidRPr="00A4237F">
        <w:rPr>
          <w:sz w:val="18"/>
          <w:szCs w:val="18"/>
        </w:rPr>
        <w:tab/>
        <w:t>№ 248</w:t>
      </w:r>
    </w:p>
    <w:p w:rsidR="00A4237F" w:rsidRPr="00A4237F" w:rsidRDefault="00A4237F" w:rsidP="00A4237F">
      <w:pPr>
        <w:tabs>
          <w:tab w:val="left" w:pos="8505"/>
        </w:tabs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Зоркальцево</w:t>
      </w:r>
    </w:p>
    <w:p w:rsidR="00A4237F" w:rsidRPr="00A4237F" w:rsidRDefault="00A4237F" w:rsidP="00A4237F">
      <w:pPr>
        <w:ind w:firstLine="709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Об окончании отопительного</w:t>
      </w:r>
      <w:r>
        <w:rPr>
          <w:sz w:val="18"/>
          <w:szCs w:val="18"/>
        </w:rPr>
        <w:t xml:space="preserve"> </w:t>
      </w:r>
      <w:r w:rsidRPr="00A4237F">
        <w:rPr>
          <w:sz w:val="18"/>
          <w:szCs w:val="18"/>
        </w:rPr>
        <w:t>сезона 2024-2025 гг.</w:t>
      </w: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  <w:r w:rsidRPr="00A4237F">
        <w:rPr>
          <w:color w:val="000000"/>
          <w:spacing w:val="-2"/>
          <w:sz w:val="18"/>
          <w:szCs w:val="18"/>
        </w:rPr>
        <w:t xml:space="preserve">В соответствии с п.5 Правил предоставления коммунальных услуг </w:t>
      </w:r>
      <w:r w:rsidRPr="00A4237F">
        <w:rPr>
          <w:color w:val="000000"/>
          <w:spacing w:val="5"/>
          <w:sz w:val="18"/>
          <w:szCs w:val="18"/>
        </w:rPr>
        <w:t xml:space="preserve">собственникам и пользователям помещений в многоквартирных домах и </w:t>
      </w:r>
      <w:r w:rsidRPr="00A4237F">
        <w:rPr>
          <w:color w:val="000000"/>
          <w:spacing w:val="-2"/>
          <w:sz w:val="18"/>
          <w:szCs w:val="18"/>
        </w:rPr>
        <w:t xml:space="preserve">жилых домов, утвержденными постановлением Правительства Российской </w:t>
      </w:r>
      <w:r w:rsidRPr="00A4237F">
        <w:rPr>
          <w:color w:val="000000"/>
          <w:spacing w:val="4"/>
          <w:sz w:val="18"/>
          <w:szCs w:val="18"/>
        </w:rPr>
        <w:t xml:space="preserve">Федерации от 06.05.2011 №354 и в связи с естественным повышением </w:t>
      </w:r>
      <w:r w:rsidRPr="00A4237F">
        <w:rPr>
          <w:color w:val="000000"/>
          <w:spacing w:val="-3"/>
          <w:sz w:val="18"/>
          <w:szCs w:val="18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A4237F">
        <w:rPr>
          <w:sz w:val="18"/>
          <w:szCs w:val="18"/>
        </w:rPr>
        <w:t xml:space="preserve">, </w:t>
      </w: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7513"/>
        </w:tabs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ПОСТАНОВЛЯЮ: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Установить дату окончания отопительного сезона 2024-2025 года – 19 мая 2025 года.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 в связи с естественным повышением температуры наружного воздуха (при устойчивой среднесуточной температуре наружного воздуха выше плюс 8°С в течение 5 суток подряд):</w:t>
      </w: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-</w:t>
      </w:r>
      <w:r w:rsidRPr="00A4237F">
        <w:rPr>
          <w:sz w:val="18"/>
          <w:szCs w:val="18"/>
        </w:rPr>
        <w:tab/>
        <w:t>с даты окончания отопительного сезона по 4 сентября 2025 года провести профилактические работы в котельных;</w:t>
      </w: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-</w:t>
      </w:r>
      <w:r w:rsidRPr="00A4237F">
        <w:rPr>
          <w:sz w:val="18"/>
          <w:szCs w:val="18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поселения.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поселения.</w:t>
      </w: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7655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Глава поселения</w:t>
      </w:r>
      <w:r w:rsidRPr="00A4237F">
        <w:rPr>
          <w:sz w:val="18"/>
          <w:szCs w:val="18"/>
        </w:rPr>
        <w:tab/>
      </w:r>
    </w:p>
    <w:p w:rsidR="00A4237F" w:rsidRPr="00A4237F" w:rsidRDefault="00A4237F" w:rsidP="00A4237F">
      <w:pPr>
        <w:ind w:firstLine="709"/>
        <w:rPr>
          <w:sz w:val="18"/>
          <w:szCs w:val="18"/>
        </w:rPr>
      </w:pP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  <w:bookmarkStart w:id="0" w:name="_GoBack"/>
      <w:bookmarkEnd w:id="0"/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711DEF" w:rsidRDefault="00711DE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Pr="00F21BAA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A5" w:rsidRDefault="000929A5">
      <w:r>
        <w:separator/>
      </w:r>
    </w:p>
  </w:endnote>
  <w:endnote w:type="continuationSeparator" w:id="0">
    <w:p w:rsidR="000929A5" w:rsidRDefault="0009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1DEF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A5" w:rsidRDefault="000929A5">
      <w:r>
        <w:separator/>
      </w:r>
    </w:p>
  </w:footnote>
  <w:footnote w:type="continuationSeparator" w:id="0">
    <w:p w:rsidR="000929A5" w:rsidRDefault="0009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711DEF">
      <w:rPr>
        <w:b/>
        <w:sz w:val="22"/>
        <w:szCs w:val="22"/>
      </w:rPr>
      <w:t>8</w:t>
    </w:r>
  </w:p>
  <w:p w:rsidR="00421BFC" w:rsidRPr="008911AB" w:rsidRDefault="00A4237F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6"/>
  </w:num>
  <w:num w:numId="7">
    <w:abstractNumId w:val="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</w:num>
  <w:num w:numId="16">
    <w:abstractNumId w:val="23"/>
  </w:num>
  <w:num w:numId="17">
    <w:abstractNumId w:val="29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1"/>
  </w:num>
  <w:num w:numId="24">
    <w:abstractNumId w:val="16"/>
  </w:num>
  <w:num w:numId="25">
    <w:abstractNumId w:val="30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C9703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BEA-EBA7-42B7-B6DE-863FE03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37</cp:revision>
  <cp:lastPrinted>2015-07-08T08:42:00Z</cp:lastPrinted>
  <dcterms:created xsi:type="dcterms:W3CDTF">2024-04-01T10:57:00Z</dcterms:created>
  <dcterms:modified xsi:type="dcterms:W3CDTF">2025-06-02T07:08:00Z</dcterms:modified>
</cp:coreProperties>
</file>