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2A61CB">
        <w:rPr>
          <w:b/>
        </w:rPr>
        <w:t>20.11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733CF6" w:rsidRPr="00733CF6">
        <w:rPr>
          <w:sz w:val="18"/>
          <w:szCs w:val="18"/>
        </w:rPr>
        <w:t>87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407B82" w:rsidRPr="00407B82" w:rsidRDefault="00407B82" w:rsidP="002A61CB">
      <w:pPr>
        <w:widowControl w:val="0"/>
        <w:spacing w:line="240" w:lineRule="exact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  <w:bookmarkStart w:id="0" w:name="_GoBack"/>
      <w:bookmarkEnd w:id="0"/>
    </w:p>
    <w:p w:rsidR="002A61CB" w:rsidRPr="002A61CB" w:rsidRDefault="002A61CB" w:rsidP="002A61CB">
      <w:pPr>
        <w:jc w:val="center"/>
        <w:rPr>
          <w:sz w:val="18"/>
          <w:szCs w:val="18"/>
        </w:rPr>
      </w:pPr>
      <w:r w:rsidRPr="002A61CB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2A61CB" w:rsidRPr="002A61CB" w:rsidRDefault="002A61CB" w:rsidP="002A61CB">
      <w:pPr>
        <w:jc w:val="both"/>
        <w:rPr>
          <w:sz w:val="18"/>
          <w:szCs w:val="18"/>
        </w:rPr>
      </w:pPr>
      <w:r w:rsidRPr="002A61CB">
        <w:rPr>
          <w:sz w:val="18"/>
          <w:szCs w:val="18"/>
        </w:rPr>
        <w:t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градостроительной деятельности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п. Кайдаловка</w:t>
      </w:r>
    </w:p>
    <w:p w:rsidR="002A61CB" w:rsidRPr="002A61CB" w:rsidRDefault="002A61CB" w:rsidP="002A61CB">
      <w:pPr>
        <w:spacing w:line="360" w:lineRule="auto"/>
        <w:jc w:val="both"/>
        <w:rPr>
          <w:sz w:val="18"/>
          <w:szCs w:val="18"/>
        </w:rPr>
      </w:pPr>
      <w:r w:rsidRPr="002A61CB">
        <w:rPr>
          <w:sz w:val="18"/>
          <w:szCs w:val="18"/>
          <w:lang w:eastAsia="x-none"/>
        </w:rPr>
        <w:t>.</w:t>
      </w:r>
    </w:p>
    <w:p w:rsidR="002A61CB" w:rsidRPr="002A61CB" w:rsidRDefault="002A61CB" w:rsidP="002A61CB">
      <w:p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Публичные слушания проводятся с 20.11.2025 по 17.12.2025 в следующем порядке: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– с 28.11.2025 по 12.12.2025;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Дата открытия экспозиции – 28.11.2025, в здании Администрации Зоркальцевского сельского поселения, срок проведения с 28.11.2025 по 12.12.2025;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Приём в письменной форме, в форме электронного документа замечаний и предложений по Проекту от участников публичных слушаний – с 28.11.2025 по 12.12.2025 г.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Дата, время и место проведения собрания участников публичных слушаний – 15.12.2025 в 16.00 – актовый зал здания администрации Зоркальцевского сельского поселения по адресу: Томская область, Томский район, с. Зоркальцево, ул. Совхозная, д. 14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Подготовка и оформление протокола публичных слушаний в срок до 16.12.2025 г.</w:t>
      </w:r>
    </w:p>
    <w:p w:rsidR="002A61CB" w:rsidRPr="002A61CB" w:rsidRDefault="002A61CB" w:rsidP="002A61CB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2A61CB">
        <w:rPr>
          <w:b/>
          <w:sz w:val="18"/>
          <w:szCs w:val="18"/>
        </w:rPr>
        <w:t>Подготовка и оформление заключения о результатах публичных слушаний в срок до 17.12.2025 г.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C46B46">
        <w:rPr>
          <w:sz w:val="18"/>
          <w:szCs w:val="18"/>
          <w:lang w:val="en-US"/>
        </w:rPr>
        <w:t>zorkalsp</w:t>
      </w:r>
      <w:proofErr w:type="spellEnd"/>
      <w:r w:rsidRPr="00C46B46">
        <w:rPr>
          <w:sz w:val="18"/>
          <w:szCs w:val="18"/>
        </w:rPr>
        <w:t>@gov70.ru.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C46B46">
        <w:rPr>
          <w:sz w:val="18"/>
          <w:szCs w:val="18"/>
        </w:rPr>
        <w:t>пн-чт</w:t>
      </w:r>
      <w:proofErr w:type="spellEnd"/>
      <w:r w:rsidRPr="00C46B46">
        <w:rPr>
          <w:sz w:val="18"/>
          <w:szCs w:val="18"/>
        </w:rPr>
        <w:t xml:space="preserve"> с 09:30 по 16:30 в </w:t>
      </w:r>
      <w:proofErr w:type="spellStart"/>
      <w:r w:rsidRPr="00C46B46">
        <w:rPr>
          <w:sz w:val="18"/>
          <w:szCs w:val="18"/>
        </w:rPr>
        <w:t>пт</w:t>
      </w:r>
      <w:proofErr w:type="spellEnd"/>
      <w:r w:rsidRPr="00C46B46">
        <w:rPr>
          <w:sz w:val="18"/>
          <w:szCs w:val="18"/>
        </w:rPr>
        <w:t xml:space="preserve"> с 09:30 по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C46B46">
        <w:rPr>
          <w:sz w:val="18"/>
          <w:szCs w:val="18"/>
        </w:rPr>
        <w:t>экспозиции,а</w:t>
      </w:r>
      <w:proofErr w:type="spellEnd"/>
      <w:proofErr w:type="gramEnd"/>
      <w:r w:rsidRPr="00C46B46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2A61CB" w:rsidRPr="00C46B46" w:rsidRDefault="002A61CB" w:rsidP="002A61CB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54" w:rsidRDefault="00914B54">
      <w:r>
        <w:separator/>
      </w:r>
    </w:p>
  </w:endnote>
  <w:endnote w:type="continuationSeparator" w:id="0">
    <w:p w:rsidR="00914B54" w:rsidRDefault="0091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61CB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54" w:rsidRDefault="00914B54">
      <w:r>
        <w:separator/>
      </w:r>
    </w:p>
  </w:footnote>
  <w:footnote w:type="continuationSeparator" w:id="0">
    <w:p w:rsidR="00914B54" w:rsidRDefault="0091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70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D72974">
      <w:rPr>
        <w:b/>
        <w:sz w:val="18"/>
        <w:szCs w:val="18"/>
      </w:rPr>
      <w:t>7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720F3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7445-4246-45FF-9EDF-6F46E785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3645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7</cp:revision>
  <cp:lastPrinted>2015-07-08T08:42:00Z</cp:lastPrinted>
  <dcterms:created xsi:type="dcterms:W3CDTF">2025-07-23T09:51:00Z</dcterms:created>
  <dcterms:modified xsi:type="dcterms:W3CDTF">2025-11-18T03:07:00Z</dcterms:modified>
</cp:coreProperties>
</file>