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4656"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30D89" id="Line 2" o:spid="_x0000_s1026" style="position:absolute;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5680"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17ED7" id="Line 3"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B132C5">
        <w:t xml:space="preserve">                                                      </w:t>
      </w:r>
      <w:r w:rsidRPr="00AE7E51">
        <w:tab/>
      </w:r>
      <w:r w:rsidRPr="00AE7E51">
        <w:tab/>
      </w:r>
      <w:r w:rsidR="007427AF">
        <w:t xml:space="preserve">  </w:t>
      </w:r>
      <w:r w:rsidR="0013102B">
        <w:t xml:space="preserve"> </w:t>
      </w:r>
      <w:r w:rsidR="00777ADA">
        <w:rPr>
          <w:b/>
        </w:rPr>
        <w:t>22</w:t>
      </w:r>
      <w:r w:rsidR="00B132C5" w:rsidRPr="00D334A5">
        <w:rPr>
          <w:b/>
        </w:rPr>
        <w:t>.</w:t>
      </w:r>
      <w:r w:rsidR="00965F51">
        <w:rPr>
          <w:b/>
        </w:rPr>
        <w:t>06</w:t>
      </w:r>
      <w:r w:rsidR="00B132C5" w:rsidRPr="00B132C5">
        <w:rPr>
          <w:b/>
        </w:rPr>
        <w:t>.202</w:t>
      </w:r>
      <w:r w:rsidR="00D334A5">
        <w:rPr>
          <w:b/>
        </w:rPr>
        <w:t>3</w:t>
      </w:r>
      <w:r w:rsidR="00B132C5" w:rsidRPr="00B132C5">
        <w:rPr>
          <w:b/>
        </w:rPr>
        <w:t xml:space="preserve"> г</w:t>
      </w:r>
      <w:r w:rsidR="00B132C5">
        <w:t>.</w:t>
      </w:r>
      <w:r w:rsidRPr="00AE7E51">
        <w:tab/>
      </w:r>
      <w:r w:rsidRPr="00AE7E51">
        <w:tab/>
      </w:r>
      <w:r w:rsidRPr="00AE7E51">
        <w:tab/>
      </w:r>
      <w:r w:rsidRPr="00AE7E51">
        <w:tab/>
      </w:r>
      <w:r w:rsidR="00B132C5">
        <w:tab/>
      </w:r>
    </w:p>
    <w:p w:rsidR="000A39E7" w:rsidRDefault="000A39E7" w:rsidP="00D0383D">
      <w:pPr>
        <w:tabs>
          <w:tab w:val="left" w:pos="5334"/>
        </w:tabs>
        <w:ind w:firstLine="709"/>
        <w:jc w:val="right"/>
        <w:rPr>
          <w:b/>
          <w:sz w:val="18"/>
          <w:szCs w:val="18"/>
        </w:rPr>
      </w:pPr>
    </w:p>
    <w:p w:rsidR="00950195" w:rsidRDefault="00950195" w:rsidP="00277FDC">
      <w:pPr>
        <w:pStyle w:val="a9"/>
        <w:jc w:val="center"/>
        <w:rPr>
          <w:b/>
          <w:sz w:val="18"/>
          <w:szCs w:val="18"/>
        </w:rPr>
      </w:pPr>
    </w:p>
    <w:p w:rsidR="00277FDC" w:rsidRPr="00277FDC" w:rsidRDefault="00277FDC" w:rsidP="00277FDC">
      <w:pPr>
        <w:pStyle w:val="a9"/>
        <w:jc w:val="center"/>
        <w:rPr>
          <w:b/>
          <w:sz w:val="18"/>
          <w:szCs w:val="18"/>
        </w:rPr>
      </w:pPr>
      <w:r w:rsidRPr="00277FDC">
        <w:rPr>
          <w:b/>
          <w:sz w:val="18"/>
          <w:szCs w:val="18"/>
        </w:rPr>
        <w:t>МУНИЦИПАЛЬНОЕ ОБРАЗОВАНИЕ</w:t>
      </w:r>
      <w:r w:rsidRPr="00277FDC">
        <w:rPr>
          <w:b/>
          <w:sz w:val="18"/>
          <w:szCs w:val="18"/>
        </w:rPr>
        <w:br/>
        <w:t>«ЗОРКАЛЬЦЕВСКОЕ СЕЛЬСКОЕ  ПОСЕЛЕНИЕ»</w:t>
      </w:r>
    </w:p>
    <w:p w:rsidR="00134E6B" w:rsidRPr="009540E0" w:rsidRDefault="00277FDC" w:rsidP="009540E0">
      <w:pPr>
        <w:pStyle w:val="ab"/>
        <w:jc w:val="center"/>
        <w:rPr>
          <w:b/>
          <w:sz w:val="18"/>
          <w:szCs w:val="18"/>
        </w:rPr>
      </w:pPr>
      <w:r w:rsidRPr="00277FDC">
        <w:rPr>
          <w:b/>
          <w:sz w:val="18"/>
          <w:szCs w:val="18"/>
        </w:rPr>
        <w:t>АДМИНИСТРАЦИЯ ЗОРКАЛЬЦЕВСКОГО СЕЛЬСКОГО ПОСЕЛЕНИЯ</w:t>
      </w:r>
    </w:p>
    <w:p w:rsidR="00965F51" w:rsidRPr="006C43E8" w:rsidRDefault="00965F51" w:rsidP="006C43E8">
      <w:pPr>
        <w:pStyle w:val="a4"/>
        <w:tabs>
          <w:tab w:val="clear" w:pos="6804"/>
        </w:tabs>
        <w:spacing w:before="0"/>
        <w:rPr>
          <w:sz w:val="18"/>
          <w:szCs w:val="18"/>
        </w:rPr>
      </w:pPr>
    </w:p>
    <w:p w:rsidR="006C43E8" w:rsidRPr="006C43E8" w:rsidRDefault="006C43E8" w:rsidP="006C43E8">
      <w:pPr>
        <w:jc w:val="center"/>
        <w:rPr>
          <w:b/>
          <w:sz w:val="18"/>
          <w:szCs w:val="18"/>
        </w:rPr>
      </w:pPr>
      <w:r w:rsidRPr="006C43E8">
        <w:rPr>
          <w:b/>
          <w:sz w:val="18"/>
          <w:szCs w:val="18"/>
        </w:rPr>
        <w:t>РЕШЕНИЕ № 11.1</w:t>
      </w:r>
    </w:p>
    <w:p w:rsidR="006C43E8" w:rsidRPr="006C43E8" w:rsidRDefault="006C43E8" w:rsidP="006C43E8">
      <w:pPr>
        <w:jc w:val="center"/>
        <w:rPr>
          <w:sz w:val="18"/>
          <w:szCs w:val="18"/>
        </w:rPr>
      </w:pPr>
      <w:r w:rsidRPr="006C43E8">
        <w:rPr>
          <w:noProof/>
          <w:sz w:val="18"/>
          <w:szCs w:val="18"/>
        </w:rPr>
        <mc:AlternateContent>
          <mc:Choice Requires="wps">
            <w:drawing>
              <wp:anchor distT="0" distB="0" distL="114300" distR="114300" simplePos="0" relativeHeight="251658752" behindDoc="0" locked="0" layoutInCell="1" allowOverlap="1">
                <wp:simplePos x="0" y="0"/>
                <wp:positionH relativeFrom="column">
                  <wp:posOffset>4533900</wp:posOffset>
                </wp:positionH>
                <wp:positionV relativeFrom="paragraph">
                  <wp:posOffset>22860</wp:posOffset>
                </wp:positionV>
                <wp:extent cx="1600200" cy="255270"/>
                <wp:effectExtent l="1905"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26C1" w:rsidRPr="009C516A" w:rsidRDefault="00A826C1" w:rsidP="006C43E8">
                            <w:pPr>
                              <w:jc w:val="center"/>
                              <w:rPr>
                                <w:szCs w:val="18"/>
                              </w:rPr>
                            </w:pPr>
                            <w:r>
                              <w:rPr>
                                <w:szCs w:val="18"/>
                              </w:rPr>
                              <w:t>22.06.</w:t>
                            </w:r>
                            <w:r w:rsidRPr="005A1E5A">
                              <w:rPr>
                                <w:szCs w:val="18"/>
                              </w:rPr>
                              <w:t>20</w:t>
                            </w:r>
                            <w:r>
                              <w:rPr>
                                <w:szCs w:val="18"/>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57pt;margin-top:1.8pt;width:126pt;height:2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" stroked="f">
                <v:textbox>
                  <w:txbxContent>
                    <w:p w:rsidR="00A826C1" w:rsidRPr="009C516A" w:rsidRDefault="00A826C1" w:rsidP="006C43E8">
                      <w:pPr>
                        <w:jc w:val="center"/>
                        <w:rPr>
                          <w:szCs w:val="18"/>
                        </w:rPr>
                      </w:pPr>
                      <w:r>
                        <w:rPr>
                          <w:szCs w:val="18"/>
                        </w:rPr>
                        <w:t>22.06.</w:t>
                      </w:r>
                      <w:r w:rsidRPr="005A1E5A">
                        <w:rPr>
                          <w:szCs w:val="18"/>
                        </w:rPr>
                        <w:t>20</w:t>
                      </w:r>
                      <w:r>
                        <w:rPr>
                          <w:szCs w:val="18"/>
                        </w:rPr>
                        <w:t>23</w:t>
                      </w:r>
                    </w:p>
                  </w:txbxContent>
                </v:textbox>
              </v:shape>
            </w:pict>
          </mc:Fallback>
        </mc:AlternateContent>
      </w:r>
      <w:r w:rsidRPr="006C43E8">
        <w:rPr>
          <w:noProof/>
          <w:sz w:val="18"/>
          <w:szCs w:val="18"/>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22860</wp:posOffset>
                </wp:positionV>
                <wp:extent cx="1600200" cy="262890"/>
                <wp:effectExtent l="1905"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26C1" w:rsidRDefault="00A826C1" w:rsidP="006C43E8">
                            <w:pPr>
                              <w:rPr>
                                <w:szCs w:val="18"/>
                              </w:rPr>
                            </w:pPr>
                            <w:r>
                              <w:rPr>
                                <w:szCs w:val="18"/>
                              </w:rPr>
                              <w:t xml:space="preserve">с. Зоркальцево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0;margin-top:1.8pt;width:126pt;height:2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" stroked="f">
                <v:textbox>
                  <w:txbxContent>
                    <w:p w:rsidR="00A826C1" w:rsidRDefault="00A826C1" w:rsidP="006C43E8">
                      <w:pPr>
                        <w:rPr>
                          <w:szCs w:val="18"/>
                        </w:rPr>
                      </w:pPr>
                      <w:r>
                        <w:rPr>
                          <w:szCs w:val="18"/>
                        </w:rPr>
                        <w:t xml:space="preserve">с. Зоркальцево </w:t>
                      </w:r>
                    </w:p>
                  </w:txbxContent>
                </v:textbox>
              </v:shape>
            </w:pict>
          </mc:Fallback>
        </mc:AlternateContent>
      </w:r>
    </w:p>
    <w:p w:rsidR="006C43E8" w:rsidRPr="006C43E8" w:rsidRDefault="006C43E8" w:rsidP="006C43E8">
      <w:pPr>
        <w:ind w:firstLine="426"/>
        <w:rPr>
          <w:sz w:val="18"/>
          <w:szCs w:val="18"/>
        </w:rPr>
      </w:pPr>
      <w:r>
        <w:rPr>
          <w:noProof/>
          <w:sz w:val="18"/>
          <w:szCs w:val="18"/>
        </w:rPr>
        <mc:AlternateContent>
          <mc:Choice Requires="wps">
            <w:drawing>
              <wp:anchor distT="0" distB="0" distL="114300" distR="114300" simplePos="0" relativeHeight="251660800" behindDoc="0" locked="0" layoutInCell="1" allowOverlap="1">
                <wp:simplePos x="0" y="0"/>
                <wp:positionH relativeFrom="column">
                  <wp:posOffset>4584064</wp:posOffset>
                </wp:positionH>
                <wp:positionV relativeFrom="paragraph">
                  <wp:posOffset>111760</wp:posOffset>
                </wp:positionV>
                <wp:extent cx="1514475" cy="0"/>
                <wp:effectExtent l="0" t="0" r="2857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514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909511" id="Прямая соединительная линия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60.95pt,8.8pt" to="480.2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" strokecolor="#4579b8 [3044]"/>
            </w:pict>
          </mc:Fallback>
        </mc:AlternateContent>
      </w:r>
      <w:r w:rsidRPr="006C43E8">
        <w:rPr>
          <w:sz w:val="18"/>
          <w:szCs w:val="18"/>
        </w:rPr>
        <w:t>________________</w:t>
      </w:r>
      <w:r w:rsidRPr="006C43E8">
        <w:rPr>
          <w:sz w:val="18"/>
          <w:szCs w:val="18"/>
        </w:rPr>
        <w:tab/>
      </w:r>
      <w:r w:rsidRPr="006C43E8">
        <w:rPr>
          <w:sz w:val="18"/>
          <w:szCs w:val="18"/>
        </w:rPr>
        <w:tab/>
      </w:r>
      <w:r w:rsidRPr="006C43E8">
        <w:rPr>
          <w:sz w:val="18"/>
          <w:szCs w:val="18"/>
        </w:rPr>
        <w:tab/>
      </w:r>
      <w:r w:rsidRPr="006C43E8">
        <w:rPr>
          <w:sz w:val="18"/>
          <w:szCs w:val="18"/>
        </w:rPr>
        <w:tab/>
      </w:r>
      <w:r w:rsidRPr="006C43E8">
        <w:rPr>
          <w:sz w:val="18"/>
          <w:szCs w:val="18"/>
        </w:rPr>
        <w:tab/>
      </w:r>
      <w:r w:rsidRPr="006C43E8">
        <w:rPr>
          <w:sz w:val="18"/>
          <w:szCs w:val="18"/>
        </w:rPr>
        <w:tab/>
      </w:r>
      <w:r w:rsidRPr="006C43E8">
        <w:rPr>
          <w:sz w:val="18"/>
          <w:szCs w:val="18"/>
        </w:rPr>
        <w:tab/>
      </w:r>
    </w:p>
    <w:p w:rsidR="006C43E8" w:rsidRPr="006C43E8" w:rsidRDefault="006C43E8" w:rsidP="006C43E8">
      <w:pPr>
        <w:ind w:firstLine="426"/>
        <w:rPr>
          <w:b/>
          <w:sz w:val="18"/>
          <w:szCs w:val="18"/>
        </w:rPr>
      </w:pPr>
      <w:r w:rsidRPr="006C43E8">
        <w:rPr>
          <w:sz w:val="18"/>
          <w:szCs w:val="18"/>
        </w:rPr>
        <w:tab/>
      </w:r>
      <w:r w:rsidRPr="006C43E8">
        <w:rPr>
          <w:sz w:val="18"/>
          <w:szCs w:val="18"/>
        </w:rPr>
        <w:tab/>
      </w:r>
      <w:r w:rsidRPr="006C43E8">
        <w:rPr>
          <w:sz w:val="18"/>
          <w:szCs w:val="18"/>
        </w:rPr>
        <w:tab/>
      </w:r>
      <w:r w:rsidRPr="006C43E8">
        <w:rPr>
          <w:sz w:val="18"/>
          <w:szCs w:val="18"/>
        </w:rPr>
        <w:tab/>
      </w:r>
      <w:r w:rsidRPr="006C43E8">
        <w:rPr>
          <w:sz w:val="18"/>
          <w:szCs w:val="18"/>
        </w:rPr>
        <w:tab/>
      </w:r>
      <w:r w:rsidRPr="006C43E8">
        <w:rPr>
          <w:sz w:val="18"/>
          <w:szCs w:val="18"/>
        </w:rPr>
        <w:tab/>
      </w:r>
      <w:r w:rsidRPr="006C43E8">
        <w:rPr>
          <w:sz w:val="18"/>
          <w:szCs w:val="18"/>
        </w:rPr>
        <w:tab/>
      </w:r>
      <w:r w:rsidRPr="006C43E8">
        <w:rPr>
          <w:sz w:val="18"/>
          <w:szCs w:val="18"/>
        </w:rPr>
        <w:tab/>
      </w:r>
      <w:r w:rsidRPr="006C43E8">
        <w:rPr>
          <w:b/>
          <w:sz w:val="18"/>
          <w:szCs w:val="18"/>
        </w:rPr>
        <w:t xml:space="preserve">      </w:t>
      </w:r>
      <w:r>
        <w:rPr>
          <w:b/>
          <w:sz w:val="18"/>
          <w:szCs w:val="18"/>
        </w:rPr>
        <w:t xml:space="preserve">                                  </w:t>
      </w:r>
      <w:r w:rsidRPr="006C43E8">
        <w:rPr>
          <w:b/>
          <w:sz w:val="18"/>
          <w:szCs w:val="18"/>
        </w:rPr>
        <w:t xml:space="preserve"> 11-е собрание </w:t>
      </w:r>
      <w:r w:rsidRPr="006C43E8">
        <w:rPr>
          <w:b/>
          <w:sz w:val="18"/>
          <w:szCs w:val="18"/>
          <w:lang w:val="en-US"/>
        </w:rPr>
        <w:t>V</w:t>
      </w:r>
      <w:r w:rsidRPr="006C43E8">
        <w:rPr>
          <w:b/>
          <w:sz w:val="18"/>
          <w:szCs w:val="18"/>
        </w:rPr>
        <w:t>-го созыва</w:t>
      </w:r>
    </w:p>
    <w:p w:rsidR="006C43E8" w:rsidRPr="006C43E8" w:rsidRDefault="006C43E8" w:rsidP="006C43E8">
      <w:pPr>
        <w:rPr>
          <w:bCs/>
          <w:sz w:val="18"/>
          <w:szCs w:val="18"/>
        </w:rPr>
      </w:pPr>
    </w:p>
    <w:p w:rsidR="006C43E8" w:rsidRPr="006C43E8" w:rsidRDefault="006C43E8" w:rsidP="006C43E8">
      <w:pPr>
        <w:rPr>
          <w:bCs/>
          <w:sz w:val="18"/>
          <w:szCs w:val="18"/>
        </w:rPr>
      </w:pPr>
      <w:r w:rsidRPr="006C43E8">
        <w:rPr>
          <w:bCs/>
          <w:sz w:val="18"/>
          <w:szCs w:val="18"/>
        </w:rPr>
        <w:t xml:space="preserve"> О внесении изменений в Решение Совета</w:t>
      </w:r>
    </w:p>
    <w:p w:rsidR="006C43E8" w:rsidRPr="006C43E8" w:rsidRDefault="006C43E8" w:rsidP="006C43E8">
      <w:pPr>
        <w:rPr>
          <w:bCs/>
          <w:sz w:val="18"/>
          <w:szCs w:val="18"/>
        </w:rPr>
      </w:pPr>
      <w:r w:rsidRPr="006C43E8">
        <w:rPr>
          <w:bCs/>
          <w:sz w:val="18"/>
          <w:szCs w:val="18"/>
        </w:rPr>
        <w:t xml:space="preserve">Зоркальцевского сельского поселения </w:t>
      </w:r>
    </w:p>
    <w:p w:rsidR="006C43E8" w:rsidRPr="006C43E8" w:rsidRDefault="006C43E8" w:rsidP="006C43E8">
      <w:pPr>
        <w:r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43E8">
        <w:rPr>
          <w:bCs/>
          <w:sz w:val="18"/>
          <w:szCs w:val="18"/>
        </w:rPr>
        <w:t xml:space="preserve">от 22.12.2022 № 5.1 «Об утверждении бюджета </w:t>
      </w:r>
    </w:p>
    <w:p w:rsidR="006C43E8" w:rsidRPr="006C43E8" w:rsidRDefault="006C43E8" w:rsidP="006C43E8">
      <w:pPr>
        <w:rPr>
          <w:bCs/>
          <w:sz w:val="18"/>
          <w:szCs w:val="18"/>
        </w:rPr>
      </w:pPr>
      <w:r w:rsidRPr="006C43E8">
        <w:rPr>
          <w:bCs/>
          <w:sz w:val="18"/>
          <w:szCs w:val="18"/>
        </w:rPr>
        <w:t>Зоркальцевского сельского поселения</w:t>
      </w:r>
    </w:p>
    <w:p w:rsidR="006C43E8" w:rsidRPr="006C43E8" w:rsidRDefault="006C43E8" w:rsidP="006C43E8">
      <w:pPr>
        <w:rPr>
          <w:bCs/>
          <w:sz w:val="18"/>
          <w:szCs w:val="18"/>
        </w:rPr>
      </w:pPr>
      <w:r w:rsidRPr="006C43E8">
        <w:rPr>
          <w:bCs/>
          <w:sz w:val="18"/>
          <w:szCs w:val="18"/>
        </w:rPr>
        <w:t xml:space="preserve">на </w:t>
      </w:r>
      <w:r w:rsidRPr="006C43E8">
        <w:rPr>
          <w:sz w:val="18"/>
          <w:szCs w:val="18"/>
        </w:rPr>
        <w:t>2023 год и плановый период 2024-2025 годов</w:t>
      </w:r>
      <w:r w:rsidRPr="006C43E8">
        <w:rPr>
          <w:bCs/>
          <w:sz w:val="18"/>
          <w:szCs w:val="18"/>
        </w:rPr>
        <w:t>»</w:t>
      </w:r>
    </w:p>
    <w:p w:rsidR="006C43E8" w:rsidRPr="006C43E8" w:rsidRDefault="006C43E8" w:rsidP="006C43E8">
      <w:pPr>
        <w:rPr>
          <w:bCs/>
          <w:sz w:val="18"/>
          <w:szCs w:val="18"/>
        </w:rPr>
      </w:pPr>
    </w:p>
    <w:p w:rsidR="006C43E8" w:rsidRPr="006C43E8" w:rsidRDefault="006C43E8" w:rsidP="006C43E8">
      <w:pPr>
        <w:ind w:firstLine="708"/>
        <w:jc w:val="both"/>
        <w:rPr>
          <w:bCs/>
          <w:sz w:val="18"/>
          <w:szCs w:val="18"/>
        </w:rPr>
      </w:pPr>
      <w:r w:rsidRPr="006C43E8">
        <w:rPr>
          <w:bCs/>
          <w:sz w:val="18"/>
          <w:szCs w:val="18"/>
        </w:rPr>
        <w:t xml:space="preserve">   На основании п.п. 2 п. 1 ст. 20 гл. 3 Устава Муниципального образования «Зоркальцевское сельское поселение», утвержденного решение Совета Зоркальцевского сельского поселения от 9 ноября 2017 № 12 (в последующих редакциях), п. 1 ст. 4  Положения «О бюджетном процессе Муниципального образования «Зоркальцевское сельское поселение», утвержденного решением Совета  Зоркальцевского сельского поселения от 26 июня 2014 № 13 (в последующих редакциях), Уведомлений по расчетам между бюджетами Управления финансов Администрации Томского района от 15 июня 2023 № 330,  письма в Совет Зоркальцевского сельского поселения от 20 июня  2023 № 02-07-677</w:t>
      </w:r>
      <w:r w:rsidRPr="006C43E8">
        <w:rPr>
          <w:sz w:val="18"/>
          <w:szCs w:val="18"/>
        </w:rPr>
        <w:t xml:space="preserve"> </w:t>
      </w:r>
      <w:r w:rsidRPr="006C43E8">
        <w:rPr>
          <w:bCs/>
          <w:sz w:val="18"/>
          <w:szCs w:val="18"/>
        </w:rPr>
        <w:t xml:space="preserve">и ст. 92.1 Бюджетного кодекса Российской Федерации,  </w:t>
      </w:r>
    </w:p>
    <w:p w:rsidR="006C43E8" w:rsidRPr="006C43E8" w:rsidRDefault="006C43E8" w:rsidP="006C43E8">
      <w:pPr>
        <w:jc w:val="center"/>
        <w:rPr>
          <w:b/>
          <w:bCs/>
          <w:sz w:val="18"/>
          <w:szCs w:val="18"/>
        </w:rPr>
      </w:pPr>
      <w:r w:rsidRPr="006C43E8">
        <w:rPr>
          <w:b/>
          <w:bCs/>
          <w:sz w:val="18"/>
          <w:szCs w:val="18"/>
        </w:rPr>
        <w:t>Совет Зоркальцевского сельского поселения РЕШИЛ:</w:t>
      </w:r>
    </w:p>
    <w:p w:rsidR="006C43E8" w:rsidRPr="006C43E8" w:rsidRDefault="006C43E8" w:rsidP="006C43E8">
      <w:pPr>
        <w:jc w:val="both"/>
        <w:rPr>
          <w:sz w:val="18"/>
          <w:szCs w:val="18"/>
        </w:rPr>
      </w:pPr>
      <w:r w:rsidRPr="006C43E8">
        <w:rPr>
          <w:sz w:val="18"/>
          <w:szCs w:val="18"/>
        </w:rPr>
        <w:t>1. Внести изменения в Решение Совета Зоркальцевского сельского поселения от 22.12.2022 № 5.1 «О бюджете Зоркальцевского сельского поселения на 2023 год и плановый период 2024-2025 годов»:</w:t>
      </w:r>
    </w:p>
    <w:p w:rsidR="006C43E8" w:rsidRPr="006C43E8" w:rsidRDefault="006C43E8" w:rsidP="006C43E8">
      <w:pPr>
        <w:jc w:val="both"/>
        <w:rPr>
          <w:sz w:val="18"/>
          <w:szCs w:val="18"/>
        </w:rPr>
      </w:pPr>
      <w:r w:rsidRPr="006C43E8">
        <w:rPr>
          <w:sz w:val="18"/>
          <w:szCs w:val="18"/>
        </w:rPr>
        <w:t xml:space="preserve">1.1.   Пункт 1 Приложения к решению Совета Зоркальцевского сельского поселения от 22.12.2022 № 5.1 «О бюджете Зоркальцевского сельского поселения на 2023 год и плановый период 2024-2025 годов» изложить в следующей редакции: </w:t>
      </w:r>
    </w:p>
    <w:p w:rsidR="006C43E8" w:rsidRPr="006C43E8" w:rsidRDefault="006C43E8" w:rsidP="006C43E8">
      <w:pPr>
        <w:jc w:val="both"/>
        <w:rPr>
          <w:sz w:val="18"/>
          <w:szCs w:val="18"/>
        </w:rPr>
      </w:pPr>
      <w:r w:rsidRPr="006C43E8">
        <w:rPr>
          <w:sz w:val="18"/>
          <w:szCs w:val="18"/>
        </w:rPr>
        <w:t>«1. Утвердить основные характеристики бюджета Зоркальцевского сельского поселения на 2023 год:</w:t>
      </w:r>
    </w:p>
    <w:p w:rsidR="006C43E8" w:rsidRPr="006C43E8" w:rsidRDefault="006C43E8" w:rsidP="006C43E8">
      <w:pPr>
        <w:ind w:left="142"/>
        <w:jc w:val="both"/>
        <w:rPr>
          <w:sz w:val="18"/>
          <w:szCs w:val="18"/>
        </w:rPr>
      </w:pPr>
      <w:r w:rsidRPr="006C43E8">
        <w:rPr>
          <w:sz w:val="18"/>
          <w:szCs w:val="18"/>
        </w:rPr>
        <w:t xml:space="preserve"> - общий объем доходов местного бюджета в сумме 54150,8 тыс. руб.;</w:t>
      </w:r>
    </w:p>
    <w:p w:rsidR="006C43E8" w:rsidRPr="006C43E8" w:rsidRDefault="006C43E8" w:rsidP="006C43E8">
      <w:pPr>
        <w:ind w:left="142"/>
        <w:jc w:val="both"/>
        <w:rPr>
          <w:sz w:val="18"/>
          <w:szCs w:val="18"/>
        </w:rPr>
      </w:pPr>
      <w:r w:rsidRPr="006C43E8">
        <w:rPr>
          <w:sz w:val="18"/>
          <w:szCs w:val="18"/>
        </w:rPr>
        <w:t>- общий объем расходов местного бюджета в сумме 62333,6 тыс. руб.;</w:t>
      </w:r>
    </w:p>
    <w:p w:rsidR="006C43E8" w:rsidRPr="006C43E8" w:rsidRDefault="006C43E8" w:rsidP="006C43E8">
      <w:pPr>
        <w:ind w:left="142"/>
        <w:jc w:val="both"/>
        <w:rPr>
          <w:sz w:val="18"/>
          <w:szCs w:val="18"/>
        </w:rPr>
      </w:pPr>
      <w:r w:rsidRPr="006C43E8">
        <w:rPr>
          <w:sz w:val="18"/>
          <w:szCs w:val="18"/>
        </w:rPr>
        <w:t>- дефицит местного бюджета в сумме 8182,8 тыс. руб.».</w:t>
      </w:r>
    </w:p>
    <w:p w:rsidR="006C43E8" w:rsidRPr="006C43E8" w:rsidRDefault="006C43E8" w:rsidP="006C43E8">
      <w:pPr>
        <w:jc w:val="both"/>
        <w:rPr>
          <w:bCs/>
          <w:sz w:val="18"/>
          <w:szCs w:val="18"/>
        </w:rPr>
      </w:pPr>
      <w:r w:rsidRPr="006C43E8">
        <w:rPr>
          <w:sz w:val="18"/>
          <w:szCs w:val="18"/>
        </w:rPr>
        <w:t xml:space="preserve">1.2. </w:t>
      </w:r>
      <w:r w:rsidRPr="006C43E8">
        <w:rPr>
          <w:bCs/>
          <w:sz w:val="18"/>
          <w:szCs w:val="18"/>
        </w:rPr>
        <w:t xml:space="preserve"> Приложение 1 к Решению Совета Зоркальцевского сельского поселения от </w:t>
      </w:r>
      <w:r w:rsidRPr="006C43E8">
        <w:rPr>
          <w:sz w:val="18"/>
          <w:szCs w:val="18"/>
        </w:rPr>
        <w:t>22.12.2022 № 5.1 «О бюджете Зоркальцевского сельского поселения на 2023 год и плановый период 2024-2025 годов» изложить</w:t>
      </w:r>
      <w:r w:rsidRPr="006C43E8">
        <w:rPr>
          <w:bCs/>
          <w:sz w:val="18"/>
          <w:szCs w:val="18"/>
        </w:rPr>
        <w:t xml:space="preserve"> в редакции согласно приложению 1 к настоящему Решению.</w:t>
      </w:r>
    </w:p>
    <w:p w:rsidR="006C43E8" w:rsidRPr="006C43E8" w:rsidRDefault="006C43E8" w:rsidP="006C43E8">
      <w:pPr>
        <w:jc w:val="both"/>
        <w:rPr>
          <w:bCs/>
          <w:sz w:val="18"/>
          <w:szCs w:val="18"/>
        </w:rPr>
      </w:pPr>
      <w:r w:rsidRPr="006C43E8">
        <w:rPr>
          <w:bCs/>
          <w:sz w:val="18"/>
          <w:szCs w:val="18"/>
        </w:rPr>
        <w:t xml:space="preserve">1.3. Приложение 2 к Решению Совета Зоркальцевского сельского поселения от </w:t>
      </w:r>
      <w:r w:rsidRPr="006C43E8">
        <w:rPr>
          <w:sz w:val="18"/>
          <w:szCs w:val="18"/>
        </w:rPr>
        <w:t>22.12.2022 № 5.1 «О бюджете Зоркальцевского сельского поселения на 2023 год и плановый период 2024-2025 годов» изложить</w:t>
      </w:r>
      <w:r w:rsidRPr="006C43E8">
        <w:rPr>
          <w:bCs/>
          <w:sz w:val="18"/>
          <w:szCs w:val="18"/>
        </w:rPr>
        <w:t xml:space="preserve"> в редакции согласно приложению 2 к настоящему Решению.</w:t>
      </w:r>
    </w:p>
    <w:p w:rsidR="006C43E8" w:rsidRPr="006C43E8" w:rsidRDefault="006C43E8" w:rsidP="006C43E8">
      <w:pPr>
        <w:jc w:val="both"/>
        <w:rPr>
          <w:b/>
          <w:sz w:val="18"/>
          <w:szCs w:val="18"/>
          <w:u w:val="single"/>
        </w:rPr>
      </w:pPr>
      <w:r w:rsidRPr="006C43E8">
        <w:rPr>
          <w:bCs/>
          <w:sz w:val="18"/>
          <w:szCs w:val="18"/>
        </w:rPr>
        <w:t>2</w:t>
      </w:r>
      <w:r w:rsidRPr="006C43E8">
        <w:rPr>
          <w:sz w:val="18"/>
          <w:szCs w:val="18"/>
        </w:rPr>
        <w:t xml:space="preserve">. Настоящее Решение направить Главе Зоркальцевского сельского поселения для подписания,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 </w:t>
      </w:r>
      <w:hyperlink r:id="rId8" w:history="1">
        <w:r w:rsidRPr="006C43E8">
          <w:rPr>
            <w:rStyle w:val="af1"/>
            <w:b/>
            <w:sz w:val="18"/>
            <w:szCs w:val="18"/>
            <w:lang w:val="en-US"/>
          </w:rPr>
          <w:t>www</w:t>
        </w:r>
        <w:r w:rsidRPr="006C43E8">
          <w:rPr>
            <w:rStyle w:val="af1"/>
            <w:b/>
            <w:sz w:val="18"/>
            <w:szCs w:val="18"/>
          </w:rPr>
          <w:t>.</w:t>
        </w:r>
        <w:r w:rsidRPr="006C43E8">
          <w:rPr>
            <w:rStyle w:val="af1"/>
            <w:b/>
            <w:sz w:val="18"/>
            <w:szCs w:val="18"/>
            <w:lang w:val="en-US"/>
          </w:rPr>
          <w:t>zorkpos</w:t>
        </w:r>
        <w:r w:rsidRPr="006C43E8">
          <w:rPr>
            <w:rStyle w:val="af1"/>
            <w:b/>
            <w:sz w:val="18"/>
            <w:szCs w:val="18"/>
          </w:rPr>
          <w:t>.</w:t>
        </w:r>
        <w:r w:rsidRPr="006C43E8">
          <w:rPr>
            <w:rStyle w:val="af1"/>
            <w:b/>
            <w:sz w:val="18"/>
            <w:szCs w:val="18"/>
            <w:lang w:val="en-US"/>
          </w:rPr>
          <w:t>tomsk</w:t>
        </w:r>
        <w:r w:rsidRPr="006C43E8">
          <w:rPr>
            <w:rStyle w:val="af1"/>
            <w:b/>
            <w:sz w:val="18"/>
            <w:szCs w:val="18"/>
          </w:rPr>
          <w:t>.</w:t>
        </w:r>
        <w:r w:rsidRPr="006C43E8">
          <w:rPr>
            <w:rStyle w:val="af1"/>
            <w:b/>
            <w:sz w:val="18"/>
            <w:szCs w:val="18"/>
            <w:lang w:val="en-US"/>
          </w:rPr>
          <w:t>ru</w:t>
        </w:r>
      </w:hyperlink>
      <w:r w:rsidRPr="006C43E8">
        <w:rPr>
          <w:b/>
          <w:sz w:val="18"/>
          <w:szCs w:val="18"/>
          <w:u w:val="single"/>
        </w:rPr>
        <w:t>.</w:t>
      </w:r>
    </w:p>
    <w:p w:rsidR="006C43E8" w:rsidRPr="006C43E8" w:rsidRDefault="006C43E8" w:rsidP="006C43E8">
      <w:pPr>
        <w:keepNext/>
        <w:jc w:val="both"/>
        <w:rPr>
          <w:sz w:val="18"/>
          <w:szCs w:val="18"/>
        </w:rPr>
      </w:pPr>
      <w:r w:rsidRPr="006C43E8">
        <w:rPr>
          <w:sz w:val="18"/>
          <w:szCs w:val="18"/>
        </w:rPr>
        <w:t>3. Настоящее Решение вступает в силу с момента его опубликования в Информационном бюллетене Зоркальцевского сельского поселения.</w:t>
      </w:r>
    </w:p>
    <w:p w:rsidR="006C43E8" w:rsidRPr="006C43E8" w:rsidRDefault="006C43E8" w:rsidP="006C43E8">
      <w:pPr>
        <w:tabs>
          <w:tab w:val="left" w:pos="720"/>
        </w:tabs>
        <w:jc w:val="both"/>
        <w:rPr>
          <w:sz w:val="18"/>
          <w:szCs w:val="18"/>
        </w:rPr>
      </w:pPr>
      <w:r w:rsidRPr="006C43E8">
        <w:rPr>
          <w:sz w:val="18"/>
          <w:szCs w:val="18"/>
        </w:rPr>
        <w:t>4. Контроль за исполнением настоящего Решения оставляю за собой.</w:t>
      </w:r>
    </w:p>
    <w:p w:rsidR="00543784" w:rsidRDefault="00543784" w:rsidP="006C43E8">
      <w:pPr>
        <w:spacing w:before="60" w:after="60"/>
        <w:jc w:val="both"/>
        <w:rPr>
          <w:i/>
          <w:sz w:val="18"/>
          <w:szCs w:val="18"/>
        </w:rPr>
      </w:pPr>
    </w:p>
    <w:p w:rsidR="006C43E8" w:rsidRPr="006C43E8" w:rsidRDefault="006C43E8" w:rsidP="006C43E8">
      <w:pPr>
        <w:spacing w:before="60" w:after="60"/>
        <w:jc w:val="both"/>
        <w:rPr>
          <w:i/>
          <w:sz w:val="18"/>
          <w:szCs w:val="18"/>
        </w:rPr>
      </w:pPr>
      <w:r w:rsidRPr="006C43E8">
        <w:rPr>
          <w:i/>
          <w:sz w:val="18"/>
          <w:szCs w:val="18"/>
        </w:rPr>
        <w:t>Председатель Совета</w:t>
      </w:r>
      <w:r w:rsidRPr="006C43E8">
        <w:rPr>
          <w:i/>
          <w:sz w:val="18"/>
          <w:szCs w:val="18"/>
        </w:rPr>
        <w:tab/>
      </w:r>
    </w:p>
    <w:p w:rsidR="006C43E8" w:rsidRPr="006C43E8" w:rsidRDefault="006C43E8" w:rsidP="006C43E8">
      <w:pPr>
        <w:rPr>
          <w:i/>
          <w:sz w:val="18"/>
          <w:szCs w:val="18"/>
        </w:rPr>
      </w:pPr>
      <w:r w:rsidRPr="006C43E8">
        <w:rPr>
          <w:i/>
          <w:sz w:val="18"/>
          <w:szCs w:val="18"/>
        </w:rPr>
        <w:t>Зоркальцевского сельского поселения</w:t>
      </w:r>
      <w:r w:rsidRPr="006C43E8">
        <w:rPr>
          <w:i/>
          <w:sz w:val="18"/>
          <w:szCs w:val="18"/>
        </w:rPr>
        <w:tab/>
        <w:t xml:space="preserve">                                                  </w:t>
      </w:r>
    </w:p>
    <w:p w:rsidR="006C43E8" w:rsidRPr="006C43E8" w:rsidRDefault="006C43E8" w:rsidP="006C43E8">
      <w:pPr>
        <w:jc w:val="right"/>
        <w:rPr>
          <w:sz w:val="18"/>
          <w:szCs w:val="18"/>
        </w:rPr>
      </w:pPr>
      <w:r w:rsidRPr="006C43E8">
        <w:rPr>
          <w:sz w:val="18"/>
          <w:szCs w:val="18"/>
        </w:rPr>
        <w:t xml:space="preserve">                                                                                                                      </w:t>
      </w:r>
    </w:p>
    <w:p w:rsidR="006C43E8" w:rsidRPr="006C43E8" w:rsidRDefault="006C43E8" w:rsidP="006C43E8">
      <w:pPr>
        <w:rPr>
          <w:i/>
          <w:iCs/>
          <w:sz w:val="18"/>
          <w:szCs w:val="18"/>
        </w:rPr>
      </w:pPr>
      <w:r w:rsidRPr="006C43E8">
        <w:rPr>
          <w:i/>
          <w:iCs/>
          <w:sz w:val="18"/>
          <w:szCs w:val="18"/>
        </w:rPr>
        <w:t xml:space="preserve"> Глава Зоркальцевского  </w:t>
      </w:r>
    </w:p>
    <w:p w:rsidR="006C43E8" w:rsidRPr="006C43E8" w:rsidRDefault="006C43E8" w:rsidP="006C43E8">
      <w:pPr>
        <w:rPr>
          <w:sz w:val="18"/>
          <w:szCs w:val="18"/>
        </w:rPr>
      </w:pPr>
      <w:r w:rsidRPr="006C43E8">
        <w:rPr>
          <w:i/>
          <w:iCs/>
          <w:sz w:val="18"/>
          <w:szCs w:val="18"/>
        </w:rPr>
        <w:t xml:space="preserve">сельского поселения                                                                               </w:t>
      </w:r>
    </w:p>
    <w:p w:rsidR="006C43E8" w:rsidRPr="006C43E8" w:rsidRDefault="006C43E8" w:rsidP="00543784">
      <w:pPr>
        <w:jc w:val="center"/>
        <w:rPr>
          <w:i/>
          <w:sz w:val="18"/>
          <w:szCs w:val="18"/>
          <w:highlight w:val="yellow"/>
        </w:rPr>
      </w:pPr>
    </w:p>
    <w:p w:rsidR="006C43E8" w:rsidRPr="006C43E8" w:rsidRDefault="006C43E8" w:rsidP="006C43E8">
      <w:pPr>
        <w:jc w:val="right"/>
        <w:rPr>
          <w:i/>
          <w:sz w:val="18"/>
          <w:szCs w:val="18"/>
          <w:highlight w:val="yellow"/>
        </w:rPr>
      </w:pPr>
    </w:p>
    <w:p w:rsidR="006C43E8" w:rsidRPr="006C43E8" w:rsidRDefault="006C43E8" w:rsidP="006C43E8">
      <w:pPr>
        <w:jc w:val="right"/>
        <w:rPr>
          <w:i/>
          <w:sz w:val="18"/>
          <w:szCs w:val="18"/>
          <w:highlight w:val="yellow"/>
        </w:rPr>
      </w:pPr>
    </w:p>
    <w:tbl>
      <w:tblPr>
        <w:tblW w:w="10206" w:type="dxa"/>
        <w:tblInd w:w="108" w:type="dxa"/>
        <w:tblLook w:val="04A0" w:firstRow="1" w:lastRow="0" w:firstColumn="1" w:lastColumn="0" w:noHBand="0" w:noVBand="1"/>
      </w:tblPr>
      <w:tblGrid>
        <w:gridCol w:w="3544"/>
        <w:gridCol w:w="851"/>
        <w:gridCol w:w="892"/>
        <w:gridCol w:w="1416"/>
        <w:gridCol w:w="668"/>
        <w:gridCol w:w="931"/>
        <w:gridCol w:w="931"/>
        <w:gridCol w:w="973"/>
      </w:tblGrid>
      <w:tr w:rsidR="006C43E8" w:rsidRPr="006C43E8" w:rsidTr="00394F54">
        <w:trPr>
          <w:trHeight w:val="306"/>
        </w:trPr>
        <w:tc>
          <w:tcPr>
            <w:tcW w:w="3544" w:type="dxa"/>
            <w:tcBorders>
              <w:top w:val="nil"/>
              <w:left w:val="nil"/>
              <w:bottom w:val="nil"/>
              <w:right w:val="nil"/>
            </w:tcBorders>
            <w:shd w:val="clear" w:color="auto" w:fill="auto"/>
            <w:noWrap/>
            <w:vAlign w:val="bottom"/>
            <w:hideMark/>
          </w:tcPr>
          <w:p w:rsidR="006C43E8" w:rsidRPr="006C43E8" w:rsidRDefault="006C43E8" w:rsidP="00394F54">
            <w:pPr>
              <w:rPr>
                <w:sz w:val="18"/>
                <w:szCs w:val="18"/>
                <w:highlight w:val="yellow"/>
              </w:rPr>
            </w:pPr>
          </w:p>
        </w:tc>
        <w:tc>
          <w:tcPr>
            <w:tcW w:w="6662" w:type="dxa"/>
            <w:gridSpan w:val="7"/>
            <w:tcBorders>
              <w:top w:val="nil"/>
              <w:left w:val="nil"/>
              <w:bottom w:val="nil"/>
              <w:right w:val="nil"/>
            </w:tcBorders>
            <w:shd w:val="clear" w:color="auto" w:fill="auto"/>
            <w:noWrap/>
            <w:vAlign w:val="bottom"/>
            <w:hideMark/>
          </w:tcPr>
          <w:p w:rsidR="00B252A1" w:rsidRDefault="00B252A1" w:rsidP="00A826C1">
            <w:pPr>
              <w:rPr>
                <w:iCs/>
                <w:color w:val="000000"/>
                <w:sz w:val="18"/>
                <w:szCs w:val="18"/>
              </w:rPr>
            </w:pPr>
          </w:p>
          <w:p w:rsidR="006C43E8" w:rsidRPr="00543784" w:rsidRDefault="006C43E8" w:rsidP="00394F54">
            <w:pPr>
              <w:jc w:val="right"/>
              <w:rPr>
                <w:iCs/>
                <w:color w:val="000000"/>
                <w:sz w:val="18"/>
                <w:szCs w:val="18"/>
              </w:rPr>
            </w:pPr>
            <w:r w:rsidRPr="00543784">
              <w:rPr>
                <w:iCs/>
                <w:color w:val="000000"/>
                <w:sz w:val="18"/>
                <w:szCs w:val="18"/>
              </w:rPr>
              <w:t>Приложение № 1</w:t>
            </w:r>
          </w:p>
        </w:tc>
      </w:tr>
      <w:tr w:rsidR="006C43E8" w:rsidRPr="006C43E8" w:rsidTr="00394F54">
        <w:trPr>
          <w:trHeight w:val="286"/>
        </w:trPr>
        <w:tc>
          <w:tcPr>
            <w:tcW w:w="10206" w:type="dxa"/>
            <w:gridSpan w:val="8"/>
            <w:tcBorders>
              <w:top w:val="nil"/>
              <w:left w:val="nil"/>
              <w:bottom w:val="nil"/>
              <w:right w:val="nil"/>
            </w:tcBorders>
            <w:shd w:val="clear" w:color="auto" w:fill="auto"/>
            <w:noWrap/>
            <w:vAlign w:val="bottom"/>
            <w:hideMark/>
          </w:tcPr>
          <w:p w:rsidR="006C43E8" w:rsidRPr="00543784" w:rsidRDefault="006C43E8" w:rsidP="00394F54">
            <w:pPr>
              <w:jc w:val="right"/>
              <w:rPr>
                <w:iCs/>
                <w:color w:val="000000"/>
                <w:sz w:val="18"/>
                <w:szCs w:val="18"/>
              </w:rPr>
            </w:pPr>
            <w:r w:rsidRPr="00543784">
              <w:rPr>
                <w:iCs/>
                <w:color w:val="000000"/>
                <w:sz w:val="18"/>
                <w:szCs w:val="18"/>
              </w:rPr>
              <w:t xml:space="preserve">к Решению Совета Зоркальцевского сельского поселения </w:t>
            </w:r>
          </w:p>
        </w:tc>
      </w:tr>
      <w:tr w:rsidR="006C43E8" w:rsidRPr="006C43E8" w:rsidTr="00394F54">
        <w:trPr>
          <w:trHeight w:val="286"/>
        </w:trPr>
        <w:tc>
          <w:tcPr>
            <w:tcW w:w="3544" w:type="dxa"/>
            <w:tcBorders>
              <w:top w:val="nil"/>
              <w:left w:val="nil"/>
              <w:bottom w:val="nil"/>
              <w:right w:val="nil"/>
            </w:tcBorders>
            <w:shd w:val="clear" w:color="auto" w:fill="auto"/>
            <w:noWrap/>
            <w:vAlign w:val="bottom"/>
            <w:hideMark/>
          </w:tcPr>
          <w:p w:rsidR="006C43E8" w:rsidRPr="006C43E8" w:rsidRDefault="006C43E8" w:rsidP="00394F54">
            <w:pPr>
              <w:jc w:val="right"/>
              <w:rPr>
                <w:i/>
                <w:iCs/>
                <w:color w:val="000000"/>
                <w:sz w:val="18"/>
                <w:szCs w:val="18"/>
                <w:highlight w:val="yellow"/>
              </w:rPr>
            </w:pPr>
          </w:p>
        </w:tc>
        <w:tc>
          <w:tcPr>
            <w:tcW w:w="6662" w:type="dxa"/>
            <w:gridSpan w:val="7"/>
            <w:tcBorders>
              <w:top w:val="nil"/>
              <w:left w:val="nil"/>
              <w:bottom w:val="nil"/>
              <w:right w:val="nil"/>
            </w:tcBorders>
            <w:shd w:val="clear" w:color="auto" w:fill="auto"/>
            <w:noWrap/>
            <w:vAlign w:val="bottom"/>
            <w:hideMark/>
          </w:tcPr>
          <w:p w:rsidR="006C43E8" w:rsidRPr="00543784" w:rsidRDefault="006C43E8" w:rsidP="00394F54">
            <w:pPr>
              <w:jc w:val="right"/>
              <w:rPr>
                <w:iCs/>
                <w:color w:val="000000"/>
                <w:sz w:val="18"/>
                <w:szCs w:val="18"/>
              </w:rPr>
            </w:pPr>
            <w:r w:rsidRPr="00543784">
              <w:rPr>
                <w:iCs/>
                <w:color w:val="000000"/>
                <w:sz w:val="18"/>
                <w:szCs w:val="18"/>
              </w:rPr>
              <w:t xml:space="preserve">                                                                                от 22.06.2023 № 11.1</w:t>
            </w:r>
          </w:p>
        </w:tc>
      </w:tr>
      <w:tr w:rsidR="006C43E8" w:rsidRPr="006C43E8" w:rsidTr="00394F54">
        <w:trPr>
          <w:trHeight w:val="286"/>
        </w:trPr>
        <w:tc>
          <w:tcPr>
            <w:tcW w:w="10206" w:type="dxa"/>
            <w:gridSpan w:val="8"/>
            <w:tcBorders>
              <w:top w:val="nil"/>
              <w:left w:val="nil"/>
              <w:bottom w:val="nil"/>
              <w:right w:val="nil"/>
            </w:tcBorders>
            <w:shd w:val="clear" w:color="auto" w:fill="auto"/>
            <w:noWrap/>
            <w:vAlign w:val="bottom"/>
            <w:hideMark/>
          </w:tcPr>
          <w:p w:rsidR="006C43E8" w:rsidRPr="00543784" w:rsidRDefault="006C43E8" w:rsidP="00394F54">
            <w:pPr>
              <w:jc w:val="right"/>
              <w:rPr>
                <w:iCs/>
                <w:color w:val="000000"/>
                <w:sz w:val="18"/>
                <w:szCs w:val="18"/>
              </w:rPr>
            </w:pPr>
            <w:r w:rsidRPr="00543784">
              <w:rPr>
                <w:iCs/>
                <w:color w:val="000000"/>
                <w:sz w:val="18"/>
                <w:szCs w:val="18"/>
              </w:rPr>
              <w:t xml:space="preserve">«О внесении изменений в решение Совета Зоркальцевского </w:t>
            </w:r>
          </w:p>
        </w:tc>
      </w:tr>
      <w:tr w:rsidR="006C43E8" w:rsidRPr="006C43E8" w:rsidTr="00394F54">
        <w:trPr>
          <w:trHeight w:val="286"/>
        </w:trPr>
        <w:tc>
          <w:tcPr>
            <w:tcW w:w="10206" w:type="dxa"/>
            <w:gridSpan w:val="8"/>
            <w:tcBorders>
              <w:top w:val="nil"/>
              <w:left w:val="nil"/>
              <w:bottom w:val="nil"/>
              <w:right w:val="nil"/>
            </w:tcBorders>
            <w:shd w:val="clear" w:color="auto" w:fill="auto"/>
            <w:noWrap/>
            <w:vAlign w:val="bottom"/>
            <w:hideMark/>
          </w:tcPr>
          <w:p w:rsidR="006C43E8" w:rsidRPr="00543784" w:rsidRDefault="006C43E8" w:rsidP="00394F54">
            <w:pPr>
              <w:jc w:val="right"/>
              <w:rPr>
                <w:iCs/>
                <w:color w:val="000000"/>
                <w:sz w:val="18"/>
                <w:szCs w:val="18"/>
              </w:rPr>
            </w:pPr>
            <w:r w:rsidRPr="00543784">
              <w:rPr>
                <w:iCs/>
                <w:color w:val="000000"/>
                <w:sz w:val="18"/>
                <w:szCs w:val="18"/>
              </w:rPr>
              <w:t>сельского поселения от 22.12.2022 № 5.1</w:t>
            </w:r>
          </w:p>
        </w:tc>
      </w:tr>
      <w:tr w:rsidR="006C43E8" w:rsidRPr="006C43E8" w:rsidTr="00394F54">
        <w:trPr>
          <w:trHeight w:val="286"/>
        </w:trPr>
        <w:tc>
          <w:tcPr>
            <w:tcW w:w="10206" w:type="dxa"/>
            <w:gridSpan w:val="8"/>
            <w:tcBorders>
              <w:top w:val="nil"/>
              <w:left w:val="nil"/>
              <w:bottom w:val="nil"/>
              <w:right w:val="nil"/>
            </w:tcBorders>
            <w:shd w:val="clear" w:color="auto" w:fill="auto"/>
            <w:noWrap/>
            <w:vAlign w:val="bottom"/>
            <w:hideMark/>
          </w:tcPr>
          <w:p w:rsidR="006C43E8" w:rsidRPr="00543784" w:rsidRDefault="006C43E8" w:rsidP="00394F54">
            <w:pPr>
              <w:jc w:val="right"/>
              <w:rPr>
                <w:iCs/>
                <w:color w:val="000000"/>
                <w:sz w:val="18"/>
                <w:szCs w:val="18"/>
              </w:rPr>
            </w:pPr>
            <w:r w:rsidRPr="00543784">
              <w:rPr>
                <w:iCs/>
                <w:color w:val="000000"/>
                <w:sz w:val="18"/>
                <w:szCs w:val="18"/>
              </w:rPr>
              <w:t xml:space="preserve"> « О бюджете Зоркальцевского сельского поселения на 2023 год </w:t>
            </w:r>
          </w:p>
        </w:tc>
      </w:tr>
      <w:tr w:rsidR="006C43E8" w:rsidRPr="006C43E8" w:rsidTr="00394F54">
        <w:trPr>
          <w:trHeight w:val="286"/>
        </w:trPr>
        <w:tc>
          <w:tcPr>
            <w:tcW w:w="3544" w:type="dxa"/>
            <w:tcBorders>
              <w:top w:val="nil"/>
              <w:left w:val="nil"/>
              <w:bottom w:val="nil"/>
              <w:right w:val="nil"/>
            </w:tcBorders>
            <w:shd w:val="clear" w:color="auto" w:fill="auto"/>
            <w:noWrap/>
            <w:vAlign w:val="bottom"/>
            <w:hideMark/>
          </w:tcPr>
          <w:p w:rsidR="006C43E8" w:rsidRPr="006C43E8" w:rsidRDefault="006C43E8" w:rsidP="00394F54">
            <w:pPr>
              <w:jc w:val="right"/>
              <w:rPr>
                <w:i/>
                <w:iCs/>
                <w:color w:val="000000"/>
                <w:sz w:val="18"/>
                <w:szCs w:val="18"/>
              </w:rPr>
            </w:pPr>
          </w:p>
        </w:tc>
        <w:tc>
          <w:tcPr>
            <w:tcW w:w="851" w:type="dxa"/>
            <w:tcBorders>
              <w:top w:val="nil"/>
              <w:left w:val="nil"/>
              <w:bottom w:val="nil"/>
              <w:right w:val="nil"/>
            </w:tcBorders>
            <w:shd w:val="clear" w:color="auto" w:fill="auto"/>
            <w:noWrap/>
            <w:vAlign w:val="bottom"/>
            <w:hideMark/>
          </w:tcPr>
          <w:p w:rsidR="006C43E8" w:rsidRPr="00543784" w:rsidRDefault="006C43E8" w:rsidP="00394F54">
            <w:pPr>
              <w:rPr>
                <w:sz w:val="18"/>
                <w:szCs w:val="18"/>
              </w:rPr>
            </w:pPr>
          </w:p>
        </w:tc>
        <w:tc>
          <w:tcPr>
            <w:tcW w:w="5811" w:type="dxa"/>
            <w:gridSpan w:val="6"/>
            <w:tcBorders>
              <w:top w:val="nil"/>
              <w:left w:val="nil"/>
              <w:bottom w:val="nil"/>
              <w:right w:val="nil"/>
            </w:tcBorders>
            <w:shd w:val="clear" w:color="auto" w:fill="auto"/>
            <w:noWrap/>
            <w:vAlign w:val="bottom"/>
            <w:hideMark/>
          </w:tcPr>
          <w:p w:rsidR="006C43E8" w:rsidRPr="00543784" w:rsidRDefault="006C43E8" w:rsidP="00394F54">
            <w:pPr>
              <w:jc w:val="right"/>
              <w:rPr>
                <w:color w:val="000000"/>
                <w:sz w:val="18"/>
                <w:szCs w:val="18"/>
              </w:rPr>
            </w:pPr>
            <w:r w:rsidRPr="00543784">
              <w:rPr>
                <w:color w:val="000000"/>
                <w:sz w:val="18"/>
                <w:szCs w:val="18"/>
              </w:rPr>
              <w:t>и плановый период 2024-2025 годов»</w:t>
            </w:r>
          </w:p>
        </w:tc>
      </w:tr>
      <w:tr w:rsidR="006C43E8" w:rsidRPr="006C43E8" w:rsidTr="00394F54">
        <w:trPr>
          <w:trHeight w:val="286"/>
        </w:trPr>
        <w:tc>
          <w:tcPr>
            <w:tcW w:w="3544" w:type="dxa"/>
            <w:tcBorders>
              <w:top w:val="nil"/>
              <w:left w:val="nil"/>
              <w:bottom w:val="nil"/>
              <w:right w:val="nil"/>
            </w:tcBorders>
            <w:shd w:val="clear" w:color="auto" w:fill="auto"/>
            <w:noWrap/>
            <w:vAlign w:val="bottom"/>
            <w:hideMark/>
          </w:tcPr>
          <w:p w:rsidR="006C43E8" w:rsidRPr="006C43E8" w:rsidRDefault="006C43E8" w:rsidP="00394F54">
            <w:pPr>
              <w:jc w:val="right"/>
              <w:rPr>
                <w:color w:val="000000"/>
                <w:sz w:val="18"/>
                <w:szCs w:val="18"/>
              </w:rPr>
            </w:pPr>
          </w:p>
        </w:tc>
        <w:tc>
          <w:tcPr>
            <w:tcW w:w="851" w:type="dxa"/>
            <w:tcBorders>
              <w:top w:val="nil"/>
              <w:left w:val="nil"/>
              <w:bottom w:val="nil"/>
              <w:right w:val="nil"/>
            </w:tcBorders>
            <w:shd w:val="clear" w:color="auto" w:fill="auto"/>
            <w:noWrap/>
            <w:vAlign w:val="bottom"/>
            <w:hideMark/>
          </w:tcPr>
          <w:p w:rsidR="006C43E8" w:rsidRPr="006C43E8" w:rsidRDefault="006C43E8" w:rsidP="00394F54">
            <w:pPr>
              <w:rPr>
                <w:sz w:val="18"/>
                <w:szCs w:val="18"/>
              </w:rPr>
            </w:pPr>
          </w:p>
        </w:tc>
        <w:tc>
          <w:tcPr>
            <w:tcW w:w="892" w:type="dxa"/>
            <w:tcBorders>
              <w:top w:val="nil"/>
              <w:left w:val="nil"/>
              <w:bottom w:val="nil"/>
              <w:right w:val="nil"/>
            </w:tcBorders>
            <w:shd w:val="clear" w:color="auto" w:fill="auto"/>
            <w:noWrap/>
            <w:vAlign w:val="bottom"/>
            <w:hideMark/>
          </w:tcPr>
          <w:p w:rsidR="006C43E8" w:rsidRPr="006C43E8" w:rsidRDefault="006C43E8" w:rsidP="00394F54">
            <w:pPr>
              <w:rPr>
                <w:sz w:val="18"/>
                <w:szCs w:val="18"/>
              </w:rPr>
            </w:pPr>
          </w:p>
        </w:tc>
        <w:tc>
          <w:tcPr>
            <w:tcW w:w="1416" w:type="dxa"/>
            <w:tcBorders>
              <w:top w:val="nil"/>
              <w:left w:val="nil"/>
              <w:bottom w:val="nil"/>
              <w:right w:val="nil"/>
            </w:tcBorders>
            <w:shd w:val="clear" w:color="auto" w:fill="auto"/>
            <w:noWrap/>
            <w:vAlign w:val="bottom"/>
            <w:hideMark/>
          </w:tcPr>
          <w:p w:rsidR="006C43E8" w:rsidRPr="006C43E8" w:rsidRDefault="006C43E8" w:rsidP="00394F54">
            <w:pPr>
              <w:rPr>
                <w:sz w:val="18"/>
                <w:szCs w:val="18"/>
              </w:rPr>
            </w:pPr>
          </w:p>
        </w:tc>
        <w:tc>
          <w:tcPr>
            <w:tcW w:w="668" w:type="dxa"/>
            <w:tcBorders>
              <w:top w:val="nil"/>
              <w:left w:val="nil"/>
              <w:bottom w:val="nil"/>
              <w:right w:val="nil"/>
            </w:tcBorders>
            <w:shd w:val="clear" w:color="auto" w:fill="auto"/>
            <w:noWrap/>
            <w:vAlign w:val="bottom"/>
            <w:hideMark/>
          </w:tcPr>
          <w:p w:rsidR="006C43E8" w:rsidRPr="006C43E8" w:rsidRDefault="006C43E8" w:rsidP="00394F54">
            <w:pPr>
              <w:rPr>
                <w:sz w:val="18"/>
                <w:szCs w:val="18"/>
              </w:rPr>
            </w:pPr>
          </w:p>
        </w:tc>
        <w:tc>
          <w:tcPr>
            <w:tcW w:w="931" w:type="dxa"/>
            <w:tcBorders>
              <w:top w:val="nil"/>
              <w:left w:val="nil"/>
              <w:bottom w:val="nil"/>
              <w:right w:val="nil"/>
            </w:tcBorders>
            <w:shd w:val="clear" w:color="auto" w:fill="auto"/>
            <w:noWrap/>
            <w:vAlign w:val="bottom"/>
            <w:hideMark/>
          </w:tcPr>
          <w:p w:rsidR="006C43E8" w:rsidRPr="006C43E8" w:rsidRDefault="006C43E8" w:rsidP="00394F54">
            <w:pPr>
              <w:jc w:val="center"/>
              <w:rPr>
                <w:sz w:val="18"/>
                <w:szCs w:val="18"/>
              </w:rPr>
            </w:pPr>
          </w:p>
        </w:tc>
        <w:tc>
          <w:tcPr>
            <w:tcW w:w="931" w:type="dxa"/>
            <w:tcBorders>
              <w:top w:val="nil"/>
              <w:left w:val="nil"/>
              <w:bottom w:val="nil"/>
              <w:right w:val="nil"/>
            </w:tcBorders>
            <w:shd w:val="clear" w:color="auto" w:fill="auto"/>
            <w:noWrap/>
            <w:vAlign w:val="bottom"/>
            <w:hideMark/>
          </w:tcPr>
          <w:p w:rsidR="006C43E8" w:rsidRPr="006C43E8" w:rsidRDefault="006C43E8" w:rsidP="00394F54">
            <w:pPr>
              <w:rPr>
                <w:sz w:val="18"/>
                <w:szCs w:val="18"/>
              </w:rPr>
            </w:pPr>
          </w:p>
        </w:tc>
        <w:tc>
          <w:tcPr>
            <w:tcW w:w="973" w:type="dxa"/>
            <w:tcBorders>
              <w:top w:val="nil"/>
              <w:left w:val="nil"/>
              <w:bottom w:val="nil"/>
              <w:right w:val="nil"/>
            </w:tcBorders>
            <w:shd w:val="clear" w:color="auto" w:fill="auto"/>
            <w:noWrap/>
            <w:vAlign w:val="bottom"/>
            <w:hideMark/>
          </w:tcPr>
          <w:p w:rsidR="006C43E8" w:rsidRPr="006C43E8" w:rsidRDefault="006C43E8" w:rsidP="00394F54">
            <w:pPr>
              <w:rPr>
                <w:sz w:val="18"/>
                <w:szCs w:val="18"/>
                <w:highlight w:val="yellow"/>
              </w:rPr>
            </w:pPr>
          </w:p>
        </w:tc>
      </w:tr>
      <w:tr w:rsidR="006C43E8" w:rsidRPr="006C43E8" w:rsidTr="00394F54">
        <w:trPr>
          <w:trHeight w:val="340"/>
        </w:trPr>
        <w:tc>
          <w:tcPr>
            <w:tcW w:w="10206" w:type="dxa"/>
            <w:gridSpan w:val="8"/>
            <w:tcBorders>
              <w:top w:val="nil"/>
              <w:left w:val="nil"/>
              <w:bottom w:val="nil"/>
              <w:right w:val="nil"/>
            </w:tcBorders>
            <w:shd w:val="clear" w:color="auto" w:fill="auto"/>
            <w:noWrap/>
            <w:vAlign w:val="bottom"/>
            <w:hideMark/>
          </w:tcPr>
          <w:p w:rsidR="006C43E8" w:rsidRPr="006C43E8" w:rsidRDefault="00543784" w:rsidP="00394F54">
            <w:pPr>
              <w:jc w:val="center"/>
              <w:rPr>
                <w:b/>
                <w:bCs/>
                <w:color w:val="000000"/>
                <w:sz w:val="18"/>
                <w:szCs w:val="18"/>
              </w:rPr>
            </w:pPr>
            <w:r>
              <w:rPr>
                <w:b/>
                <w:bCs/>
                <w:color w:val="000000"/>
                <w:sz w:val="18"/>
                <w:szCs w:val="18"/>
              </w:rPr>
              <w:t>Распределение бюджетных ас</w:t>
            </w:r>
            <w:r w:rsidR="006C43E8" w:rsidRPr="006C43E8">
              <w:rPr>
                <w:b/>
                <w:bCs/>
                <w:color w:val="000000"/>
                <w:sz w:val="18"/>
                <w:szCs w:val="18"/>
              </w:rPr>
              <w:t xml:space="preserve">игнований по разделам, </w:t>
            </w:r>
          </w:p>
        </w:tc>
      </w:tr>
      <w:tr w:rsidR="006C43E8" w:rsidRPr="006C43E8" w:rsidTr="00394F54">
        <w:trPr>
          <w:trHeight w:val="340"/>
        </w:trPr>
        <w:tc>
          <w:tcPr>
            <w:tcW w:w="10206" w:type="dxa"/>
            <w:gridSpan w:val="8"/>
            <w:tcBorders>
              <w:top w:val="nil"/>
              <w:left w:val="nil"/>
              <w:bottom w:val="nil"/>
              <w:right w:val="nil"/>
            </w:tcBorders>
            <w:shd w:val="clear" w:color="auto" w:fill="auto"/>
            <w:noWrap/>
            <w:vAlign w:val="bottom"/>
            <w:hideMark/>
          </w:tcPr>
          <w:p w:rsidR="006C43E8" w:rsidRPr="006C43E8" w:rsidRDefault="006C43E8" w:rsidP="00394F54">
            <w:pPr>
              <w:jc w:val="center"/>
              <w:rPr>
                <w:b/>
                <w:bCs/>
                <w:color w:val="000000"/>
                <w:sz w:val="18"/>
                <w:szCs w:val="18"/>
              </w:rPr>
            </w:pPr>
            <w:r w:rsidRPr="006C43E8">
              <w:rPr>
                <w:b/>
                <w:bCs/>
                <w:color w:val="000000"/>
                <w:sz w:val="18"/>
                <w:szCs w:val="18"/>
              </w:rPr>
              <w:t>подразделам, целевым статьям, (группам и подгруппам) видов расходов</w:t>
            </w:r>
          </w:p>
        </w:tc>
      </w:tr>
      <w:tr w:rsidR="006C43E8" w:rsidRPr="006C43E8" w:rsidTr="00394F54">
        <w:trPr>
          <w:trHeight w:val="340"/>
        </w:trPr>
        <w:tc>
          <w:tcPr>
            <w:tcW w:w="10206" w:type="dxa"/>
            <w:gridSpan w:val="8"/>
            <w:tcBorders>
              <w:top w:val="nil"/>
              <w:left w:val="nil"/>
              <w:bottom w:val="nil"/>
              <w:right w:val="nil"/>
            </w:tcBorders>
            <w:shd w:val="clear" w:color="auto" w:fill="auto"/>
            <w:noWrap/>
            <w:vAlign w:val="bottom"/>
            <w:hideMark/>
          </w:tcPr>
          <w:p w:rsidR="006C43E8" w:rsidRPr="006C43E8" w:rsidRDefault="006C43E8" w:rsidP="00394F54">
            <w:pPr>
              <w:jc w:val="center"/>
              <w:rPr>
                <w:b/>
                <w:bCs/>
                <w:color w:val="000000"/>
                <w:sz w:val="18"/>
                <w:szCs w:val="18"/>
              </w:rPr>
            </w:pPr>
            <w:r w:rsidRPr="006C43E8">
              <w:rPr>
                <w:b/>
                <w:bCs/>
                <w:color w:val="000000"/>
                <w:sz w:val="18"/>
                <w:szCs w:val="18"/>
              </w:rPr>
              <w:t xml:space="preserve"> классификации расходов бюджетов в ведомственной структуре расходов  бюджета  </w:t>
            </w:r>
          </w:p>
        </w:tc>
      </w:tr>
      <w:tr w:rsidR="006C43E8" w:rsidRPr="006C43E8" w:rsidTr="00394F54">
        <w:trPr>
          <w:trHeight w:val="340"/>
        </w:trPr>
        <w:tc>
          <w:tcPr>
            <w:tcW w:w="10206" w:type="dxa"/>
            <w:gridSpan w:val="8"/>
            <w:tcBorders>
              <w:top w:val="nil"/>
              <w:left w:val="nil"/>
              <w:bottom w:val="nil"/>
              <w:right w:val="nil"/>
            </w:tcBorders>
            <w:shd w:val="clear" w:color="auto" w:fill="auto"/>
            <w:noWrap/>
            <w:vAlign w:val="bottom"/>
            <w:hideMark/>
          </w:tcPr>
          <w:p w:rsidR="006C43E8" w:rsidRPr="006C43E8" w:rsidRDefault="006C43E8" w:rsidP="00394F54">
            <w:pPr>
              <w:jc w:val="center"/>
              <w:rPr>
                <w:b/>
                <w:bCs/>
                <w:color w:val="000000"/>
                <w:sz w:val="18"/>
                <w:szCs w:val="18"/>
              </w:rPr>
            </w:pPr>
            <w:r w:rsidRPr="006C43E8">
              <w:rPr>
                <w:b/>
                <w:bCs/>
                <w:color w:val="000000"/>
                <w:sz w:val="18"/>
                <w:szCs w:val="18"/>
              </w:rPr>
              <w:t>Зоркальцевского сельского поселения</w:t>
            </w:r>
          </w:p>
        </w:tc>
      </w:tr>
      <w:tr w:rsidR="006C43E8" w:rsidRPr="006C43E8" w:rsidTr="00543784">
        <w:trPr>
          <w:trHeight w:val="95"/>
        </w:trPr>
        <w:tc>
          <w:tcPr>
            <w:tcW w:w="3544" w:type="dxa"/>
            <w:tcBorders>
              <w:top w:val="nil"/>
              <w:left w:val="nil"/>
              <w:bottom w:val="nil"/>
              <w:right w:val="nil"/>
            </w:tcBorders>
            <w:shd w:val="clear" w:color="auto" w:fill="auto"/>
            <w:noWrap/>
            <w:vAlign w:val="bottom"/>
            <w:hideMark/>
          </w:tcPr>
          <w:p w:rsidR="006C43E8" w:rsidRPr="006C43E8" w:rsidRDefault="006C43E8" w:rsidP="00394F54">
            <w:pPr>
              <w:jc w:val="center"/>
              <w:rPr>
                <w:b/>
                <w:bCs/>
                <w:color w:val="000000"/>
                <w:sz w:val="18"/>
                <w:szCs w:val="18"/>
              </w:rPr>
            </w:pPr>
          </w:p>
        </w:tc>
        <w:tc>
          <w:tcPr>
            <w:tcW w:w="851" w:type="dxa"/>
            <w:tcBorders>
              <w:top w:val="nil"/>
              <w:left w:val="nil"/>
              <w:bottom w:val="nil"/>
              <w:right w:val="nil"/>
            </w:tcBorders>
            <w:shd w:val="clear" w:color="auto" w:fill="auto"/>
            <w:noWrap/>
            <w:vAlign w:val="bottom"/>
            <w:hideMark/>
          </w:tcPr>
          <w:p w:rsidR="006C43E8" w:rsidRPr="006C43E8" w:rsidRDefault="006C43E8" w:rsidP="00394F54">
            <w:pPr>
              <w:jc w:val="center"/>
              <w:rPr>
                <w:sz w:val="18"/>
                <w:szCs w:val="18"/>
              </w:rPr>
            </w:pPr>
          </w:p>
        </w:tc>
        <w:tc>
          <w:tcPr>
            <w:tcW w:w="892" w:type="dxa"/>
            <w:tcBorders>
              <w:top w:val="nil"/>
              <w:left w:val="nil"/>
              <w:bottom w:val="nil"/>
              <w:right w:val="nil"/>
            </w:tcBorders>
            <w:shd w:val="clear" w:color="auto" w:fill="auto"/>
            <w:noWrap/>
            <w:vAlign w:val="bottom"/>
            <w:hideMark/>
          </w:tcPr>
          <w:p w:rsidR="006C43E8" w:rsidRPr="006C43E8" w:rsidRDefault="006C43E8" w:rsidP="00394F54">
            <w:pPr>
              <w:jc w:val="center"/>
              <w:rPr>
                <w:sz w:val="18"/>
                <w:szCs w:val="18"/>
              </w:rPr>
            </w:pPr>
          </w:p>
        </w:tc>
        <w:tc>
          <w:tcPr>
            <w:tcW w:w="1416" w:type="dxa"/>
            <w:tcBorders>
              <w:top w:val="nil"/>
              <w:left w:val="nil"/>
              <w:bottom w:val="nil"/>
              <w:right w:val="nil"/>
            </w:tcBorders>
            <w:shd w:val="clear" w:color="auto" w:fill="auto"/>
            <w:noWrap/>
            <w:vAlign w:val="bottom"/>
            <w:hideMark/>
          </w:tcPr>
          <w:p w:rsidR="006C43E8" w:rsidRPr="006C43E8" w:rsidRDefault="006C43E8" w:rsidP="00394F54">
            <w:pPr>
              <w:jc w:val="center"/>
              <w:rPr>
                <w:sz w:val="18"/>
                <w:szCs w:val="18"/>
              </w:rPr>
            </w:pPr>
          </w:p>
        </w:tc>
        <w:tc>
          <w:tcPr>
            <w:tcW w:w="668" w:type="dxa"/>
            <w:tcBorders>
              <w:top w:val="nil"/>
              <w:left w:val="nil"/>
              <w:bottom w:val="nil"/>
              <w:right w:val="nil"/>
            </w:tcBorders>
            <w:shd w:val="clear" w:color="auto" w:fill="auto"/>
            <w:noWrap/>
            <w:vAlign w:val="bottom"/>
            <w:hideMark/>
          </w:tcPr>
          <w:p w:rsidR="006C43E8" w:rsidRPr="006C43E8" w:rsidRDefault="006C43E8" w:rsidP="00543784">
            <w:pPr>
              <w:rPr>
                <w:sz w:val="18"/>
                <w:szCs w:val="18"/>
              </w:rPr>
            </w:pPr>
          </w:p>
        </w:tc>
        <w:tc>
          <w:tcPr>
            <w:tcW w:w="931" w:type="dxa"/>
            <w:tcBorders>
              <w:top w:val="nil"/>
              <w:left w:val="nil"/>
              <w:bottom w:val="nil"/>
              <w:right w:val="nil"/>
            </w:tcBorders>
            <w:shd w:val="clear" w:color="auto" w:fill="auto"/>
            <w:noWrap/>
            <w:vAlign w:val="bottom"/>
            <w:hideMark/>
          </w:tcPr>
          <w:p w:rsidR="006C43E8" w:rsidRPr="006C43E8" w:rsidRDefault="006C43E8" w:rsidP="00543784">
            <w:pPr>
              <w:rPr>
                <w:sz w:val="18"/>
                <w:szCs w:val="18"/>
              </w:rPr>
            </w:pPr>
          </w:p>
        </w:tc>
        <w:tc>
          <w:tcPr>
            <w:tcW w:w="931" w:type="dxa"/>
            <w:tcBorders>
              <w:top w:val="nil"/>
              <w:left w:val="nil"/>
              <w:bottom w:val="nil"/>
              <w:right w:val="nil"/>
            </w:tcBorders>
            <w:shd w:val="clear" w:color="auto" w:fill="auto"/>
            <w:noWrap/>
            <w:vAlign w:val="bottom"/>
            <w:hideMark/>
          </w:tcPr>
          <w:p w:rsidR="006C43E8" w:rsidRPr="006C43E8" w:rsidRDefault="006C43E8" w:rsidP="00394F54">
            <w:pPr>
              <w:jc w:val="center"/>
              <w:rPr>
                <w:sz w:val="18"/>
                <w:szCs w:val="18"/>
              </w:rPr>
            </w:pPr>
          </w:p>
        </w:tc>
        <w:tc>
          <w:tcPr>
            <w:tcW w:w="973" w:type="dxa"/>
            <w:tcBorders>
              <w:top w:val="nil"/>
              <w:left w:val="nil"/>
              <w:bottom w:val="nil"/>
              <w:right w:val="nil"/>
            </w:tcBorders>
            <w:shd w:val="clear" w:color="auto" w:fill="auto"/>
            <w:noWrap/>
            <w:vAlign w:val="bottom"/>
            <w:hideMark/>
          </w:tcPr>
          <w:p w:rsidR="006C43E8" w:rsidRPr="006C43E8" w:rsidRDefault="006C43E8" w:rsidP="00394F54">
            <w:pPr>
              <w:jc w:val="center"/>
              <w:rPr>
                <w:sz w:val="18"/>
                <w:szCs w:val="18"/>
              </w:rPr>
            </w:pPr>
          </w:p>
        </w:tc>
      </w:tr>
      <w:tr w:rsidR="006C43E8" w:rsidRPr="006C43E8" w:rsidTr="00543784">
        <w:trPr>
          <w:trHeight w:val="153"/>
        </w:trPr>
        <w:tc>
          <w:tcPr>
            <w:tcW w:w="3544" w:type="dxa"/>
            <w:tcBorders>
              <w:top w:val="nil"/>
              <w:left w:val="nil"/>
              <w:bottom w:val="nil"/>
              <w:right w:val="nil"/>
            </w:tcBorders>
            <w:shd w:val="clear" w:color="auto" w:fill="auto"/>
            <w:noWrap/>
            <w:vAlign w:val="bottom"/>
            <w:hideMark/>
          </w:tcPr>
          <w:p w:rsidR="006C43E8" w:rsidRPr="006C43E8" w:rsidRDefault="006C43E8" w:rsidP="00394F54">
            <w:pPr>
              <w:jc w:val="center"/>
              <w:rPr>
                <w:sz w:val="18"/>
                <w:szCs w:val="18"/>
              </w:rPr>
            </w:pPr>
          </w:p>
        </w:tc>
        <w:tc>
          <w:tcPr>
            <w:tcW w:w="851" w:type="dxa"/>
            <w:tcBorders>
              <w:top w:val="nil"/>
              <w:left w:val="nil"/>
              <w:bottom w:val="nil"/>
              <w:right w:val="nil"/>
            </w:tcBorders>
            <w:shd w:val="clear" w:color="auto" w:fill="auto"/>
            <w:noWrap/>
            <w:vAlign w:val="bottom"/>
            <w:hideMark/>
          </w:tcPr>
          <w:p w:rsidR="006C43E8" w:rsidRPr="006C43E8" w:rsidRDefault="006C43E8" w:rsidP="00394F54">
            <w:pPr>
              <w:rPr>
                <w:sz w:val="18"/>
                <w:szCs w:val="18"/>
              </w:rPr>
            </w:pPr>
          </w:p>
        </w:tc>
        <w:tc>
          <w:tcPr>
            <w:tcW w:w="892" w:type="dxa"/>
            <w:tcBorders>
              <w:top w:val="nil"/>
              <w:left w:val="nil"/>
              <w:bottom w:val="nil"/>
              <w:right w:val="nil"/>
            </w:tcBorders>
            <w:shd w:val="clear" w:color="auto" w:fill="auto"/>
            <w:noWrap/>
            <w:vAlign w:val="bottom"/>
            <w:hideMark/>
          </w:tcPr>
          <w:p w:rsidR="006C43E8" w:rsidRPr="006C43E8" w:rsidRDefault="006C43E8" w:rsidP="00394F54">
            <w:pPr>
              <w:rPr>
                <w:sz w:val="18"/>
                <w:szCs w:val="18"/>
              </w:rPr>
            </w:pPr>
          </w:p>
        </w:tc>
        <w:tc>
          <w:tcPr>
            <w:tcW w:w="1416" w:type="dxa"/>
            <w:tcBorders>
              <w:top w:val="nil"/>
              <w:left w:val="nil"/>
              <w:bottom w:val="nil"/>
              <w:right w:val="nil"/>
            </w:tcBorders>
            <w:shd w:val="clear" w:color="auto" w:fill="auto"/>
            <w:noWrap/>
            <w:vAlign w:val="bottom"/>
            <w:hideMark/>
          </w:tcPr>
          <w:p w:rsidR="006C43E8" w:rsidRPr="006C43E8" w:rsidRDefault="006C43E8" w:rsidP="00394F54">
            <w:pPr>
              <w:rPr>
                <w:sz w:val="18"/>
                <w:szCs w:val="18"/>
              </w:rPr>
            </w:pPr>
          </w:p>
        </w:tc>
        <w:tc>
          <w:tcPr>
            <w:tcW w:w="1599" w:type="dxa"/>
            <w:gridSpan w:val="2"/>
            <w:tcBorders>
              <w:top w:val="nil"/>
              <w:left w:val="nil"/>
              <w:bottom w:val="single" w:sz="4" w:space="0" w:color="auto"/>
              <w:right w:val="nil"/>
            </w:tcBorders>
            <w:shd w:val="clear" w:color="auto" w:fill="auto"/>
            <w:noWrap/>
            <w:vAlign w:val="bottom"/>
            <w:hideMark/>
          </w:tcPr>
          <w:p w:rsidR="006C43E8" w:rsidRPr="006C43E8" w:rsidRDefault="006C43E8" w:rsidP="00394F54">
            <w:pPr>
              <w:jc w:val="center"/>
              <w:rPr>
                <w:color w:val="000000"/>
                <w:sz w:val="18"/>
                <w:szCs w:val="18"/>
              </w:rPr>
            </w:pPr>
            <w:r w:rsidRPr="006C43E8">
              <w:rPr>
                <w:color w:val="000000"/>
                <w:sz w:val="18"/>
                <w:szCs w:val="18"/>
              </w:rPr>
              <w:t>(тыс. руб.)</w:t>
            </w:r>
          </w:p>
        </w:tc>
        <w:tc>
          <w:tcPr>
            <w:tcW w:w="931" w:type="dxa"/>
            <w:tcBorders>
              <w:top w:val="nil"/>
              <w:left w:val="nil"/>
              <w:bottom w:val="nil"/>
              <w:right w:val="nil"/>
            </w:tcBorders>
            <w:shd w:val="clear" w:color="auto" w:fill="auto"/>
            <w:noWrap/>
            <w:vAlign w:val="bottom"/>
            <w:hideMark/>
          </w:tcPr>
          <w:p w:rsidR="006C43E8" w:rsidRPr="006C43E8" w:rsidRDefault="006C43E8" w:rsidP="00394F54">
            <w:pPr>
              <w:jc w:val="center"/>
              <w:rPr>
                <w:color w:val="000000"/>
                <w:sz w:val="18"/>
                <w:szCs w:val="18"/>
              </w:rPr>
            </w:pPr>
          </w:p>
        </w:tc>
        <w:tc>
          <w:tcPr>
            <w:tcW w:w="973" w:type="dxa"/>
            <w:tcBorders>
              <w:top w:val="nil"/>
              <w:left w:val="nil"/>
              <w:bottom w:val="nil"/>
              <w:right w:val="nil"/>
            </w:tcBorders>
            <w:shd w:val="clear" w:color="auto" w:fill="auto"/>
            <w:noWrap/>
            <w:vAlign w:val="bottom"/>
            <w:hideMark/>
          </w:tcPr>
          <w:p w:rsidR="006C43E8" w:rsidRPr="006C43E8" w:rsidRDefault="006C43E8" w:rsidP="00394F54">
            <w:pPr>
              <w:rPr>
                <w:sz w:val="18"/>
                <w:szCs w:val="18"/>
              </w:rPr>
            </w:pPr>
          </w:p>
        </w:tc>
      </w:tr>
    </w:tbl>
    <w:p w:rsidR="006C43E8" w:rsidRPr="006C43E8" w:rsidRDefault="006C43E8" w:rsidP="006C43E8">
      <w:pPr>
        <w:rPr>
          <w:sz w:val="18"/>
          <w:szCs w:val="18"/>
        </w:rPr>
      </w:pPr>
    </w:p>
    <w:tbl>
      <w:tblPr>
        <w:tblW w:w="10521" w:type="dxa"/>
        <w:tblInd w:w="113" w:type="dxa"/>
        <w:tblLayout w:type="fixed"/>
        <w:tblLook w:val="04A0" w:firstRow="1" w:lastRow="0" w:firstColumn="1" w:lastColumn="0" w:noHBand="0" w:noVBand="1"/>
      </w:tblPr>
      <w:tblGrid>
        <w:gridCol w:w="3823"/>
        <w:gridCol w:w="816"/>
        <w:gridCol w:w="858"/>
        <w:gridCol w:w="1444"/>
        <w:gridCol w:w="660"/>
        <w:gridCol w:w="960"/>
        <w:gridCol w:w="1000"/>
        <w:gridCol w:w="960"/>
      </w:tblGrid>
      <w:tr w:rsidR="006C43E8" w:rsidRPr="006C43E8" w:rsidTr="00543784">
        <w:trPr>
          <w:trHeight w:val="113"/>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jc w:val="center"/>
              <w:rPr>
                <w:b/>
                <w:bCs/>
                <w:color w:val="000000"/>
                <w:sz w:val="18"/>
                <w:szCs w:val="18"/>
              </w:rPr>
            </w:pPr>
            <w:r w:rsidRPr="006C43E8">
              <w:rPr>
                <w:b/>
                <w:bCs/>
                <w:color w:val="000000"/>
                <w:sz w:val="18"/>
                <w:szCs w:val="18"/>
              </w:rPr>
              <w:t xml:space="preserve">Наименование </w:t>
            </w:r>
          </w:p>
        </w:tc>
        <w:tc>
          <w:tcPr>
            <w:tcW w:w="816" w:type="dxa"/>
            <w:tcBorders>
              <w:top w:val="single" w:sz="4" w:space="0" w:color="auto"/>
              <w:left w:val="nil"/>
              <w:bottom w:val="single" w:sz="4" w:space="0" w:color="auto"/>
              <w:right w:val="single" w:sz="4" w:space="0" w:color="auto"/>
            </w:tcBorders>
            <w:shd w:val="clear" w:color="auto" w:fill="auto"/>
            <w:vAlign w:val="bottom"/>
            <w:hideMark/>
          </w:tcPr>
          <w:p w:rsidR="006C43E8" w:rsidRPr="006C43E8" w:rsidRDefault="006C43E8" w:rsidP="00394F54">
            <w:pPr>
              <w:jc w:val="center"/>
              <w:rPr>
                <w:b/>
                <w:bCs/>
                <w:color w:val="000000"/>
                <w:sz w:val="18"/>
                <w:szCs w:val="18"/>
              </w:rPr>
            </w:pPr>
            <w:r w:rsidRPr="006C43E8">
              <w:rPr>
                <w:b/>
                <w:bCs/>
                <w:color w:val="000000"/>
                <w:sz w:val="18"/>
                <w:szCs w:val="18"/>
              </w:rPr>
              <w:t>КВСР</w:t>
            </w:r>
          </w:p>
        </w:tc>
        <w:tc>
          <w:tcPr>
            <w:tcW w:w="858" w:type="dxa"/>
            <w:tcBorders>
              <w:top w:val="single" w:sz="4" w:space="0" w:color="auto"/>
              <w:left w:val="nil"/>
              <w:bottom w:val="single" w:sz="4" w:space="0" w:color="auto"/>
              <w:right w:val="single" w:sz="4" w:space="0" w:color="auto"/>
            </w:tcBorders>
            <w:shd w:val="clear" w:color="auto" w:fill="auto"/>
            <w:vAlign w:val="bottom"/>
            <w:hideMark/>
          </w:tcPr>
          <w:p w:rsidR="006C43E8" w:rsidRPr="006C43E8" w:rsidRDefault="006C43E8" w:rsidP="00394F54">
            <w:pPr>
              <w:jc w:val="center"/>
              <w:rPr>
                <w:b/>
                <w:bCs/>
                <w:color w:val="000000"/>
                <w:sz w:val="18"/>
                <w:szCs w:val="18"/>
              </w:rPr>
            </w:pPr>
            <w:r w:rsidRPr="006C43E8">
              <w:rPr>
                <w:b/>
                <w:bCs/>
                <w:color w:val="000000"/>
                <w:sz w:val="18"/>
                <w:szCs w:val="18"/>
              </w:rPr>
              <w:t>КФСР</w:t>
            </w:r>
          </w:p>
        </w:tc>
        <w:tc>
          <w:tcPr>
            <w:tcW w:w="1444" w:type="dxa"/>
            <w:tcBorders>
              <w:top w:val="single" w:sz="4" w:space="0" w:color="auto"/>
              <w:left w:val="nil"/>
              <w:bottom w:val="single" w:sz="4" w:space="0" w:color="auto"/>
              <w:right w:val="single" w:sz="4" w:space="0" w:color="auto"/>
            </w:tcBorders>
            <w:shd w:val="clear" w:color="auto" w:fill="auto"/>
            <w:vAlign w:val="bottom"/>
            <w:hideMark/>
          </w:tcPr>
          <w:p w:rsidR="006C43E8" w:rsidRPr="006C43E8" w:rsidRDefault="006C43E8" w:rsidP="00394F54">
            <w:pPr>
              <w:jc w:val="center"/>
              <w:rPr>
                <w:b/>
                <w:bCs/>
                <w:color w:val="000000"/>
                <w:sz w:val="18"/>
                <w:szCs w:val="18"/>
              </w:rPr>
            </w:pPr>
            <w:r w:rsidRPr="006C43E8">
              <w:rPr>
                <w:b/>
                <w:bCs/>
                <w:color w:val="000000"/>
                <w:sz w:val="18"/>
                <w:szCs w:val="18"/>
              </w:rPr>
              <w:t>ЦСР</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6C43E8" w:rsidRPr="006C43E8" w:rsidRDefault="006C43E8" w:rsidP="00394F54">
            <w:pPr>
              <w:jc w:val="center"/>
              <w:rPr>
                <w:b/>
                <w:bCs/>
                <w:color w:val="000000"/>
                <w:sz w:val="18"/>
                <w:szCs w:val="18"/>
              </w:rPr>
            </w:pPr>
            <w:r w:rsidRPr="006C43E8">
              <w:rPr>
                <w:b/>
                <w:bCs/>
                <w:color w:val="000000"/>
                <w:sz w:val="18"/>
                <w:szCs w:val="18"/>
              </w:rPr>
              <w:t>ВР</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6C43E8" w:rsidRPr="006C43E8" w:rsidRDefault="006C43E8" w:rsidP="00394F54">
            <w:pPr>
              <w:jc w:val="center"/>
              <w:rPr>
                <w:b/>
                <w:bCs/>
                <w:color w:val="000000"/>
                <w:sz w:val="18"/>
                <w:szCs w:val="18"/>
              </w:rPr>
            </w:pPr>
            <w:r w:rsidRPr="006C43E8">
              <w:rPr>
                <w:b/>
                <w:bCs/>
                <w:color w:val="000000"/>
                <w:sz w:val="18"/>
                <w:szCs w:val="18"/>
              </w:rPr>
              <w:t>2023 год сумма</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6C43E8" w:rsidRPr="006C43E8" w:rsidRDefault="006C43E8" w:rsidP="00394F54">
            <w:pPr>
              <w:jc w:val="center"/>
              <w:rPr>
                <w:b/>
                <w:bCs/>
                <w:color w:val="000000"/>
                <w:sz w:val="18"/>
                <w:szCs w:val="18"/>
              </w:rPr>
            </w:pPr>
            <w:r w:rsidRPr="006C43E8">
              <w:rPr>
                <w:b/>
                <w:bCs/>
                <w:color w:val="000000"/>
                <w:sz w:val="18"/>
                <w:szCs w:val="18"/>
              </w:rPr>
              <w:t>2024 год сумма</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6C43E8" w:rsidRPr="006C43E8" w:rsidRDefault="006C43E8" w:rsidP="00394F54">
            <w:pPr>
              <w:jc w:val="center"/>
              <w:rPr>
                <w:b/>
                <w:bCs/>
                <w:color w:val="000000"/>
                <w:sz w:val="18"/>
                <w:szCs w:val="18"/>
              </w:rPr>
            </w:pPr>
            <w:r w:rsidRPr="006C43E8">
              <w:rPr>
                <w:b/>
                <w:bCs/>
                <w:color w:val="000000"/>
                <w:sz w:val="18"/>
                <w:szCs w:val="18"/>
              </w:rPr>
              <w:t>2025 год сумма</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jc w:val="center"/>
              <w:rPr>
                <w:b/>
                <w:bCs/>
                <w:color w:val="000000"/>
                <w:sz w:val="18"/>
                <w:szCs w:val="18"/>
              </w:rPr>
            </w:pPr>
            <w:r w:rsidRPr="006C43E8">
              <w:rPr>
                <w:b/>
                <w:bCs/>
                <w:color w:val="000000"/>
                <w:sz w:val="18"/>
                <w:szCs w:val="18"/>
              </w:rPr>
              <w:t>В С Е Г О</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 </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 </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62333,6</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50485,6</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52613,0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b/>
                <w:bCs/>
                <w:color w:val="000000"/>
                <w:sz w:val="18"/>
                <w:szCs w:val="18"/>
              </w:rPr>
            </w:pPr>
            <w:r w:rsidRPr="006C43E8">
              <w:rPr>
                <w:b/>
                <w:bCs/>
                <w:color w:val="000000"/>
                <w:sz w:val="18"/>
                <w:szCs w:val="18"/>
              </w:rPr>
              <w:t>Зоркальцевское сельское  поселение</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 </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62333,6</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50485,6</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52613,0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b/>
                <w:bCs/>
                <w:color w:val="000000"/>
                <w:sz w:val="18"/>
                <w:szCs w:val="18"/>
              </w:rPr>
            </w:pPr>
            <w:r w:rsidRPr="006C43E8">
              <w:rPr>
                <w:b/>
                <w:bCs/>
                <w:color w:val="000000"/>
                <w:sz w:val="18"/>
                <w:szCs w:val="18"/>
              </w:rPr>
              <w:t>Общегосударственные вопросы</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0100</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15904,9</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15831,5</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16032,5</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i/>
                <w:iCs/>
                <w:color w:val="000000"/>
                <w:sz w:val="18"/>
                <w:szCs w:val="18"/>
              </w:rPr>
            </w:pPr>
            <w:r w:rsidRPr="006C43E8">
              <w:rPr>
                <w:i/>
                <w:iCs/>
                <w:color w:val="000000"/>
                <w:sz w:val="18"/>
                <w:szCs w:val="18"/>
              </w:rPr>
              <w:t>Функционирование высшего должностного лица субъекта Российской Федерации и муниципального образования</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0102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1100,0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1055,1</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1055,1</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1100,0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1055,1</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1055,1</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9900100000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1100,0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1055,1</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1055,1</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9900100000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1055,1</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1055,1</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1055,1</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9900100000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120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1055,1</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1055,1</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1055,1</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Иной межбюджетный трансферт на повышение оплаты труда работникам органам местного самоуправления</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9900130990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44,9</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9900130990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44,9</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9900130990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120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44,9</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i/>
                <w:iCs/>
                <w:color w:val="000000"/>
                <w:sz w:val="18"/>
                <w:szCs w:val="18"/>
              </w:rPr>
            </w:pPr>
            <w:r w:rsidRPr="006C43E8">
              <w:rPr>
                <w:i/>
                <w:i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0104</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10412,5</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10256,4</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10356,4</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0104</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right"/>
              <w:rPr>
                <w:color w:val="000000"/>
                <w:sz w:val="18"/>
                <w:szCs w:val="18"/>
              </w:rPr>
            </w:pPr>
            <w:r w:rsidRPr="006C43E8">
              <w:rPr>
                <w:color w:val="000000"/>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10412,5</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10256,4</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10356,4</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rPr>
                <w:color w:val="000000"/>
                <w:sz w:val="18"/>
                <w:szCs w:val="18"/>
              </w:rPr>
            </w:pPr>
            <w:r w:rsidRPr="006C43E8">
              <w:rPr>
                <w:color w:val="000000"/>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0104</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9900100000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10412,5</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10256,4</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10356,4</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C43E8">
              <w:rPr>
                <w:color w:val="000000"/>
                <w:sz w:val="18"/>
                <w:szCs w:val="18"/>
              </w:rPr>
              <w:lastRenderedPageBreak/>
              <w:t>внебюджетными фондами</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lastRenderedPageBreak/>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0104</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9900100000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6419,3</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6419,3</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6419,3</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lastRenderedPageBreak/>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0104</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9900100000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120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6419,3</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6419,3</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6419,3</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0104</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9900100000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3700,0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3800,0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3900,0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0104</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9900100000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3700,0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3800,0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3900,0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0104</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9900100000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38,3</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37,1</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37,1</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0104</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9900100000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850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38,3</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37,1</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37,1</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Субсидия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0104</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9900130940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2,7</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0104</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9900130940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2,7</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0104</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9900130940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850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2,7</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Иной межбюджетный трансферт на повышение оплаты труда работникам органам местного самоуправления</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0104</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9900130990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249,4</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0104</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9900130990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249,4</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0104</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9900130990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120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249,4</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Софинансирование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0104</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99001S0940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2,8</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0104</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99001S0940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2,8</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0104</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99001S0940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850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2,8</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i/>
                <w:iCs/>
                <w:color w:val="000000"/>
                <w:sz w:val="18"/>
                <w:szCs w:val="18"/>
              </w:rPr>
            </w:pPr>
            <w:r w:rsidRPr="006C43E8">
              <w:rPr>
                <w:i/>
                <w:iCs/>
                <w:color w:val="000000"/>
                <w:sz w:val="18"/>
                <w:szCs w:val="18"/>
              </w:rPr>
              <w:t>Резервные фонды</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0111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158,0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200,0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200,0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158,0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Резервные фонды местных администраций</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9900000700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158,0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jc w:val="both"/>
              <w:rPr>
                <w:color w:val="000000"/>
                <w:sz w:val="18"/>
                <w:szCs w:val="18"/>
              </w:rPr>
            </w:pPr>
            <w:r w:rsidRPr="006C43E8">
              <w:rPr>
                <w:color w:val="000000"/>
                <w:sz w:val="18"/>
                <w:szCs w:val="18"/>
              </w:rPr>
              <w:t>Фонд непредвиденных расходов Администрации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9900000730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76,0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jc w:val="both"/>
              <w:rPr>
                <w:color w:val="000000"/>
                <w:sz w:val="18"/>
                <w:szCs w:val="18"/>
              </w:rPr>
            </w:pPr>
            <w:r w:rsidRPr="006C43E8">
              <w:rPr>
                <w:color w:val="000000"/>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9900000730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76,0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jc w:val="both"/>
              <w:rPr>
                <w:color w:val="000000"/>
                <w:sz w:val="18"/>
                <w:szCs w:val="18"/>
              </w:rPr>
            </w:pPr>
            <w:r w:rsidRPr="006C43E8">
              <w:rPr>
                <w:color w:val="000000"/>
                <w:sz w:val="18"/>
                <w:szCs w:val="18"/>
              </w:rPr>
              <w:t>Резервные средства</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9900000730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870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76,0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jc w:val="both"/>
              <w:rPr>
                <w:color w:val="000000"/>
                <w:sz w:val="18"/>
                <w:szCs w:val="18"/>
              </w:rPr>
            </w:pPr>
            <w:r w:rsidRPr="006C43E8">
              <w:rPr>
                <w:color w:val="000000"/>
                <w:sz w:val="18"/>
                <w:szCs w:val="18"/>
              </w:rPr>
              <w:t>Резервный фонд Администрации поселения по предупреждению и ликвидации чрезвычайных ситуаций и последствий стихийных бедствий</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9900000740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82,0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jc w:val="both"/>
              <w:rPr>
                <w:color w:val="000000"/>
                <w:sz w:val="18"/>
                <w:szCs w:val="18"/>
              </w:rPr>
            </w:pPr>
            <w:r w:rsidRPr="006C43E8">
              <w:rPr>
                <w:color w:val="000000"/>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9900000740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82,0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jc w:val="both"/>
              <w:rPr>
                <w:color w:val="000000"/>
                <w:sz w:val="18"/>
                <w:szCs w:val="18"/>
              </w:rPr>
            </w:pPr>
            <w:r w:rsidRPr="006C43E8">
              <w:rPr>
                <w:color w:val="000000"/>
                <w:sz w:val="18"/>
                <w:szCs w:val="18"/>
              </w:rPr>
              <w:t>Резервные средства</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9900000740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870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82,0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i/>
                <w:iCs/>
                <w:color w:val="000000"/>
                <w:sz w:val="18"/>
                <w:szCs w:val="18"/>
              </w:rPr>
            </w:pPr>
            <w:r w:rsidRPr="006C43E8">
              <w:rPr>
                <w:i/>
                <w:iCs/>
                <w:color w:val="000000"/>
                <w:sz w:val="18"/>
                <w:szCs w:val="18"/>
              </w:rPr>
              <w:t>Другие общегосударственные вопросы</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0113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4234,4</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4320,0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4421,0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4234,4</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4320,0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4421,0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Реализация государственных функций, связанных с общегосударственным управлением</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9900000100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3802,6</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4290,0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4390,0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Оценка недвижимости, признание прав и регулирование отношений по государственной (муниципальной) собственности</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9900000110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90,0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90,0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90,0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9900000110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90,0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90,0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90,0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9900000110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90,0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90,0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90,0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Выполнение других обязательств государства</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9900000120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3712,6</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4200,0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4300,0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9900000120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2690,0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3200,0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3300,0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9900000120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2690,0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3200,0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3300,0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9900000120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1022,6</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9900000120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850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1022,6</w:t>
            </w:r>
          </w:p>
        </w:tc>
        <w:tc>
          <w:tcPr>
            <w:tcW w:w="100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right"/>
              <w:rPr>
                <w:color w:val="000000"/>
                <w:sz w:val="18"/>
                <w:szCs w:val="18"/>
              </w:rPr>
            </w:pPr>
            <w:r w:rsidRPr="006C43E8">
              <w:rPr>
                <w:color w:val="000000"/>
                <w:sz w:val="18"/>
                <w:szCs w:val="18"/>
              </w:rPr>
              <w:t>1000,0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lastRenderedPageBreak/>
              <w:t>Резервные фонды местных администраций</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9900000700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125,0</w:t>
            </w:r>
          </w:p>
        </w:tc>
        <w:tc>
          <w:tcPr>
            <w:tcW w:w="100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right"/>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Фонд непредвиденных расходов Администрации Томского района</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9900000710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30,0</w:t>
            </w:r>
          </w:p>
        </w:tc>
        <w:tc>
          <w:tcPr>
            <w:tcW w:w="100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right"/>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Социальное обеспечение и иные выплаты населению</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9900000710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300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30,0</w:t>
            </w:r>
          </w:p>
        </w:tc>
        <w:tc>
          <w:tcPr>
            <w:tcW w:w="100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right"/>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Иные выплаты населению</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9900000710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360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30,0</w:t>
            </w:r>
          </w:p>
        </w:tc>
        <w:tc>
          <w:tcPr>
            <w:tcW w:w="100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right"/>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Фонд непредвиденных расходов Администрации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9900000730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60,0</w:t>
            </w:r>
          </w:p>
        </w:tc>
        <w:tc>
          <w:tcPr>
            <w:tcW w:w="100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right"/>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Социальное обеспечение и иные выплаты населению</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9900000730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300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60,0</w:t>
            </w:r>
          </w:p>
        </w:tc>
        <w:tc>
          <w:tcPr>
            <w:tcW w:w="100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right"/>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Иные выплаты населению</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9900000730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360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60,0</w:t>
            </w:r>
          </w:p>
        </w:tc>
        <w:tc>
          <w:tcPr>
            <w:tcW w:w="100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right"/>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Резервный фонд Администрации поселения по предупреждению и ликвидации чрезвычайных ситуаций и последствий стихийных бедствий</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9900000740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35,0</w:t>
            </w:r>
          </w:p>
        </w:tc>
        <w:tc>
          <w:tcPr>
            <w:tcW w:w="100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right"/>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Социальное обеспечение и иные выплаты населению</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9900000740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300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35,0</w:t>
            </w:r>
          </w:p>
        </w:tc>
        <w:tc>
          <w:tcPr>
            <w:tcW w:w="100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right"/>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Иные выплаты населению</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9900000740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360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35,0</w:t>
            </w:r>
          </w:p>
        </w:tc>
        <w:tc>
          <w:tcPr>
            <w:tcW w:w="100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right"/>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Субсидия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9900030940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28,4</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9900030940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28,4</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9900030940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850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28,4</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Софинансирование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99000S0940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28,4</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31,0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99000S0940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28,4</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31,0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99000S0940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850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28,4</w:t>
            </w:r>
          </w:p>
        </w:tc>
        <w:tc>
          <w:tcPr>
            <w:tcW w:w="100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right"/>
              <w:rPr>
                <w:color w:val="000000"/>
                <w:sz w:val="18"/>
                <w:szCs w:val="18"/>
              </w:rPr>
            </w:pPr>
            <w:r w:rsidRPr="006C43E8">
              <w:rPr>
                <w:color w:val="000000"/>
                <w:sz w:val="18"/>
                <w:szCs w:val="18"/>
              </w:rPr>
              <w:t>30,0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31,0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Исполнение судебных актов</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9900300000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250,0</w:t>
            </w:r>
          </w:p>
        </w:tc>
        <w:tc>
          <w:tcPr>
            <w:tcW w:w="100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right"/>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9900300000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250,0</w:t>
            </w:r>
          </w:p>
        </w:tc>
        <w:tc>
          <w:tcPr>
            <w:tcW w:w="100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right"/>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Исполнение судебных актов</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0113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9900300000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830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250,0</w:t>
            </w:r>
          </w:p>
        </w:tc>
        <w:tc>
          <w:tcPr>
            <w:tcW w:w="100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right"/>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b/>
                <w:bCs/>
                <w:color w:val="000000"/>
                <w:sz w:val="18"/>
                <w:szCs w:val="18"/>
              </w:rPr>
            </w:pPr>
            <w:r w:rsidRPr="006C43E8">
              <w:rPr>
                <w:b/>
                <w:bCs/>
                <w:color w:val="000000"/>
                <w:sz w:val="18"/>
                <w:szCs w:val="18"/>
              </w:rPr>
              <w:t>Национальная оборона</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0200</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363,3</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380,2</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393,9</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rPr>
                <w:i/>
                <w:iCs/>
                <w:color w:val="000000"/>
                <w:sz w:val="18"/>
                <w:szCs w:val="18"/>
              </w:rPr>
            </w:pPr>
            <w:r w:rsidRPr="006C43E8">
              <w:rPr>
                <w:i/>
                <w:iCs/>
                <w:color w:val="000000"/>
                <w:sz w:val="18"/>
                <w:szCs w:val="18"/>
              </w:rPr>
              <w:t>Мобилизационная и вневойсковая подготовка</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0203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363,3</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380,2</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393,9</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rPr>
                <w:color w:val="000000"/>
                <w:sz w:val="18"/>
                <w:szCs w:val="18"/>
              </w:rPr>
            </w:pPr>
            <w:r w:rsidRPr="006C43E8">
              <w:rPr>
                <w:color w:val="000000"/>
                <w:sz w:val="18"/>
                <w:szCs w:val="18"/>
              </w:rPr>
              <w:t>Муниципальная программа «Эффективное управление муниципальными финансами в Томском районе на 2016-2020 годы»</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0203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363,3</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380,2</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393,9</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rPr>
                <w:color w:val="000000"/>
                <w:sz w:val="18"/>
                <w:szCs w:val="18"/>
              </w:rPr>
            </w:pPr>
            <w:r w:rsidRPr="006C43E8">
              <w:rPr>
                <w:color w:val="000000"/>
                <w:sz w:val="18"/>
                <w:szCs w:val="18"/>
              </w:rPr>
              <w:t>Подпрограмма «Совершенствование межбюджетных отношений в Томском районе»</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0203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363,3</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380,2</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393,9</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rPr>
                <w:color w:val="000000"/>
                <w:sz w:val="18"/>
                <w:szCs w:val="18"/>
              </w:rPr>
            </w:pPr>
            <w:r w:rsidRPr="006C43E8">
              <w:rPr>
                <w:color w:val="000000"/>
                <w:sz w:val="18"/>
                <w:szCs w:val="18"/>
              </w:rPr>
              <w:t>Основное мероприятие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0203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363,3</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380,2</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393,9</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rPr>
                <w:color w:val="000000"/>
                <w:sz w:val="18"/>
                <w:szCs w:val="18"/>
              </w:rPr>
            </w:pPr>
            <w:r w:rsidRPr="006C43E8">
              <w:rPr>
                <w:color w:val="000000"/>
                <w:sz w:val="18"/>
                <w:szCs w:val="18"/>
              </w:rPr>
              <w:t>Осуществление первичного воинского учета на территориях, где отсутствуют военные комиссариаты</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0203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9900051180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363,3</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380,2</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393,9</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0203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9900051180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329,9</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329,9</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329,9</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Расходы на выплаты персоналу государственных (муниципальных) органов</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0203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9900051180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120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329,9</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329,9</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329,9</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0203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9900051180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33,4</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50,3</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64,0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0203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9900051180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33,4</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50,3</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64,0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b/>
                <w:bCs/>
                <w:color w:val="000000"/>
                <w:sz w:val="18"/>
                <w:szCs w:val="18"/>
              </w:rPr>
            </w:pPr>
            <w:r w:rsidRPr="006C43E8">
              <w:rPr>
                <w:b/>
                <w:bCs/>
                <w:color w:val="000000"/>
                <w:sz w:val="18"/>
                <w:szCs w:val="18"/>
              </w:rPr>
              <w:t>Национальная безопасность и правоохранительная деятельность</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0300</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400,0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250,0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250,0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i/>
                <w:iCs/>
                <w:color w:val="000000"/>
                <w:sz w:val="18"/>
                <w:szCs w:val="18"/>
              </w:rPr>
            </w:pPr>
            <w:r w:rsidRPr="006C43E8">
              <w:rPr>
                <w:i/>
                <w:i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0310</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400,0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250,0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250,0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lastRenderedPageBreak/>
              <w:t>Мероприятия по предупреждению и ликвидации последствий чрезвычайных ситуаций и стихийных бедствий</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0310</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9900000200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400,0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0310</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9900000200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400,0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0310</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9900000200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400,0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b/>
                <w:bCs/>
                <w:color w:val="000000"/>
                <w:sz w:val="18"/>
                <w:szCs w:val="18"/>
              </w:rPr>
            </w:pPr>
            <w:r w:rsidRPr="006C43E8">
              <w:rPr>
                <w:b/>
                <w:bCs/>
                <w:color w:val="000000"/>
                <w:sz w:val="18"/>
                <w:szCs w:val="18"/>
              </w:rPr>
              <w:t>Национальная экономика</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0400</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i/>
                <w:iCs/>
                <w:color w:val="000000"/>
                <w:sz w:val="18"/>
                <w:szCs w:val="18"/>
              </w:rPr>
            </w:pPr>
            <w:r w:rsidRPr="006C43E8">
              <w:rPr>
                <w:b/>
                <w:bCs/>
                <w:i/>
                <w:iCs/>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8203,9</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3404,0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3564,9</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i/>
                <w:iCs/>
                <w:color w:val="000000"/>
                <w:sz w:val="18"/>
                <w:szCs w:val="18"/>
              </w:rPr>
            </w:pPr>
            <w:r w:rsidRPr="006C43E8">
              <w:rPr>
                <w:i/>
                <w:iCs/>
                <w:color w:val="000000"/>
                <w:sz w:val="18"/>
                <w:szCs w:val="18"/>
              </w:rPr>
              <w:t>Дорожное хозяйство (дорожные фонды)</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0409</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7903,9</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3104,0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3264,9</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0409</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7903,9</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3104,0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3264,9</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Дорожное хозяйство</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0409</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9900000400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7903,9</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3104,0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3264,9</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Поддержка дорожного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0409</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9900000410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7903,9</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3104,0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3264,9</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Содержание автомобильных дорог в границах населенных пунктов</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0409</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9900000411</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7253,9</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2704,0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2864,9</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0409</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9900000411</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7253,9</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2704,0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2864,9</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0409</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9900000411</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7253,9</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2704,0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2864,9</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Капитальный ремонт (ремонт) автомобильных дорог в границах населенных пунктов</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0409</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9900000412</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650,0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0409</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9900000412</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650,0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0409</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9900000412</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650,0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i/>
                <w:iCs/>
                <w:color w:val="000000"/>
                <w:sz w:val="18"/>
                <w:szCs w:val="18"/>
              </w:rPr>
            </w:pPr>
            <w:r w:rsidRPr="006C43E8">
              <w:rPr>
                <w:i/>
                <w:iCs/>
                <w:color w:val="000000"/>
                <w:sz w:val="18"/>
                <w:szCs w:val="18"/>
              </w:rPr>
              <w:t>Другие вопросы в области национальной экономики</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0412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300,0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300,0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300,0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0412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Мероприятия по землеустройству и землепользованию</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0412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9900000422</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0412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9900000422</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0412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9900000422</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b/>
                <w:bCs/>
                <w:color w:val="000000"/>
                <w:sz w:val="18"/>
                <w:szCs w:val="18"/>
              </w:rPr>
            </w:pPr>
            <w:r w:rsidRPr="006C43E8">
              <w:rPr>
                <w:b/>
                <w:bCs/>
                <w:color w:val="000000"/>
                <w:sz w:val="18"/>
                <w:szCs w:val="18"/>
              </w:rPr>
              <w:t>Жилищно-коммунальное хозяйство</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0500</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20549,5</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20283,6</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22085,3</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0500</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20549,5</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20283,6</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22085,3</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Поддержка жилищного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0500</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9900000500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20549,5</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20283,6</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22085,3</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i/>
                <w:iCs/>
                <w:color w:val="000000"/>
                <w:sz w:val="18"/>
                <w:szCs w:val="18"/>
              </w:rPr>
            </w:pPr>
            <w:r w:rsidRPr="006C43E8">
              <w:rPr>
                <w:i/>
                <w:iCs/>
                <w:color w:val="000000"/>
                <w:sz w:val="18"/>
                <w:szCs w:val="18"/>
              </w:rPr>
              <w:t>Жилищное хозяйство</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0501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931,5</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450,0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450,0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Мероприятия в области жилищного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9900000510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650,0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450,0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450,0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Взносы на капитальный ремонт жилых и нежилых помещений в многоквартирных домах, находящихся в муниципальной собственности</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9900000511</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9900000511</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9900000511</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Прочие мероприятия в области жилищного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9900000512</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150,0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50,0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9900000512</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150,0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50,0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9900000512</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150,0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50,0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Капитальный ремонт (ремонт) муниципального жилищного фонда</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9900000513</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150,0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150,0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9900000513</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150,0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150,0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lastRenderedPageBreak/>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9900000513</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150,0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150,0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Резервные фонды местных администраций</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9900000700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14,0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jc w:val="both"/>
              <w:rPr>
                <w:color w:val="000000"/>
                <w:sz w:val="18"/>
                <w:szCs w:val="18"/>
              </w:rPr>
            </w:pPr>
            <w:r w:rsidRPr="006C43E8">
              <w:rPr>
                <w:color w:val="000000"/>
                <w:sz w:val="18"/>
                <w:szCs w:val="18"/>
              </w:rPr>
              <w:t>Фонд непредвиденных расходов Администрации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9900000730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14,0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9900000730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14,0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9900000730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14,0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Субсидия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9900030940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129,5</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9900030940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129,5</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9900030940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850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129,5</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Софинансирование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99000S0940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138,0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99000S0940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138,0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99000S0940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850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138,0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i/>
                <w:iCs/>
                <w:color w:val="000000"/>
                <w:sz w:val="18"/>
                <w:szCs w:val="18"/>
              </w:rPr>
            </w:pPr>
            <w:r w:rsidRPr="006C43E8">
              <w:rPr>
                <w:i/>
                <w:iCs/>
                <w:color w:val="000000"/>
                <w:sz w:val="18"/>
                <w:szCs w:val="18"/>
              </w:rPr>
              <w:t>Коммунальное хозяйство</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0502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10313,1</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9833,6</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10135,3</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10313,1</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9833,6</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10135,3</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Мероприятия в области  коммунального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9900000520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8023,5</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9833,6</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10135,3</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Капитальный ремонт (ремонт) объектов коммунального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9900000521</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7347,8</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9205,7</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9507,4</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9900000521</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7347,8</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9205,7</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9507,4</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9900000521</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7347,8</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9205,7</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9507,4</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Прочие мероприятия в области коммунального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9900000522</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647,8</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600,0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600,0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9900000522</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647,8</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600,0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600,0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9900000522</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647,8</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600,0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600,0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Разработка проектно-сметной документации на строительство очистных сооружений д. Нелюбино</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9900000527</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27,9</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27,9</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27,9</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Капитальные вложения в объекты государственной (муниципальной) собственности</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9900000527</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27,9</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27,9</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27,9</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Бюджетные инвестиции в объекты государственной собственности федеральным государственным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9900000527</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410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27,9</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27,9</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27,9</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Резервные фонды местных администраций</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9900000700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500,0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Резервный фонд Администрации Томского района по предупреждению и ликвидации чрезвычайных ситуаций и последствий стихийных бедствий</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9900000720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467,0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9900000720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467,0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9900000720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467,0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Резервный фонд Администрации поселения по предупреждению и ликвидации чрезвычайных ситуаций и последствий стихийных бедствий</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9900000740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33,0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9900000740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33,0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lastRenderedPageBreak/>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9900000740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33,0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Капитальный ремонт и (или) ремонт объектов коммунального хозяйства</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9900030090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1305,4</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9900030090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1305,4</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9900030090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1305,4</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Субсидия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242,1</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9900030940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242,1</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9900030940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850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242,1</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Софинансирование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99000S0940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242,1</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99000S0940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242,1</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99000S0940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850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242,1</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i/>
                <w:iCs/>
                <w:color w:val="000000"/>
                <w:sz w:val="18"/>
                <w:szCs w:val="18"/>
              </w:rPr>
            </w:pPr>
            <w:r w:rsidRPr="006C43E8">
              <w:rPr>
                <w:i/>
                <w:iCs/>
                <w:color w:val="000000"/>
                <w:sz w:val="18"/>
                <w:szCs w:val="18"/>
              </w:rPr>
              <w:t>Благоустройство</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0503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9304,9</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10000,0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11500,0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9304,9</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10000,0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11500,0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Благоустройство</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9900000530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9060,0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10000,0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11500,0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Уличное освещение</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9900000531</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4500,0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4500,0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4900,0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9900000531</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4497,4</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4500,0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4900,0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9900000531</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4497,4</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4500,0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4900,0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9900000531</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2,6</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9900000531</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850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2,6</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Организация и содержание мест захоронения</w:t>
            </w:r>
          </w:p>
        </w:tc>
        <w:tc>
          <w:tcPr>
            <w:tcW w:w="816" w:type="dxa"/>
            <w:tcBorders>
              <w:top w:val="nil"/>
              <w:left w:val="nil"/>
              <w:bottom w:val="single" w:sz="4" w:space="0" w:color="auto"/>
              <w:right w:val="single" w:sz="4" w:space="0" w:color="auto"/>
            </w:tcBorders>
            <w:shd w:val="clear" w:color="auto" w:fill="auto"/>
            <w:vAlign w:val="bottom"/>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0503</w:t>
            </w:r>
          </w:p>
        </w:tc>
        <w:tc>
          <w:tcPr>
            <w:tcW w:w="1444" w:type="dxa"/>
            <w:tcBorders>
              <w:top w:val="nil"/>
              <w:left w:val="nil"/>
              <w:bottom w:val="single" w:sz="4" w:space="0" w:color="auto"/>
              <w:right w:val="single" w:sz="4" w:space="0" w:color="auto"/>
            </w:tcBorders>
            <w:shd w:val="clear" w:color="auto" w:fill="auto"/>
            <w:vAlign w:val="bottom"/>
            <w:hideMark/>
          </w:tcPr>
          <w:p w:rsidR="006C43E8" w:rsidRPr="006C43E8" w:rsidRDefault="006C43E8" w:rsidP="00394F54">
            <w:pPr>
              <w:jc w:val="center"/>
              <w:rPr>
                <w:color w:val="000000"/>
                <w:sz w:val="18"/>
                <w:szCs w:val="18"/>
              </w:rPr>
            </w:pPr>
            <w:r w:rsidRPr="006C43E8">
              <w:rPr>
                <w:color w:val="000000"/>
                <w:sz w:val="18"/>
                <w:szCs w:val="18"/>
              </w:rPr>
              <w:t>9900000533</w:t>
            </w:r>
          </w:p>
        </w:tc>
        <w:tc>
          <w:tcPr>
            <w:tcW w:w="660" w:type="dxa"/>
            <w:tcBorders>
              <w:top w:val="nil"/>
              <w:left w:val="nil"/>
              <w:bottom w:val="single" w:sz="4" w:space="0" w:color="auto"/>
              <w:right w:val="single" w:sz="4" w:space="0" w:color="auto"/>
            </w:tcBorders>
            <w:shd w:val="clear" w:color="auto" w:fill="auto"/>
            <w:vAlign w:val="bottom"/>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6C43E8" w:rsidRPr="006C43E8" w:rsidRDefault="006C43E8" w:rsidP="00394F54">
            <w:pPr>
              <w:jc w:val="right"/>
              <w:rPr>
                <w:color w:val="000000"/>
                <w:sz w:val="18"/>
                <w:szCs w:val="18"/>
              </w:rPr>
            </w:pPr>
            <w:r w:rsidRPr="006C43E8">
              <w:rPr>
                <w:color w:val="000000"/>
                <w:sz w:val="18"/>
                <w:szCs w:val="18"/>
              </w:rPr>
              <w:t>300,0</w:t>
            </w:r>
          </w:p>
        </w:tc>
        <w:tc>
          <w:tcPr>
            <w:tcW w:w="1000" w:type="dxa"/>
            <w:tcBorders>
              <w:top w:val="nil"/>
              <w:left w:val="nil"/>
              <w:bottom w:val="single" w:sz="4" w:space="0" w:color="auto"/>
              <w:right w:val="single" w:sz="4" w:space="0" w:color="auto"/>
            </w:tcBorders>
            <w:shd w:val="clear" w:color="auto" w:fill="auto"/>
            <w:noWrap/>
            <w:vAlign w:val="bottom"/>
            <w:hideMark/>
          </w:tcPr>
          <w:p w:rsidR="006C43E8" w:rsidRPr="006C43E8" w:rsidRDefault="006C43E8" w:rsidP="00394F54">
            <w:pPr>
              <w:jc w:val="right"/>
              <w:rPr>
                <w:color w:val="000000"/>
                <w:sz w:val="18"/>
                <w:szCs w:val="18"/>
              </w:rPr>
            </w:pPr>
            <w:r w:rsidRPr="006C43E8">
              <w:rPr>
                <w:color w:val="000000"/>
                <w:sz w:val="18"/>
                <w:szCs w:val="18"/>
              </w:rPr>
              <w:t>300,0</w:t>
            </w:r>
          </w:p>
        </w:tc>
        <w:tc>
          <w:tcPr>
            <w:tcW w:w="960" w:type="dxa"/>
            <w:tcBorders>
              <w:top w:val="nil"/>
              <w:left w:val="nil"/>
              <w:bottom w:val="single" w:sz="4" w:space="0" w:color="auto"/>
              <w:right w:val="single" w:sz="4" w:space="0" w:color="auto"/>
            </w:tcBorders>
            <w:shd w:val="clear" w:color="auto" w:fill="auto"/>
            <w:noWrap/>
            <w:vAlign w:val="bottom"/>
            <w:hideMark/>
          </w:tcPr>
          <w:p w:rsidR="006C43E8" w:rsidRPr="006C43E8" w:rsidRDefault="006C43E8" w:rsidP="00394F54">
            <w:pPr>
              <w:jc w:val="right"/>
              <w:rPr>
                <w:color w:val="000000"/>
                <w:sz w:val="18"/>
                <w:szCs w:val="18"/>
              </w:rPr>
            </w:pPr>
            <w:r w:rsidRPr="006C43E8">
              <w:rPr>
                <w:color w:val="000000"/>
                <w:sz w:val="18"/>
                <w:szCs w:val="18"/>
              </w:rPr>
              <w:t>300,0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9900000533</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200</w:t>
            </w:r>
          </w:p>
        </w:tc>
        <w:tc>
          <w:tcPr>
            <w:tcW w:w="960" w:type="dxa"/>
            <w:tcBorders>
              <w:top w:val="nil"/>
              <w:left w:val="nil"/>
              <w:bottom w:val="single" w:sz="4" w:space="0" w:color="auto"/>
              <w:right w:val="single" w:sz="4" w:space="0" w:color="auto"/>
            </w:tcBorders>
            <w:shd w:val="clear" w:color="auto" w:fill="auto"/>
            <w:noWrap/>
            <w:vAlign w:val="bottom"/>
            <w:hideMark/>
          </w:tcPr>
          <w:p w:rsidR="006C43E8" w:rsidRPr="006C43E8" w:rsidRDefault="006C43E8" w:rsidP="00394F54">
            <w:pPr>
              <w:jc w:val="right"/>
              <w:rPr>
                <w:color w:val="000000"/>
                <w:sz w:val="18"/>
                <w:szCs w:val="18"/>
              </w:rPr>
            </w:pPr>
            <w:r w:rsidRPr="006C43E8">
              <w:rPr>
                <w:color w:val="000000"/>
                <w:sz w:val="18"/>
                <w:szCs w:val="18"/>
              </w:rPr>
              <w:t>300,0</w:t>
            </w:r>
          </w:p>
        </w:tc>
        <w:tc>
          <w:tcPr>
            <w:tcW w:w="1000" w:type="dxa"/>
            <w:tcBorders>
              <w:top w:val="nil"/>
              <w:left w:val="nil"/>
              <w:bottom w:val="single" w:sz="4" w:space="0" w:color="auto"/>
              <w:right w:val="single" w:sz="4" w:space="0" w:color="auto"/>
            </w:tcBorders>
            <w:shd w:val="clear" w:color="auto" w:fill="auto"/>
            <w:noWrap/>
            <w:vAlign w:val="bottom"/>
            <w:hideMark/>
          </w:tcPr>
          <w:p w:rsidR="006C43E8" w:rsidRPr="006C43E8" w:rsidRDefault="006C43E8" w:rsidP="00394F54">
            <w:pPr>
              <w:jc w:val="right"/>
              <w:rPr>
                <w:color w:val="000000"/>
                <w:sz w:val="18"/>
                <w:szCs w:val="18"/>
              </w:rPr>
            </w:pPr>
            <w:r w:rsidRPr="006C43E8">
              <w:rPr>
                <w:color w:val="000000"/>
                <w:sz w:val="18"/>
                <w:szCs w:val="18"/>
              </w:rPr>
              <w:t>300,0</w:t>
            </w:r>
          </w:p>
        </w:tc>
        <w:tc>
          <w:tcPr>
            <w:tcW w:w="960" w:type="dxa"/>
            <w:tcBorders>
              <w:top w:val="nil"/>
              <w:left w:val="nil"/>
              <w:bottom w:val="single" w:sz="4" w:space="0" w:color="auto"/>
              <w:right w:val="single" w:sz="4" w:space="0" w:color="auto"/>
            </w:tcBorders>
            <w:shd w:val="clear" w:color="auto" w:fill="auto"/>
            <w:noWrap/>
            <w:vAlign w:val="bottom"/>
            <w:hideMark/>
          </w:tcPr>
          <w:p w:rsidR="006C43E8" w:rsidRPr="006C43E8" w:rsidRDefault="006C43E8" w:rsidP="00394F54">
            <w:pPr>
              <w:jc w:val="right"/>
              <w:rPr>
                <w:color w:val="000000"/>
                <w:sz w:val="18"/>
                <w:szCs w:val="18"/>
              </w:rPr>
            </w:pPr>
            <w:r w:rsidRPr="006C43E8">
              <w:rPr>
                <w:color w:val="000000"/>
                <w:sz w:val="18"/>
                <w:szCs w:val="18"/>
              </w:rPr>
              <w:t>300,0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9900000533</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240</w:t>
            </w:r>
          </w:p>
        </w:tc>
        <w:tc>
          <w:tcPr>
            <w:tcW w:w="960" w:type="dxa"/>
            <w:tcBorders>
              <w:top w:val="nil"/>
              <w:left w:val="nil"/>
              <w:bottom w:val="single" w:sz="4" w:space="0" w:color="auto"/>
              <w:right w:val="single" w:sz="4" w:space="0" w:color="auto"/>
            </w:tcBorders>
            <w:shd w:val="clear" w:color="auto" w:fill="auto"/>
            <w:noWrap/>
            <w:vAlign w:val="bottom"/>
            <w:hideMark/>
          </w:tcPr>
          <w:p w:rsidR="006C43E8" w:rsidRPr="006C43E8" w:rsidRDefault="006C43E8" w:rsidP="00394F54">
            <w:pPr>
              <w:jc w:val="right"/>
              <w:rPr>
                <w:color w:val="000000"/>
                <w:sz w:val="18"/>
                <w:szCs w:val="18"/>
              </w:rPr>
            </w:pPr>
            <w:r w:rsidRPr="006C43E8">
              <w:rPr>
                <w:color w:val="000000"/>
                <w:sz w:val="18"/>
                <w:szCs w:val="18"/>
              </w:rPr>
              <w:t>300,0</w:t>
            </w:r>
          </w:p>
        </w:tc>
        <w:tc>
          <w:tcPr>
            <w:tcW w:w="1000" w:type="dxa"/>
            <w:tcBorders>
              <w:top w:val="nil"/>
              <w:left w:val="nil"/>
              <w:bottom w:val="single" w:sz="4" w:space="0" w:color="auto"/>
              <w:right w:val="single" w:sz="4" w:space="0" w:color="auto"/>
            </w:tcBorders>
            <w:shd w:val="clear" w:color="auto" w:fill="auto"/>
            <w:noWrap/>
            <w:vAlign w:val="bottom"/>
            <w:hideMark/>
          </w:tcPr>
          <w:p w:rsidR="006C43E8" w:rsidRPr="006C43E8" w:rsidRDefault="006C43E8" w:rsidP="00394F54">
            <w:pPr>
              <w:jc w:val="right"/>
              <w:rPr>
                <w:color w:val="000000"/>
                <w:sz w:val="18"/>
                <w:szCs w:val="18"/>
              </w:rPr>
            </w:pPr>
            <w:r w:rsidRPr="006C43E8">
              <w:rPr>
                <w:color w:val="000000"/>
                <w:sz w:val="18"/>
                <w:szCs w:val="18"/>
              </w:rPr>
              <w:t>300,0</w:t>
            </w:r>
          </w:p>
        </w:tc>
        <w:tc>
          <w:tcPr>
            <w:tcW w:w="960" w:type="dxa"/>
            <w:tcBorders>
              <w:top w:val="nil"/>
              <w:left w:val="nil"/>
              <w:bottom w:val="single" w:sz="4" w:space="0" w:color="auto"/>
              <w:right w:val="single" w:sz="4" w:space="0" w:color="auto"/>
            </w:tcBorders>
            <w:shd w:val="clear" w:color="auto" w:fill="auto"/>
            <w:noWrap/>
            <w:vAlign w:val="bottom"/>
            <w:hideMark/>
          </w:tcPr>
          <w:p w:rsidR="006C43E8" w:rsidRPr="006C43E8" w:rsidRDefault="006C43E8" w:rsidP="00394F54">
            <w:pPr>
              <w:jc w:val="right"/>
              <w:rPr>
                <w:color w:val="000000"/>
                <w:sz w:val="18"/>
                <w:szCs w:val="18"/>
              </w:rPr>
            </w:pPr>
            <w:r w:rsidRPr="006C43E8">
              <w:rPr>
                <w:color w:val="000000"/>
                <w:sz w:val="18"/>
                <w:szCs w:val="18"/>
              </w:rPr>
              <w:t>300,0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 xml:space="preserve">Прочие мероприятия по благоустройству </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9900000534</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4260,0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5200,0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6300,0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9900000534</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4260,0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5200,0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6300,0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9900000534</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4260,0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5200,0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6300,0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Субсидия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9900030940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126,7</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Иные бюджетные ассигнования</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9900030940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126,7</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9900030940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850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126,7</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Софинансирование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99000S0940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118,2</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 xml:space="preserve">Иные бюджетные ассигнования </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99000S0940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800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118,2</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Уплата налогов, сборов и иных платежей</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0503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99000S0940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850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118,2</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b/>
                <w:bCs/>
                <w:color w:val="000000"/>
                <w:sz w:val="18"/>
                <w:szCs w:val="18"/>
              </w:rPr>
            </w:pPr>
            <w:r w:rsidRPr="006C43E8">
              <w:rPr>
                <w:b/>
                <w:bCs/>
                <w:color w:val="000000"/>
                <w:sz w:val="18"/>
                <w:szCs w:val="18"/>
              </w:rPr>
              <w:t xml:space="preserve">Культура, кинематография </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0800</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12964,7</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9591,4</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9591,4</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i/>
                <w:iCs/>
                <w:color w:val="000000"/>
                <w:sz w:val="18"/>
                <w:szCs w:val="18"/>
              </w:rPr>
            </w:pPr>
            <w:r w:rsidRPr="006C43E8">
              <w:rPr>
                <w:i/>
                <w:iCs/>
                <w:color w:val="000000"/>
                <w:sz w:val="18"/>
                <w:szCs w:val="18"/>
              </w:rPr>
              <w:t>Культура</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0801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12964,7</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9591,4</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9591,4</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0801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12964,7</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9591,4</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9591,4</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Учреждения культуры и мероприятия в сфере культуры</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0801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9900000800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8000,0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8000,0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8000,0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Расходы на обеспечение деятельности сельских домов культуры</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0801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9900000810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8000,0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8000,0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8000,0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0801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9900000810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8000,0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8000,0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8000,0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0801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9900000810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620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8000,0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8000,0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8000,0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 xml:space="preserve">Обеспечение развития и укрепления </w:t>
            </w:r>
            <w:r w:rsidRPr="006C43E8">
              <w:rPr>
                <w:color w:val="000000"/>
                <w:sz w:val="18"/>
                <w:szCs w:val="18"/>
              </w:rPr>
              <w:lastRenderedPageBreak/>
              <w:t>материально-технической базы муниципальных домов культур</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lastRenderedPageBreak/>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0801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9900030370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84,2</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0801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9900030370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84,2</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0801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9900030370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620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84,2</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Развитие культурно-досуговой и профессиональной деятельности, направленной на творческую самореализацию населения Томского района</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0801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9900030390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280,0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280,0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280,0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0801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9900030390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280,0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280,0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280,0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0801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9900030390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620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280,0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280,0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280,0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0801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9900030430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1041,6</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1041,6</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1041,6</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0801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9900030430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1041,6</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1041,6</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1041,6</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0801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9900030430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620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1041,6</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1041,6</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1041,6</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Субсидия на уплату налога на имущество, находящееся в муниципальной собственности поселения</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0801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9900030940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30,7</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0801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9900030940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30,7</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0801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9900030940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620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30,7</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Муниципальная программа «Социальное развитие Томского района на 2016-2020 годы»</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0801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3528,2</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269,8</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269,8</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0801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9900040650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3258,4</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0801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9900040650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3258,4</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0801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9900040650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620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3258,4</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0801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9900040660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269,8</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269,8</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269,8</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0801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9900040660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269,8</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269,8</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269,8</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0801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9900040660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620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269,8</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269,8</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269,8</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b/>
                <w:bCs/>
                <w:color w:val="000000"/>
                <w:sz w:val="18"/>
                <w:szCs w:val="18"/>
              </w:rPr>
            </w:pPr>
            <w:r w:rsidRPr="006C43E8">
              <w:rPr>
                <w:b/>
                <w:bCs/>
                <w:color w:val="000000"/>
                <w:sz w:val="18"/>
                <w:szCs w:val="18"/>
              </w:rPr>
              <w:t>Социальная политика</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1000</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2053,0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i/>
                <w:iCs/>
                <w:color w:val="000000"/>
                <w:sz w:val="18"/>
                <w:szCs w:val="18"/>
              </w:rPr>
            </w:pPr>
            <w:r w:rsidRPr="006C43E8">
              <w:rPr>
                <w:i/>
                <w:iCs/>
                <w:color w:val="000000"/>
                <w:sz w:val="18"/>
                <w:szCs w:val="18"/>
              </w:rPr>
              <w:t>Социальное обеспечение населения</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1003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50,0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rPr>
                <w:color w:val="000000"/>
                <w:sz w:val="18"/>
                <w:szCs w:val="18"/>
              </w:rPr>
            </w:pPr>
            <w:r w:rsidRPr="006C43E8">
              <w:rPr>
                <w:color w:val="000000"/>
                <w:sz w:val="18"/>
                <w:szCs w:val="18"/>
              </w:rPr>
              <w:t>Муниципальная программа «Социальное развитие Томского района на 2016-2020 годы»</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1003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rPr>
                <w:color w:val="000000"/>
                <w:sz w:val="18"/>
                <w:szCs w:val="18"/>
              </w:rPr>
            </w:pPr>
            <w:r w:rsidRPr="006C43E8">
              <w:rPr>
                <w:color w:val="000000"/>
                <w:sz w:val="18"/>
                <w:szCs w:val="18"/>
              </w:rPr>
              <w:t>Подпрограмма «Социальная защита населения Томского района»</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1003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Основное мероприятие «Исполнение принятых обязательств по социальной поддержке отдельных категорий граждан за счет средств областного бюджета»</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1003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w:t>
            </w:r>
            <w:r w:rsidRPr="006C43E8">
              <w:rPr>
                <w:color w:val="000000"/>
                <w:sz w:val="18"/>
                <w:szCs w:val="18"/>
              </w:rPr>
              <w:lastRenderedPageBreak/>
              <w:t>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lastRenderedPageBreak/>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1003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9900040710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lastRenderedPageBreak/>
              <w:t>Социальное обеспечение и иные выплаты населению</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1003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9900040710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300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Социальные выплаты гражданам, кроме публичных нормативных социальных выплат</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1003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9900040710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320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rPr>
                <w:color w:val="000000"/>
                <w:sz w:val="18"/>
                <w:szCs w:val="18"/>
              </w:rPr>
            </w:pPr>
            <w:r w:rsidRPr="006C43E8">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1003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Софинансирование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1003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99000S0710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Социальное обеспечение и иные выплаты населению</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1003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99000S0710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300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Социальные выплаты гражданам, кроме публичных нормативных социальных выплат</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1003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99000S0710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320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25,0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i/>
                <w:iCs/>
                <w:color w:val="000000"/>
                <w:sz w:val="18"/>
                <w:szCs w:val="18"/>
              </w:rPr>
            </w:pPr>
            <w:r w:rsidRPr="006C43E8">
              <w:rPr>
                <w:i/>
                <w:iCs/>
                <w:color w:val="000000"/>
                <w:sz w:val="18"/>
                <w:szCs w:val="18"/>
              </w:rPr>
              <w:t>Охрана семьи и детства</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1004</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1947,0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rPr>
                <w:color w:val="000000"/>
                <w:sz w:val="18"/>
                <w:szCs w:val="18"/>
              </w:rPr>
            </w:pPr>
            <w:r w:rsidRPr="006C43E8">
              <w:rPr>
                <w:color w:val="000000"/>
                <w:sz w:val="18"/>
                <w:szCs w:val="18"/>
              </w:rPr>
              <w:t>Муниципальная программа «Социальное развитие Томского района на 2016-2020 годы»</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1004</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1947,0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rPr>
                <w:color w:val="000000"/>
                <w:sz w:val="18"/>
                <w:szCs w:val="18"/>
              </w:rPr>
            </w:pPr>
            <w:r w:rsidRPr="006C43E8">
              <w:rPr>
                <w:color w:val="000000"/>
                <w:sz w:val="18"/>
                <w:szCs w:val="18"/>
              </w:rPr>
              <w:t>Подпрограмма "Повышение качества жизни отдельных категорий жителей и формирование благоприятной социальной среды Томского района"</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1004</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1947,0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rPr>
                <w:color w:val="000000"/>
                <w:sz w:val="18"/>
                <w:szCs w:val="18"/>
              </w:rPr>
            </w:pPr>
            <w:r w:rsidRPr="006C43E8">
              <w:rPr>
                <w:color w:val="000000"/>
                <w:sz w:val="18"/>
                <w:szCs w:val="18"/>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1004</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9900040820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1947,0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Капитальные вложения в объекты государственной (муниципальной) сбственности</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1004</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9900040820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1947,0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rPr>
                <w:color w:val="000000"/>
                <w:sz w:val="18"/>
                <w:szCs w:val="18"/>
              </w:rPr>
            </w:pPr>
            <w:r w:rsidRPr="006C43E8">
              <w:rPr>
                <w:color w:val="000000"/>
                <w:sz w:val="18"/>
                <w:szCs w:val="18"/>
              </w:rPr>
              <w:t>Бюджетные инвестиции</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1004</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9900040820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410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1947,0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rPr>
                <w:i/>
                <w:iCs/>
                <w:color w:val="000000"/>
                <w:sz w:val="18"/>
                <w:szCs w:val="18"/>
              </w:rPr>
            </w:pPr>
            <w:r w:rsidRPr="006C43E8">
              <w:rPr>
                <w:i/>
                <w:iCs/>
                <w:color w:val="000000"/>
                <w:sz w:val="18"/>
                <w:szCs w:val="18"/>
              </w:rPr>
              <w:t>Другие вопросы в области социальной политики</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1006</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56,0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1006</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56,0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rPr>
                <w:color w:val="000000"/>
                <w:sz w:val="18"/>
                <w:szCs w:val="18"/>
              </w:rPr>
            </w:pPr>
            <w:r w:rsidRPr="006C43E8">
              <w:rPr>
                <w:color w:val="000000"/>
                <w:sz w:val="18"/>
                <w:szCs w:val="18"/>
              </w:rPr>
              <w:t>Повышение качества жизни граждан старшего поколения Томского района</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1006</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9900030380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56,0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1006</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9900030380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56,0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1006</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9900030380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620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56,0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b/>
                <w:bCs/>
                <w:color w:val="000000"/>
                <w:sz w:val="18"/>
                <w:szCs w:val="18"/>
              </w:rPr>
            </w:pPr>
            <w:r w:rsidRPr="006C43E8">
              <w:rPr>
                <w:b/>
                <w:bCs/>
                <w:color w:val="000000"/>
                <w:sz w:val="18"/>
                <w:szCs w:val="18"/>
              </w:rPr>
              <w:t>Физическая культура и спорт</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1100</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1422,1</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462,1</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462,1</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i/>
                <w:iCs/>
                <w:color w:val="000000"/>
                <w:sz w:val="18"/>
                <w:szCs w:val="18"/>
              </w:rPr>
            </w:pPr>
            <w:r w:rsidRPr="006C43E8">
              <w:rPr>
                <w:i/>
                <w:iCs/>
                <w:color w:val="000000"/>
                <w:sz w:val="18"/>
                <w:szCs w:val="18"/>
              </w:rPr>
              <w:t>Физическая культура</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1101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362,1</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362,1</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362,1</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Муниципальная программа «Социальное развитие Томского района на 2016-2020 годы»</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1101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332,1</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332,1</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332,1</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rPr>
                <w:color w:val="000000"/>
                <w:sz w:val="18"/>
                <w:szCs w:val="18"/>
              </w:rPr>
            </w:pPr>
            <w:r w:rsidRPr="006C43E8">
              <w:rPr>
                <w:color w:val="000000"/>
                <w:sz w:val="18"/>
                <w:szCs w:val="18"/>
              </w:rPr>
              <w:t>Подпрограмма «Развитие физической культуры и спорта на территории Томского района»</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1101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332,1</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332,1</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332,1</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rPr>
                <w:color w:val="000000"/>
                <w:sz w:val="18"/>
                <w:szCs w:val="18"/>
              </w:rPr>
            </w:pPr>
            <w:r w:rsidRPr="006C43E8">
              <w:rPr>
                <w:color w:val="000000"/>
                <w:sz w:val="18"/>
                <w:szCs w:val="18"/>
              </w:rPr>
              <w:t>Основное мероприятие «Спорт-норма жизни»</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1101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332,1</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332,1</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332,1</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rPr>
                <w:color w:val="000000"/>
                <w:sz w:val="18"/>
                <w:szCs w:val="18"/>
              </w:rPr>
            </w:pPr>
            <w:r w:rsidRPr="006C43E8">
              <w:rPr>
                <w:color w:val="000000"/>
                <w:sz w:val="18"/>
                <w:szCs w:val="18"/>
              </w:rPr>
              <w:t>Обеспечение условий для развития физической культуры и массового спорта</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1101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990P540008</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332,1</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332,1</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332,1</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1101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990P540008</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bottom"/>
            <w:hideMark/>
          </w:tcPr>
          <w:p w:rsidR="006C43E8" w:rsidRPr="006C43E8" w:rsidRDefault="006C43E8" w:rsidP="00394F54">
            <w:pPr>
              <w:jc w:val="right"/>
              <w:rPr>
                <w:color w:val="000000"/>
                <w:sz w:val="18"/>
                <w:szCs w:val="18"/>
              </w:rPr>
            </w:pPr>
            <w:r w:rsidRPr="006C43E8">
              <w:rPr>
                <w:color w:val="000000"/>
                <w:sz w:val="18"/>
                <w:szCs w:val="18"/>
              </w:rPr>
              <w:t>332,1</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332,1</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332,1</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1101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990P540008</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620</w:t>
            </w:r>
          </w:p>
        </w:tc>
        <w:tc>
          <w:tcPr>
            <w:tcW w:w="960" w:type="dxa"/>
            <w:tcBorders>
              <w:top w:val="nil"/>
              <w:left w:val="nil"/>
              <w:bottom w:val="single" w:sz="4" w:space="0" w:color="auto"/>
              <w:right w:val="single" w:sz="4" w:space="0" w:color="auto"/>
            </w:tcBorders>
            <w:shd w:val="clear" w:color="auto" w:fill="auto"/>
            <w:noWrap/>
            <w:vAlign w:val="bottom"/>
            <w:hideMark/>
          </w:tcPr>
          <w:p w:rsidR="006C43E8" w:rsidRPr="006C43E8" w:rsidRDefault="006C43E8" w:rsidP="00394F54">
            <w:pPr>
              <w:jc w:val="right"/>
              <w:rPr>
                <w:color w:val="000000"/>
                <w:sz w:val="18"/>
                <w:szCs w:val="18"/>
              </w:rPr>
            </w:pPr>
            <w:r w:rsidRPr="006C43E8">
              <w:rPr>
                <w:color w:val="000000"/>
                <w:sz w:val="18"/>
                <w:szCs w:val="18"/>
              </w:rPr>
              <w:t>332,1</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332,1</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332,1</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1101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6C43E8" w:rsidRPr="006C43E8" w:rsidRDefault="006C43E8" w:rsidP="00394F54">
            <w:pPr>
              <w:jc w:val="right"/>
              <w:rPr>
                <w:color w:val="000000"/>
                <w:sz w:val="18"/>
                <w:szCs w:val="18"/>
              </w:rPr>
            </w:pPr>
            <w:r w:rsidRPr="006C43E8">
              <w:rPr>
                <w:color w:val="000000"/>
                <w:sz w:val="18"/>
                <w:szCs w:val="18"/>
              </w:rPr>
              <w:t>30,0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Софинансирование  на обеспечение условий для развития физической культуры и массового спорта</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1101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990P5S0008</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Предоставление субсидий бюджетным, автономным учреждениям и иным некоммерческим организациям</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1101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990P5S0008</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Субсидии автономным учреждениям</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1101</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990P5S0008</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620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i/>
                <w:iCs/>
                <w:color w:val="000000"/>
                <w:sz w:val="18"/>
                <w:szCs w:val="18"/>
              </w:rPr>
            </w:pPr>
            <w:r w:rsidRPr="006C43E8">
              <w:rPr>
                <w:i/>
                <w:iCs/>
                <w:color w:val="000000"/>
                <w:sz w:val="18"/>
                <w:szCs w:val="18"/>
              </w:rPr>
              <w:t>Массовый спорт</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1102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1060,0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100,0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100,0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Муниципальная программа «Социальное развитие Томского района на 2016-2020 годы»</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1102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660" w:type="dxa"/>
            <w:tcBorders>
              <w:top w:val="nil"/>
              <w:left w:val="nil"/>
              <w:bottom w:val="single" w:sz="4" w:space="0" w:color="auto"/>
              <w:right w:val="single" w:sz="4" w:space="0" w:color="auto"/>
            </w:tcBorders>
            <w:shd w:val="clear" w:color="auto" w:fill="auto"/>
            <w:vAlign w:val="bottom"/>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1060,0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1102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9900000000</w:t>
            </w:r>
          </w:p>
        </w:tc>
        <w:tc>
          <w:tcPr>
            <w:tcW w:w="660" w:type="dxa"/>
            <w:tcBorders>
              <w:top w:val="nil"/>
              <w:left w:val="nil"/>
              <w:bottom w:val="single" w:sz="4" w:space="0" w:color="auto"/>
              <w:right w:val="single" w:sz="4" w:space="0" w:color="auto"/>
            </w:tcBorders>
            <w:shd w:val="clear" w:color="auto" w:fill="auto"/>
            <w:vAlign w:val="bottom"/>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1060,0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Мероприятия в области спорта и физической культуры</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1102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9900000910</w:t>
            </w:r>
          </w:p>
        </w:tc>
        <w:tc>
          <w:tcPr>
            <w:tcW w:w="660" w:type="dxa"/>
            <w:tcBorders>
              <w:top w:val="nil"/>
              <w:left w:val="nil"/>
              <w:bottom w:val="single" w:sz="4" w:space="0" w:color="auto"/>
              <w:right w:val="single" w:sz="4" w:space="0" w:color="auto"/>
            </w:tcBorders>
            <w:shd w:val="clear" w:color="auto" w:fill="auto"/>
            <w:vAlign w:val="bottom"/>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660,0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1102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9900000910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right"/>
              <w:rPr>
                <w:color w:val="000000"/>
                <w:sz w:val="18"/>
                <w:szCs w:val="18"/>
              </w:rPr>
            </w:pPr>
            <w:r w:rsidRPr="006C43E8">
              <w:rPr>
                <w:color w:val="000000"/>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660,0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1102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9900000910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right"/>
              <w:rPr>
                <w:color w:val="000000"/>
                <w:sz w:val="18"/>
                <w:szCs w:val="18"/>
              </w:rPr>
            </w:pPr>
            <w:r w:rsidRPr="006C43E8">
              <w:rPr>
                <w:color w:val="000000"/>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660,0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center"/>
              <w:rPr>
                <w:color w:val="000000"/>
                <w:sz w:val="18"/>
                <w:szCs w:val="18"/>
              </w:rPr>
            </w:pPr>
            <w:r w:rsidRPr="006C43E8">
              <w:rPr>
                <w:color w:val="000000"/>
                <w:sz w:val="18"/>
                <w:szCs w:val="18"/>
              </w:rPr>
              <w:t>100,0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center"/>
              <w:rPr>
                <w:color w:val="000000"/>
                <w:sz w:val="18"/>
                <w:szCs w:val="18"/>
              </w:rPr>
            </w:pPr>
            <w:r w:rsidRPr="006C43E8">
              <w:rPr>
                <w:color w:val="000000"/>
                <w:sz w:val="18"/>
                <w:szCs w:val="18"/>
              </w:rPr>
              <w:t>100,0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rPr>
                <w:color w:val="000000"/>
                <w:sz w:val="18"/>
                <w:szCs w:val="18"/>
              </w:rPr>
            </w:pPr>
            <w:r w:rsidRPr="006C43E8">
              <w:rPr>
                <w:color w:val="000000"/>
                <w:sz w:val="18"/>
                <w:szCs w:val="18"/>
              </w:rPr>
              <w:t>Подпрограмма «Развитие физической культуры и спорта на территории Томского района»</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1102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990P540006</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center"/>
              <w:rPr>
                <w:color w:val="000000"/>
                <w:sz w:val="18"/>
                <w:szCs w:val="18"/>
              </w:rPr>
            </w:pPr>
            <w:r w:rsidRPr="006C43E8">
              <w:rPr>
                <w:color w:val="000000"/>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cente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rPr>
                <w:color w:val="000000"/>
                <w:sz w:val="18"/>
                <w:szCs w:val="18"/>
              </w:rPr>
            </w:pPr>
            <w:r w:rsidRPr="006C43E8">
              <w:rPr>
                <w:color w:val="000000"/>
                <w:sz w:val="18"/>
                <w:szCs w:val="18"/>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1102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990P540006</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center"/>
              <w:rPr>
                <w:color w:val="000000"/>
                <w:sz w:val="18"/>
                <w:szCs w:val="18"/>
              </w:rPr>
            </w:pPr>
            <w:r w:rsidRPr="006C43E8">
              <w:rPr>
                <w:color w:val="000000"/>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cente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1102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990P540006</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center"/>
              <w:rPr>
                <w:color w:val="000000"/>
                <w:sz w:val="18"/>
                <w:szCs w:val="18"/>
              </w:rPr>
            </w:pPr>
            <w:r w:rsidRPr="006C43E8">
              <w:rPr>
                <w:color w:val="000000"/>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cente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1102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990P540006</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300,0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cente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rPr>
                <w:color w:val="000000"/>
                <w:sz w:val="18"/>
                <w:szCs w:val="18"/>
              </w:rPr>
            </w:pPr>
            <w:r w:rsidRPr="006C43E8">
              <w:rPr>
                <w:color w:val="000000"/>
                <w:sz w:val="18"/>
                <w:szCs w:val="18"/>
              </w:rPr>
              <w:t>Софинансирование приобретения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1102</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990P5S0006</w:t>
            </w:r>
          </w:p>
        </w:tc>
        <w:tc>
          <w:tcPr>
            <w:tcW w:w="660" w:type="dxa"/>
            <w:tcBorders>
              <w:top w:val="nil"/>
              <w:left w:val="nil"/>
              <w:bottom w:val="single" w:sz="4" w:space="0" w:color="auto"/>
              <w:right w:val="single" w:sz="4" w:space="0" w:color="auto"/>
            </w:tcBorders>
            <w:shd w:val="clear" w:color="auto" w:fill="auto"/>
            <w:vAlign w:val="bottom"/>
            <w:hideMark/>
          </w:tcPr>
          <w:p w:rsidR="006C43E8" w:rsidRPr="006C43E8" w:rsidRDefault="006C43E8" w:rsidP="00394F54">
            <w:pP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center"/>
              <w:rPr>
                <w:color w:val="000000"/>
                <w:sz w:val="18"/>
                <w:szCs w:val="18"/>
              </w:rPr>
            </w:pPr>
            <w:r w:rsidRPr="006C43E8">
              <w:rPr>
                <w:color w:val="000000"/>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cente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Закупка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1102</w:t>
            </w:r>
          </w:p>
        </w:tc>
        <w:tc>
          <w:tcPr>
            <w:tcW w:w="1444"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990P5S0006</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center"/>
              <w:rPr>
                <w:color w:val="000000"/>
                <w:sz w:val="18"/>
                <w:szCs w:val="18"/>
              </w:rPr>
            </w:pPr>
            <w:r w:rsidRPr="006C43E8">
              <w:rPr>
                <w:color w:val="000000"/>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cente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Иные закупки товаров, работ и услуг для обеспечения государственных (муниципальных) нужд</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1102</w:t>
            </w:r>
          </w:p>
        </w:tc>
        <w:tc>
          <w:tcPr>
            <w:tcW w:w="1444"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rPr>
                <w:color w:val="000000"/>
                <w:sz w:val="18"/>
                <w:szCs w:val="18"/>
              </w:rPr>
            </w:pPr>
            <w:r w:rsidRPr="006C43E8">
              <w:rPr>
                <w:color w:val="000000"/>
                <w:sz w:val="18"/>
                <w:szCs w:val="18"/>
              </w:rPr>
              <w:t>990P5S0006</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240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100,0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center"/>
              <w:rPr>
                <w:color w:val="000000"/>
                <w:sz w:val="18"/>
                <w:szCs w:val="18"/>
              </w:rPr>
            </w:pPr>
            <w:r w:rsidRPr="006C43E8">
              <w:rPr>
                <w:color w:val="000000"/>
                <w:sz w:val="18"/>
                <w:szCs w:val="18"/>
              </w:rPr>
              <w:t>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center"/>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b/>
                <w:bCs/>
                <w:color w:val="000000"/>
                <w:sz w:val="18"/>
                <w:szCs w:val="18"/>
              </w:rPr>
            </w:pPr>
            <w:r w:rsidRPr="006C43E8">
              <w:rPr>
                <w:b/>
                <w:bCs/>
                <w:color w:val="000000"/>
                <w:sz w:val="18"/>
                <w:szCs w:val="18"/>
              </w:rPr>
              <w:t>Межбюджетные трансферты бюджетам субъектов Российской Федерации и муниципальных образований общего характера</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1400</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b/>
                <w:bCs/>
                <w:color w:val="000000"/>
                <w:sz w:val="18"/>
                <w:szCs w:val="18"/>
              </w:rPr>
            </w:pPr>
            <w:r w:rsidRPr="006C43E8">
              <w:rPr>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472,2</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232,8</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b/>
                <w:bCs/>
                <w:color w:val="000000"/>
                <w:sz w:val="18"/>
                <w:szCs w:val="18"/>
              </w:rPr>
            </w:pPr>
            <w:r w:rsidRPr="006C43E8">
              <w:rPr>
                <w:b/>
                <w:bCs/>
                <w:color w:val="000000"/>
                <w:sz w:val="18"/>
                <w:szCs w:val="18"/>
              </w:rPr>
              <w:t>232,9</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i/>
                <w:iCs/>
                <w:color w:val="000000"/>
                <w:sz w:val="18"/>
                <w:szCs w:val="18"/>
              </w:rPr>
            </w:pPr>
            <w:r w:rsidRPr="006C43E8">
              <w:rPr>
                <w:i/>
                <w:iCs/>
                <w:color w:val="000000"/>
                <w:sz w:val="18"/>
                <w:szCs w:val="18"/>
              </w:rPr>
              <w:t>Прочие межбюджетные трансферты бюджетам субъектов Российской Федерации и муниципальных образований общего характера</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1403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i/>
                <w:iCs/>
                <w:color w:val="000000"/>
                <w:sz w:val="18"/>
                <w:szCs w:val="18"/>
              </w:rPr>
            </w:pPr>
            <w:r w:rsidRPr="006C43E8">
              <w:rPr>
                <w:i/>
                <w:i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472,2</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232,8</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i/>
                <w:iCs/>
                <w:color w:val="000000"/>
                <w:sz w:val="18"/>
                <w:szCs w:val="18"/>
              </w:rPr>
            </w:pPr>
            <w:r w:rsidRPr="006C43E8">
              <w:rPr>
                <w:i/>
                <w:iCs/>
                <w:color w:val="000000"/>
                <w:sz w:val="18"/>
                <w:szCs w:val="18"/>
              </w:rPr>
              <w:t>232,9</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Непрограммное направление расходов</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1403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9900000000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472,2</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232,8</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232,9</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Прочие межбюджетные трансферты общего характера</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1403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9900000600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472,2</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232,8</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232,9</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lastRenderedPageBreak/>
              <w:t>Межбюджетные трансферты бюджетам муниципальных районов из бюджетов поселений на осуществление части полномочий, исполняемым Управлением ЖКХ</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1403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9900000610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227,0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227,0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227,0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rPr>
                <w:color w:val="000000"/>
                <w:sz w:val="18"/>
                <w:szCs w:val="18"/>
              </w:rPr>
            </w:pPr>
            <w:r w:rsidRPr="006C43E8">
              <w:rPr>
                <w:color w:val="000000"/>
                <w:sz w:val="18"/>
                <w:szCs w:val="18"/>
              </w:rPr>
              <w:t>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1403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9900000610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227,0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227,0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227,0</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Иные 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1403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9900000610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540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227,0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227,0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227,0</w:t>
            </w:r>
          </w:p>
        </w:tc>
      </w:tr>
      <w:tr w:rsidR="006C43E8" w:rsidRPr="006C43E8" w:rsidTr="00543784">
        <w:trPr>
          <w:trHeight w:val="113"/>
        </w:trPr>
        <w:tc>
          <w:tcPr>
            <w:tcW w:w="3823" w:type="dxa"/>
            <w:tcBorders>
              <w:top w:val="nil"/>
              <w:left w:val="nil"/>
              <w:bottom w:val="nil"/>
              <w:right w:val="nil"/>
            </w:tcBorders>
            <w:shd w:val="clear" w:color="auto" w:fill="auto"/>
            <w:vAlign w:val="center"/>
            <w:hideMark/>
          </w:tcPr>
          <w:p w:rsidR="006C43E8" w:rsidRPr="006C43E8" w:rsidRDefault="006C43E8" w:rsidP="00394F54">
            <w:pPr>
              <w:rPr>
                <w:color w:val="000000"/>
                <w:sz w:val="18"/>
                <w:szCs w:val="18"/>
              </w:rPr>
            </w:pPr>
            <w:r w:rsidRPr="006C43E8">
              <w:rPr>
                <w:color w:val="000000"/>
                <w:sz w:val="18"/>
                <w:szCs w:val="18"/>
              </w:rPr>
              <w:t>Осуществление отдельных полномочий по ремонту автомобильных дорог общего пользования местного значения в границах населенных пунктов поселения</w:t>
            </w:r>
          </w:p>
        </w:tc>
        <w:tc>
          <w:tcPr>
            <w:tcW w:w="816" w:type="dxa"/>
            <w:tcBorders>
              <w:top w:val="nil"/>
              <w:left w:val="single" w:sz="4" w:space="0" w:color="auto"/>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1403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9900000630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240,0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rPr>
                <w:color w:val="000000"/>
                <w:sz w:val="18"/>
                <w:szCs w:val="18"/>
              </w:rPr>
            </w:pPr>
            <w:r w:rsidRPr="006C43E8">
              <w:rPr>
                <w:color w:val="000000"/>
                <w:sz w:val="18"/>
                <w:szCs w:val="18"/>
              </w:rPr>
              <w:t>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1403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9900000630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240,0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Иные 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1403</w:t>
            </w:r>
          </w:p>
        </w:tc>
        <w:tc>
          <w:tcPr>
            <w:tcW w:w="1444"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9900000630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540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240,0</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 </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6C43E8" w:rsidRPr="006C43E8" w:rsidRDefault="006C43E8" w:rsidP="00394F54">
            <w:pPr>
              <w:rPr>
                <w:color w:val="000000"/>
                <w:sz w:val="18"/>
                <w:szCs w:val="18"/>
              </w:rPr>
            </w:pPr>
            <w:r w:rsidRPr="006C43E8">
              <w:rPr>
                <w:color w:val="000000"/>
                <w:sz w:val="18"/>
                <w:szCs w:val="18"/>
              </w:rPr>
              <w:t>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w:t>
            </w:r>
          </w:p>
        </w:tc>
        <w:tc>
          <w:tcPr>
            <w:tcW w:w="816"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center"/>
              <w:rPr>
                <w:color w:val="000000"/>
                <w:sz w:val="18"/>
                <w:szCs w:val="18"/>
              </w:rPr>
            </w:pPr>
            <w:r w:rsidRPr="006C43E8">
              <w:rPr>
                <w:color w:val="000000"/>
                <w:sz w:val="18"/>
                <w:szCs w:val="18"/>
              </w:rPr>
              <w:t>1403</w:t>
            </w:r>
          </w:p>
        </w:tc>
        <w:tc>
          <w:tcPr>
            <w:tcW w:w="1444"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center"/>
              <w:rPr>
                <w:color w:val="000000"/>
                <w:sz w:val="18"/>
                <w:szCs w:val="18"/>
              </w:rPr>
            </w:pPr>
            <w:r w:rsidRPr="006C43E8">
              <w:rPr>
                <w:color w:val="000000"/>
                <w:sz w:val="18"/>
                <w:szCs w:val="18"/>
              </w:rPr>
              <w:t>9900000650</w:t>
            </w:r>
          </w:p>
        </w:tc>
        <w:tc>
          <w:tcPr>
            <w:tcW w:w="6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center"/>
              <w:rPr>
                <w:color w:val="000000"/>
                <w:sz w:val="18"/>
                <w:szCs w:val="18"/>
              </w:rPr>
            </w:pPr>
            <w:r w:rsidRPr="006C43E8">
              <w:rPr>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5,2</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5,8</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5,9</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6C43E8" w:rsidRPr="006C43E8" w:rsidRDefault="006C43E8" w:rsidP="00394F54">
            <w:pPr>
              <w:rPr>
                <w:color w:val="000000"/>
                <w:sz w:val="18"/>
                <w:szCs w:val="18"/>
              </w:rPr>
            </w:pPr>
            <w:r w:rsidRPr="006C43E8">
              <w:rPr>
                <w:color w:val="000000"/>
                <w:sz w:val="18"/>
                <w:szCs w:val="18"/>
              </w:rPr>
              <w:t>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1403</w:t>
            </w:r>
          </w:p>
        </w:tc>
        <w:tc>
          <w:tcPr>
            <w:tcW w:w="1444" w:type="dxa"/>
            <w:tcBorders>
              <w:top w:val="nil"/>
              <w:left w:val="nil"/>
              <w:bottom w:val="single" w:sz="4" w:space="0" w:color="auto"/>
              <w:right w:val="single" w:sz="4" w:space="0" w:color="auto"/>
            </w:tcBorders>
            <w:shd w:val="clear" w:color="auto" w:fill="auto"/>
            <w:noWrap/>
            <w:vAlign w:val="bottom"/>
            <w:hideMark/>
          </w:tcPr>
          <w:p w:rsidR="006C43E8" w:rsidRPr="006C43E8" w:rsidRDefault="006C43E8" w:rsidP="00394F54">
            <w:pPr>
              <w:jc w:val="right"/>
              <w:rPr>
                <w:color w:val="000000"/>
                <w:sz w:val="18"/>
                <w:szCs w:val="18"/>
              </w:rPr>
            </w:pPr>
            <w:r w:rsidRPr="006C43E8">
              <w:rPr>
                <w:color w:val="000000"/>
                <w:sz w:val="18"/>
                <w:szCs w:val="18"/>
              </w:rPr>
              <w:t>9900000650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500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5,2</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5,8</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5,9</w:t>
            </w:r>
          </w:p>
        </w:tc>
      </w:tr>
      <w:tr w:rsidR="006C43E8" w:rsidRPr="006C43E8" w:rsidTr="00543784">
        <w:trPr>
          <w:trHeight w:val="113"/>
        </w:trPr>
        <w:tc>
          <w:tcPr>
            <w:tcW w:w="3823" w:type="dxa"/>
            <w:tcBorders>
              <w:top w:val="nil"/>
              <w:left w:val="single" w:sz="4" w:space="0" w:color="auto"/>
              <w:bottom w:val="single" w:sz="4" w:space="0" w:color="auto"/>
              <w:right w:val="single" w:sz="4" w:space="0" w:color="auto"/>
            </w:tcBorders>
            <w:shd w:val="clear" w:color="auto" w:fill="auto"/>
            <w:hideMark/>
          </w:tcPr>
          <w:p w:rsidR="006C43E8" w:rsidRPr="006C43E8" w:rsidRDefault="006C43E8" w:rsidP="00394F54">
            <w:pPr>
              <w:rPr>
                <w:color w:val="000000"/>
                <w:sz w:val="18"/>
                <w:szCs w:val="18"/>
              </w:rPr>
            </w:pPr>
            <w:r w:rsidRPr="006C43E8">
              <w:rPr>
                <w:color w:val="000000"/>
                <w:sz w:val="18"/>
                <w:szCs w:val="18"/>
              </w:rPr>
              <w:t>Иные межбюджетные трансферты</w:t>
            </w:r>
          </w:p>
        </w:tc>
        <w:tc>
          <w:tcPr>
            <w:tcW w:w="816"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934</w:t>
            </w:r>
          </w:p>
        </w:tc>
        <w:tc>
          <w:tcPr>
            <w:tcW w:w="858"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1403</w:t>
            </w:r>
          </w:p>
        </w:tc>
        <w:tc>
          <w:tcPr>
            <w:tcW w:w="1444" w:type="dxa"/>
            <w:tcBorders>
              <w:top w:val="nil"/>
              <w:left w:val="nil"/>
              <w:bottom w:val="single" w:sz="4" w:space="0" w:color="auto"/>
              <w:right w:val="single" w:sz="4" w:space="0" w:color="auto"/>
            </w:tcBorders>
            <w:shd w:val="clear" w:color="auto" w:fill="auto"/>
            <w:noWrap/>
            <w:vAlign w:val="bottom"/>
            <w:hideMark/>
          </w:tcPr>
          <w:p w:rsidR="006C43E8" w:rsidRPr="006C43E8" w:rsidRDefault="006C43E8" w:rsidP="00394F54">
            <w:pPr>
              <w:jc w:val="right"/>
              <w:rPr>
                <w:color w:val="000000"/>
                <w:sz w:val="18"/>
                <w:szCs w:val="18"/>
              </w:rPr>
            </w:pPr>
            <w:r w:rsidRPr="006C43E8">
              <w:rPr>
                <w:color w:val="000000"/>
                <w:sz w:val="18"/>
                <w:szCs w:val="18"/>
              </w:rPr>
              <w:t>9900000650</w:t>
            </w:r>
          </w:p>
        </w:tc>
        <w:tc>
          <w:tcPr>
            <w:tcW w:w="660" w:type="dxa"/>
            <w:tcBorders>
              <w:top w:val="nil"/>
              <w:left w:val="nil"/>
              <w:bottom w:val="single" w:sz="4" w:space="0" w:color="auto"/>
              <w:right w:val="single" w:sz="4" w:space="0" w:color="auto"/>
            </w:tcBorders>
            <w:shd w:val="clear" w:color="auto" w:fill="auto"/>
            <w:vAlign w:val="center"/>
            <w:hideMark/>
          </w:tcPr>
          <w:p w:rsidR="006C43E8" w:rsidRPr="006C43E8" w:rsidRDefault="006C43E8" w:rsidP="00394F54">
            <w:pPr>
              <w:jc w:val="center"/>
              <w:rPr>
                <w:color w:val="000000"/>
                <w:sz w:val="18"/>
                <w:szCs w:val="18"/>
              </w:rPr>
            </w:pPr>
            <w:r w:rsidRPr="006C43E8">
              <w:rPr>
                <w:color w:val="000000"/>
                <w:sz w:val="18"/>
                <w:szCs w:val="18"/>
              </w:rPr>
              <w:t>540</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5,2</w:t>
            </w:r>
          </w:p>
        </w:tc>
        <w:tc>
          <w:tcPr>
            <w:tcW w:w="100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5,8</w:t>
            </w:r>
          </w:p>
        </w:tc>
        <w:tc>
          <w:tcPr>
            <w:tcW w:w="960" w:type="dxa"/>
            <w:tcBorders>
              <w:top w:val="nil"/>
              <w:left w:val="nil"/>
              <w:bottom w:val="single" w:sz="4" w:space="0" w:color="auto"/>
              <w:right w:val="single" w:sz="4" w:space="0" w:color="auto"/>
            </w:tcBorders>
            <w:shd w:val="clear" w:color="auto" w:fill="auto"/>
            <w:noWrap/>
            <w:vAlign w:val="center"/>
            <w:hideMark/>
          </w:tcPr>
          <w:p w:rsidR="006C43E8" w:rsidRPr="006C43E8" w:rsidRDefault="006C43E8" w:rsidP="00394F54">
            <w:pPr>
              <w:jc w:val="right"/>
              <w:rPr>
                <w:color w:val="000000"/>
                <w:sz w:val="18"/>
                <w:szCs w:val="18"/>
              </w:rPr>
            </w:pPr>
            <w:r w:rsidRPr="006C43E8">
              <w:rPr>
                <w:color w:val="000000"/>
                <w:sz w:val="18"/>
                <w:szCs w:val="18"/>
              </w:rPr>
              <w:t>5,9</w:t>
            </w:r>
          </w:p>
        </w:tc>
      </w:tr>
    </w:tbl>
    <w:p w:rsidR="006C43E8" w:rsidRPr="006C43E8" w:rsidRDefault="006C43E8" w:rsidP="006C43E8">
      <w:pPr>
        <w:rPr>
          <w:sz w:val="18"/>
          <w:szCs w:val="18"/>
          <w:highlight w:val="yellow"/>
        </w:rPr>
      </w:pPr>
    </w:p>
    <w:p w:rsidR="006C43E8" w:rsidRPr="006C43E8" w:rsidRDefault="006C43E8" w:rsidP="00543784">
      <w:pPr>
        <w:pStyle w:val="11"/>
        <w:jc w:val="right"/>
        <w:rPr>
          <w:i/>
          <w:sz w:val="18"/>
          <w:szCs w:val="18"/>
        </w:rPr>
      </w:pPr>
      <w:r w:rsidRPr="006C43E8">
        <w:rPr>
          <w:i/>
          <w:sz w:val="18"/>
          <w:szCs w:val="18"/>
        </w:rPr>
        <w:t>Приложение № 2</w:t>
      </w:r>
    </w:p>
    <w:p w:rsidR="006C43E8" w:rsidRPr="006C43E8" w:rsidRDefault="006C43E8" w:rsidP="00543784">
      <w:pPr>
        <w:pStyle w:val="11"/>
        <w:jc w:val="right"/>
        <w:rPr>
          <w:i/>
          <w:sz w:val="18"/>
          <w:szCs w:val="18"/>
        </w:rPr>
      </w:pPr>
      <w:r w:rsidRPr="006C43E8">
        <w:rPr>
          <w:i/>
          <w:sz w:val="18"/>
          <w:szCs w:val="18"/>
        </w:rPr>
        <w:t xml:space="preserve">к Решению Совета Зоркальцевского сельского поселения </w:t>
      </w:r>
    </w:p>
    <w:p w:rsidR="006C43E8" w:rsidRPr="006C43E8" w:rsidRDefault="006C43E8" w:rsidP="00543784">
      <w:pPr>
        <w:ind w:firstLine="720"/>
        <w:jc w:val="right"/>
        <w:rPr>
          <w:i/>
          <w:sz w:val="18"/>
          <w:szCs w:val="18"/>
        </w:rPr>
      </w:pPr>
      <w:r w:rsidRPr="006C43E8">
        <w:rPr>
          <w:i/>
          <w:sz w:val="18"/>
          <w:szCs w:val="18"/>
        </w:rPr>
        <w:tab/>
        <w:t xml:space="preserve">                                                                                                        от 22.06.2023 № 11.1</w:t>
      </w:r>
    </w:p>
    <w:p w:rsidR="006C43E8" w:rsidRPr="006C43E8" w:rsidRDefault="006C43E8" w:rsidP="00543784">
      <w:pPr>
        <w:ind w:firstLine="720"/>
        <w:jc w:val="right"/>
        <w:rPr>
          <w:i/>
          <w:sz w:val="18"/>
          <w:szCs w:val="18"/>
        </w:rPr>
      </w:pPr>
      <w:r w:rsidRPr="006C43E8">
        <w:rPr>
          <w:i/>
          <w:sz w:val="18"/>
          <w:szCs w:val="18"/>
        </w:rPr>
        <w:t xml:space="preserve">«О внесении изменений в решение Совета Зоркальцевского </w:t>
      </w:r>
    </w:p>
    <w:p w:rsidR="006C43E8" w:rsidRPr="006C43E8" w:rsidRDefault="006C43E8" w:rsidP="00543784">
      <w:pPr>
        <w:ind w:firstLine="720"/>
        <w:jc w:val="right"/>
        <w:rPr>
          <w:i/>
          <w:sz w:val="18"/>
          <w:szCs w:val="18"/>
        </w:rPr>
      </w:pPr>
      <w:r w:rsidRPr="006C43E8">
        <w:rPr>
          <w:i/>
          <w:sz w:val="18"/>
          <w:szCs w:val="18"/>
        </w:rPr>
        <w:t>сельского поселения от 22.12.2022 № 5.1</w:t>
      </w:r>
    </w:p>
    <w:p w:rsidR="006C43E8" w:rsidRPr="006C43E8" w:rsidRDefault="006C43E8" w:rsidP="00543784">
      <w:pPr>
        <w:ind w:firstLine="720"/>
        <w:jc w:val="right"/>
        <w:rPr>
          <w:i/>
          <w:sz w:val="18"/>
          <w:szCs w:val="18"/>
        </w:rPr>
      </w:pPr>
      <w:r w:rsidRPr="006C43E8">
        <w:rPr>
          <w:i/>
          <w:sz w:val="18"/>
          <w:szCs w:val="18"/>
        </w:rPr>
        <w:t xml:space="preserve"> «Об утверждении бюджета </w:t>
      </w:r>
    </w:p>
    <w:p w:rsidR="006C43E8" w:rsidRPr="006C43E8" w:rsidRDefault="006C43E8" w:rsidP="00543784">
      <w:pPr>
        <w:ind w:firstLine="720"/>
        <w:jc w:val="right"/>
        <w:rPr>
          <w:i/>
          <w:sz w:val="18"/>
          <w:szCs w:val="18"/>
        </w:rPr>
      </w:pPr>
      <w:r w:rsidRPr="006C43E8">
        <w:rPr>
          <w:i/>
          <w:sz w:val="18"/>
          <w:szCs w:val="18"/>
        </w:rPr>
        <w:t xml:space="preserve">Зоркальцевского сельского поселения </w:t>
      </w:r>
    </w:p>
    <w:p w:rsidR="006C43E8" w:rsidRPr="006C43E8" w:rsidRDefault="006C43E8" w:rsidP="00543784">
      <w:pPr>
        <w:ind w:firstLine="720"/>
        <w:jc w:val="right"/>
        <w:rPr>
          <w:i/>
          <w:sz w:val="18"/>
          <w:szCs w:val="18"/>
        </w:rPr>
      </w:pPr>
      <w:r w:rsidRPr="006C43E8">
        <w:rPr>
          <w:i/>
          <w:sz w:val="18"/>
          <w:szCs w:val="18"/>
        </w:rPr>
        <w:t>на 2023год и плановый период 2024-2025 годов»</w:t>
      </w:r>
    </w:p>
    <w:p w:rsidR="006C43E8" w:rsidRPr="006C43E8" w:rsidRDefault="006C43E8" w:rsidP="006C43E8">
      <w:pPr>
        <w:ind w:firstLine="720"/>
        <w:jc w:val="right"/>
        <w:rPr>
          <w:i/>
          <w:sz w:val="18"/>
          <w:szCs w:val="18"/>
        </w:rPr>
      </w:pPr>
    </w:p>
    <w:p w:rsidR="006C43E8" w:rsidRPr="006C43E8" w:rsidRDefault="006C43E8" w:rsidP="006C43E8">
      <w:pPr>
        <w:jc w:val="center"/>
        <w:rPr>
          <w:b/>
          <w:sz w:val="18"/>
          <w:szCs w:val="18"/>
        </w:rPr>
      </w:pPr>
      <w:r w:rsidRPr="006C43E8">
        <w:rPr>
          <w:b/>
          <w:sz w:val="18"/>
          <w:szCs w:val="18"/>
        </w:rPr>
        <w:t xml:space="preserve">Объем межбюджетных трансфертов, получаемых </w:t>
      </w:r>
    </w:p>
    <w:p w:rsidR="006C43E8" w:rsidRPr="006C43E8" w:rsidRDefault="006C43E8" w:rsidP="006C43E8">
      <w:pPr>
        <w:jc w:val="center"/>
        <w:rPr>
          <w:b/>
          <w:sz w:val="18"/>
          <w:szCs w:val="18"/>
        </w:rPr>
      </w:pPr>
      <w:r w:rsidRPr="006C43E8">
        <w:rPr>
          <w:b/>
          <w:sz w:val="18"/>
          <w:szCs w:val="18"/>
        </w:rPr>
        <w:t xml:space="preserve"> бюджетом Зоркальцевского сельского поселения</w:t>
      </w:r>
      <w:r w:rsidRPr="006C43E8">
        <w:rPr>
          <w:sz w:val="18"/>
          <w:szCs w:val="18"/>
        </w:rPr>
        <w:t xml:space="preserve"> </w:t>
      </w:r>
      <w:r w:rsidRPr="006C43E8">
        <w:rPr>
          <w:b/>
          <w:sz w:val="18"/>
          <w:szCs w:val="18"/>
        </w:rPr>
        <w:t xml:space="preserve">из бюджета Томского района </w:t>
      </w:r>
    </w:p>
    <w:tbl>
      <w:tblPr>
        <w:tblW w:w="1063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513"/>
        <w:gridCol w:w="992"/>
        <w:gridCol w:w="992"/>
        <w:gridCol w:w="1135"/>
      </w:tblGrid>
      <w:tr w:rsidR="006C43E8" w:rsidRPr="006C43E8" w:rsidTr="00543784">
        <w:trPr>
          <w:trHeight w:val="113"/>
        </w:trPr>
        <w:tc>
          <w:tcPr>
            <w:tcW w:w="7513"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center"/>
              <w:rPr>
                <w:b/>
                <w:bCs/>
                <w:color w:val="000000"/>
                <w:sz w:val="18"/>
                <w:szCs w:val="18"/>
              </w:rPr>
            </w:pPr>
            <w:r w:rsidRPr="006C43E8">
              <w:rPr>
                <w:b/>
                <w:bCs/>
                <w:color w:val="000000"/>
                <w:sz w:val="18"/>
                <w:szCs w:val="18"/>
              </w:rPr>
              <w:t>Наименование показателей</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center"/>
              <w:rPr>
                <w:b/>
                <w:bCs/>
                <w:color w:val="000000"/>
                <w:sz w:val="18"/>
                <w:szCs w:val="18"/>
              </w:rPr>
            </w:pPr>
            <w:r w:rsidRPr="006C43E8">
              <w:rPr>
                <w:b/>
                <w:bCs/>
                <w:color w:val="000000"/>
                <w:sz w:val="18"/>
                <w:szCs w:val="18"/>
              </w:rPr>
              <w:t>Бюджет на 2022 год</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center"/>
              <w:rPr>
                <w:b/>
                <w:bCs/>
                <w:color w:val="000000"/>
                <w:sz w:val="18"/>
                <w:szCs w:val="18"/>
              </w:rPr>
            </w:pPr>
            <w:r w:rsidRPr="006C43E8">
              <w:rPr>
                <w:b/>
                <w:bCs/>
                <w:color w:val="000000"/>
                <w:sz w:val="18"/>
                <w:szCs w:val="18"/>
              </w:rPr>
              <w:t>Бюджет на 2023 год</w:t>
            </w:r>
          </w:p>
        </w:tc>
        <w:tc>
          <w:tcPr>
            <w:tcW w:w="1135"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center"/>
              <w:rPr>
                <w:b/>
                <w:bCs/>
                <w:color w:val="000000"/>
                <w:sz w:val="18"/>
                <w:szCs w:val="18"/>
              </w:rPr>
            </w:pPr>
            <w:r w:rsidRPr="006C43E8">
              <w:rPr>
                <w:b/>
                <w:bCs/>
                <w:color w:val="000000"/>
                <w:sz w:val="18"/>
                <w:szCs w:val="18"/>
              </w:rPr>
              <w:t>Бюджет на 2024 год</w:t>
            </w:r>
          </w:p>
        </w:tc>
      </w:tr>
      <w:tr w:rsidR="006C43E8" w:rsidRPr="006C43E8" w:rsidTr="00543784">
        <w:trPr>
          <w:trHeight w:val="113"/>
        </w:trPr>
        <w:tc>
          <w:tcPr>
            <w:tcW w:w="7513" w:type="dxa"/>
            <w:tcBorders>
              <w:top w:val="single" w:sz="4" w:space="0" w:color="auto"/>
              <w:left w:val="single" w:sz="4" w:space="0" w:color="auto"/>
              <w:bottom w:val="single" w:sz="4" w:space="0" w:color="auto"/>
              <w:right w:val="single" w:sz="4" w:space="0" w:color="auto"/>
            </w:tcBorders>
          </w:tcPr>
          <w:p w:rsidR="006C43E8" w:rsidRPr="006C43E8" w:rsidRDefault="006C43E8" w:rsidP="00394F54">
            <w:pPr>
              <w:autoSpaceDE w:val="0"/>
              <w:autoSpaceDN w:val="0"/>
              <w:adjustRightInd w:val="0"/>
              <w:jc w:val="center"/>
              <w:rPr>
                <w:bCs/>
                <w:color w:val="000000"/>
                <w:sz w:val="18"/>
                <w:szCs w:val="18"/>
              </w:rPr>
            </w:pPr>
            <w:r w:rsidRPr="006C43E8">
              <w:rPr>
                <w:bCs/>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6C43E8" w:rsidRPr="006C43E8" w:rsidRDefault="006C43E8" w:rsidP="00394F54">
            <w:pPr>
              <w:autoSpaceDE w:val="0"/>
              <w:autoSpaceDN w:val="0"/>
              <w:adjustRightInd w:val="0"/>
              <w:jc w:val="center"/>
              <w:rPr>
                <w:bCs/>
                <w:color w:val="000000"/>
                <w:sz w:val="18"/>
                <w:szCs w:val="18"/>
              </w:rPr>
            </w:pPr>
            <w:r w:rsidRPr="006C43E8">
              <w:rPr>
                <w:bCs/>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6C43E8" w:rsidRPr="006C43E8" w:rsidRDefault="006C43E8" w:rsidP="00394F54">
            <w:pPr>
              <w:autoSpaceDE w:val="0"/>
              <w:autoSpaceDN w:val="0"/>
              <w:adjustRightInd w:val="0"/>
              <w:jc w:val="center"/>
              <w:rPr>
                <w:bCs/>
                <w:color w:val="000000"/>
                <w:sz w:val="18"/>
                <w:szCs w:val="18"/>
              </w:rPr>
            </w:pPr>
            <w:r w:rsidRPr="006C43E8">
              <w:rPr>
                <w:bCs/>
                <w:color w:val="000000"/>
                <w:sz w:val="18"/>
                <w:szCs w:val="18"/>
              </w:rPr>
              <w:t>3</w:t>
            </w:r>
          </w:p>
        </w:tc>
        <w:tc>
          <w:tcPr>
            <w:tcW w:w="1135" w:type="dxa"/>
            <w:tcBorders>
              <w:top w:val="single" w:sz="4" w:space="0" w:color="auto"/>
              <w:left w:val="single" w:sz="4" w:space="0" w:color="auto"/>
              <w:bottom w:val="single" w:sz="4" w:space="0" w:color="auto"/>
              <w:right w:val="single" w:sz="4" w:space="0" w:color="auto"/>
            </w:tcBorders>
          </w:tcPr>
          <w:p w:rsidR="006C43E8" w:rsidRPr="006C43E8" w:rsidRDefault="006C43E8" w:rsidP="00394F54">
            <w:pPr>
              <w:autoSpaceDE w:val="0"/>
              <w:autoSpaceDN w:val="0"/>
              <w:adjustRightInd w:val="0"/>
              <w:jc w:val="center"/>
              <w:rPr>
                <w:bCs/>
                <w:color w:val="000000"/>
                <w:sz w:val="18"/>
                <w:szCs w:val="18"/>
              </w:rPr>
            </w:pPr>
            <w:r w:rsidRPr="006C43E8">
              <w:rPr>
                <w:bCs/>
                <w:color w:val="000000"/>
                <w:sz w:val="18"/>
                <w:szCs w:val="18"/>
              </w:rPr>
              <w:t>4</w:t>
            </w:r>
          </w:p>
        </w:tc>
      </w:tr>
      <w:tr w:rsidR="006C43E8" w:rsidRPr="006C43E8" w:rsidTr="00543784">
        <w:trPr>
          <w:trHeight w:val="113"/>
        </w:trPr>
        <w:tc>
          <w:tcPr>
            <w:tcW w:w="7513" w:type="dxa"/>
            <w:tcBorders>
              <w:top w:val="single" w:sz="4" w:space="0" w:color="auto"/>
              <w:left w:val="single" w:sz="4" w:space="0" w:color="auto"/>
              <w:bottom w:val="single" w:sz="4" w:space="0" w:color="auto"/>
              <w:right w:val="single" w:sz="4" w:space="0" w:color="auto"/>
            </w:tcBorders>
          </w:tcPr>
          <w:p w:rsidR="006C43E8" w:rsidRPr="006C43E8" w:rsidRDefault="006C43E8" w:rsidP="00394F54">
            <w:pPr>
              <w:autoSpaceDE w:val="0"/>
              <w:autoSpaceDN w:val="0"/>
              <w:adjustRightInd w:val="0"/>
              <w:rPr>
                <w:bCs/>
                <w:color w:val="000000"/>
                <w:sz w:val="18"/>
                <w:szCs w:val="18"/>
              </w:rPr>
            </w:pPr>
            <w:r w:rsidRPr="006C43E8">
              <w:rPr>
                <w:b/>
                <w:bCs/>
                <w:color w:val="000000"/>
                <w:sz w:val="18"/>
                <w:szCs w:val="18"/>
              </w:rPr>
              <w:t>Безвозмездные поступления от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b/>
                <w:bCs/>
                <w:sz w:val="18"/>
                <w:szCs w:val="18"/>
              </w:rPr>
            </w:pPr>
            <w:r w:rsidRPr="006C43E8">
              <w:rPr>
                <w:b/>
                <w:bCs/>
                <w:sz w:val="18"/>
                <w:szCs w:val="18"/>
              </w:rPr>
              <w:t>15125,9</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b/>
                <w:bCs/>
                <w:sz w:val="18"/>
                <w:szCs w:val="18"/>
              </w:rPr>
            </w:pPr>
            <w:r w:rsidRPr="006C43E8">
              <w:rPr>
                <w:b/>
                <w:bCs/>
                <w:sz w:val="18"/>
                <w:szCs w:val="18"/>
              </w:rPr>
              <w:t>6 725,2</w:t>
            </w:r>
          </w:p>
        </w:tc>
        <w:tc>
          <w:tcPr>
            <w:tcW w:w="1135"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b/>
                <w:bCs/>
                <w:sz w:val="18"/>
                <w:szCs w:val="18"/>
              </w:rPr>
            </w:pPr>
            <w:r w:rsidRPr="006C43E8">
              <w:rPr>
                <w:b/>
                <w:bCs/>
                <w:sz w:val="18"/>
                <w:szCs w:val="18"/>
              </w:rPr>
              <w:t>6 723,4</w:t>
            </w:r>
          </w:p>
        </w:tc>
      </w:tr>
      <w:tr w:rsidR="006C43E8" w:rsidRPr="006C43E8" w:rsidTr="00543784">
        <w:trPr>
          <w:trHeight w:val="113"/>
        </w:trPr>
        <w:tc>
          <w:tcPr>
            <w:tcW w:w="7513" w:type="dxa"/>
            <w:tcBorders>
              <w:top w:val="single" w:sz="4" w:space="0" w:color="auto"/>
              <w:left w:val="single" w:sz="4" w:space="0" w:color="auto"/>
              <w:bottom w:val="single" w:sz="4" w:space="0" w:color="auto"/>
              <w:right w:val="single" w:sz="4" w:space="0" w:color="auto"/>
            </w:tcBorders>
          </w:tcPr>
          <w:p w:rsidR="006C43E8" w:rsidRPr="006C43E8" w:rsidRDefault="006C43E8" w:rsidP="00394F54">
            <w:pPr>
              <w:autoSpaceDE w:val="0"/>
              <w:autoSpaceDN w:val="0"/>
              <w:adjustRightInd w:val="0"/>
              <w:rPr>
                <w:b/>
                <w:bCs/>
                <w:color w:val="000000"/>
                <w:sz w:val="18"/>
                <w:szCs w:val="18"/>
              </w:rPr>
            </w:pPr>
            <w:r w:rsidRPr="006C43E8">
              <w:rPr>
                <w:b/>
                <w:bCs/>
                <w:color w:val="000000"/>
                <w:sz w:val="18"/>
                <w:szCs w:val="18"/>
              </w:rPr>
              <w:t>Дотации - всего</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b/>
                <w:bCs/>
                <w:sz w:val="18"/>
                <w:szCs w:val="18"/>
              </w:rPr>
            </w:pPr>
            <w:r w:rsidRPr="006C43E8">
              <w:rPr>
                <w:b/>
                <w:bCs/>
                <w:sz w:val="18"/>
                <w:szCs w:val="18"/>
              </w:rPr>
              <w:t>4 751,7</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b/>
                <w:bCs/>
                <w:sz w:val="18"/>
                <w:szCs w:val="18"/>
              </w:rPr>
            </w:pPr>
            <w:r w:rsidRPr="006C43E8">
              <w:rPr>
                <w:b/>
                <w:bCs/>
                <w:sz w:val="18"/>
                <w:szCs w:val="18"/>
              </w:rPr>
              <w:t>4 776,7</w:t>
            </w:r>
          </w:p>
        </w:tc>
        <w:tc>
          <w:tcPr>
            <w:tcW w:w="1135"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b/>
                <w:bCs/>
                <w:sz w:val="18"/>
                <w:szCs w:val="18"/>
              </w:rPr>
            </w:pPr>
            <w:r w:rsidRPr="006C43E8">
              <w:rPr>
                <w:b/>
                <w:bCs/>
                <w:sz w:val="18"/>
                <w:szCs w:val="18"/>
              </w:rPr>
              <w:t>4 799,9</w:t>
            </w:r>
          </w:p>
        </w:tc>
      </w:tr>
      <w:tr w:rsidR="006C43E8" w:rsidRPr="006C43E8" w:rsidTr="00543784">
        <w:trPr>
          <w:trHeight w:val="113"/>
        </w:trPr>
        <w:tc>
          <w:tcPr>
            <w:tcW w:w="7513" w:type="dxa"/>
            <w:tcBorders>
              <w:top w:val="single" w:sz="4" w:space="0" w:color="auto"/>
              <w:left w:val="single" w:sz="4" w:space="0" w:color="auto"/>
              <w:bottom w:val="single" w:sz="4" w:space="0" w:color="auto"/>
              <w:right w:val="single" w:sz="4" w:space="0" w:color="auto"/>
            </w:tcBorders>
          </w:tcPr>
          <w:p w:rsidR="006C43E8" w:rsidRPr="006C43E8" w:rsidRDefault="006C43E8" w:rsidP="00394F54">
            <w:pPr>
              <w:autoSpaceDE w:val="0"/>
              <w:autoSpaceDN w:val="0"/>
              <w:adjustRightInd w:val="0"/>
              <w:rPr>
                <w:color w:val="000000"/>
                <w:sz w:val="18"/>
                <w:szCs w:val="18"/>
              </w:rPr>
            </w:pPr>
            <w:r w:rsidRPr="006C43E8">
              <w:rPr>
                <w:color w:val="000000"/>
                <w:sz w:val="18"/>
                <w:szCs w:val="18"/>
              </w:rPr>
              <w:t>Дотации бюджетам поселений на выравнивание бюджетной обеспеченности</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4 751,7</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4 776,7</w:t>
            </w:r>
          </w:p>
        </w:tc>
        <w:tc>
          <w:tcPr>
            <w:tcW w:w="1135"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4 799,9</w:t>
            </w:r>
          </w:p>
        </w:tc>
      </w:tr>
      <w:tr w:rsidR="006C43E8" w:rsidRPr="006C43E8" w:rsidTr="00543784">
        <w:trPr>
          <w:trHeight w:val="113"/>
        </w:trPr>
        <w:tc>
          <w:tcPr>
            <w:tcW w:w="7513" w:type="dxa"/>
            <w:tcBorders>
              <w:top w:val="single" w:sz="4" w:space="0" w:color="auto"/>
              <w:left w:val="single" w:sz="4" w:space="0" w:color="auto"/>
              <w:bottom w:val="single" w:sz="4" w:space="0" w:color="auto"/>
              <w:right w:val="single" w:sz="4" w:space="0" w:color="auto"/>
            </w:tcBorders>
          </w:tcPr>
          <w:p w:rsidR="006C43E8" w:rsidRPr="006C43E8" w:rsidRDefault="006C43E8" w:rsidP="00394F54">
            <w:pPr>
              <w:autoSpaceDE w:val="0"/>
              <w:autoSpaceDN w:val="0"/>
              <w:adjustRightInd w:val="0"/>
              <w:rPr>
                <w:b/>
                <w:color w:val="000000"/>
                <w:sz w:val="18"/>
                <w:szCs w:val="18"/>
              </w:rPr>
            </w:pPr>
            <w:r w:rsidRPr="006C43E8">
              <w:rPr>
                <w:b/>
                <w:bCs/>
                <w:color w:val="000000"/>
                <w:sz w:val="18"/>
                <w:szCs w:val="18"/>
              </w:rPr>
              <w:t>Субсидии – всего</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b/>
                <w:bCs/>
                <w:sz w:val="18"/>
                <w:szCs w:val="18"/>
              </w:rPr>
            </w:pPr>
            <w:r w:rsidRPr="006C43E8">
              <w:rPr>
                <w:b/>
                <w:bCs/>
                <w:sz w:val="18"/>
                <w:szCs w:val="18"/>
              </w:rPr>
              <w:t>4720,4</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b/>
                <w:bCs/>
                <w:sz w:val="18"/>
                <w:szCs w:val="18"/>
              </w:rPr>
            </w:pPr>
            <w:r w:rsidRPr="006C43E8">
              <w:rPr>
                <w:b/>
                <w:bCs/>
                <w:sz w:val="18"/>
                <w:szCs w:val="18"/>
              </w:rPr>
              <w:t>601,9</w:t>
            </w:r>
          </w:p>
        </w:tc>
        <w:tc>
          <w:tcPr>
            <w:tcW w:w="1135"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b/>
                <w:bCs/>
                <w:sz w:val="18"/>
                <w:szCs w:val="18"/>
              </w:rPr>
            </w:pPr>
            <w:r w:rsidRPr="006C43E8">
              <w:rPr>
                <w:b/>
                <w:bCs/>
                <w:sz w:val="18"/>
                <w:szCs w:val="18"/>
              </w:rPr>
              <w:t>601,9</w:t>
            </w:r>
          </w:p>
        </w:tc>
      </w:tr>
      <w:tr w:rsidR="006C43E8" w:rsidRPr="006C43E8" w:rsidTr="00543784">
        <w:trPr>
          <w:trHeight w:val="113"/>
        </w:trPr>
        <w:tc>
          <w:tcPr>
            <w:tcW w:w="7513" w:type="dxa"/>
            <w:tcBorders>
              <w:top w:val="single" w:sz="4" w:space="0" w:color="auto"/>
              <w:left w:val="single" w:sz="4" w:space="0" w:color="auto"/>
              <w:bottom w:val="single" w:sz="4" w:space="0" w:color="auto"/>
              <w:right w:val="single" w:sz="4" w:space="0" w:color="auto"/>
            </w:tcBorders>
          </w:tcPr>
          <w:p w:rsidR="006C43E8" w:rsidRPr="006C43E8" w:rsidRDefault="006C43E8" w:rsidP="00394F54">
            <w:pPr>
              <w:autoSpaceDE w:val="0"/>
              <w:autoSpaceDN w:val="0"/>
              <w:adjustRightInd w:val="0"/>
              <w:rPr>
                <w:color w:val="000000"/>
                <w:sz w:val="18"/>
                <w:szCs w:val="18"/>
              </w:rPr>
            </w:pPr>
            <w:r w:rsidRPr="006C43E8">
              <w:rPr>
                <w:color w:val="000000"/>
                <w:sz w:val="18"/>
                <w:szCs w:val="18"/>
              </w:rPr>
              <w:t>На оплату труда руководителям и специалистам муниципальных учреждений культуры и искусства, в части выплат надбавок и доплат к тарифной ставке (должностному окладу)</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269,8</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269,8</w:t>
            </w:r>
          </w:p>
        </w:tc>
        <w:tc>
          <w:tcPr>
            <w:tcW w:w="1135"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269,8</w:t>
            </w:r>
          </w:p>
        </w:tc>
      </w:tr>
      <w:tr w:rsidR="006C43E8" w:rsidRPr="006C43E8" w:rsidTr="00543784">
        <w:trPr>
          <w:trHeight w:val="113"/>
        </w:trPr>
        <w:tc>
          <w:tcPr>
            <w:tcW w:w="7513" w:type="dxa"/>
            <w:tcBorders>
              <w:top w:val="single" w:sz="4" w:space="0" w:color="auto"/>
              <w:left w:val="single" w:sz="4" w:space="0" w:color="auto"/>
              <w:bottom w:val="single" w:sz="4" w:space="0" w:color="auto"/>
              <w:right w:val="single" w:sz="4" w:space="0" w:color="auto"/>
            </w:tcBorders>
          </w:tcPr>
          <w:p w:rsidR="006C43E8" w:rsidRPr="006C43E8" w:rsidRDefault="006C43E8" w:rsidP="00394F54">
            <w:pPr>
              <w:autoSpaceDE w:val="0"/>
              <w:autoSpaceDN w:val="0"/>
              <w:adjustRightInd w:val="0"/>
              <w:rPr>
                <w:color w:val="000000"/>
                <w:sz w:val="18"/>
                <w:szCs w:val="18"/>
              </w:rPr>
            </w:pPr>
            <w:r w:rsidRPr="006C43E8">
              <w:rPr>
                <w:color w:val="000000"/>
                <w:sz w:val="18"/>
                <w:szCs w:val="18"/>
              </w:rPr>
              <w:t>На обеспечение условий для развития физической культуры и массового спорта в рамках регионального проекта «Спорт – норма жизни»</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332,1</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332,1</w:t>
            </w:r>
          </w:p>
        </w:tc>
        <w:tc>
          <w:tcPr>
            <w:tcW w:w="1135"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332,1</w:t>
            </w:r>
          </w:p>
        </w:tc>
      </w:tr>
      <w:tr w:rsidR="006C43E8" w:rsidRPr="006C43E8" w:rsidTr="00543784">
        <w:trPr>
          <w:trHeight w:val="113"/>
        </w:trPr>
        <w:tc>
          <w:tcPr>
            <w:tcW w:w="7513" w:type="dxa"/>
            <w:tcBorders>
              <w:top w:val="single" w:sz="4" w:space="0" w:color="auto"/>
              <w:left w:val="single" w:sz="4" w:space="0" w:color="auto"/>
              <w:bottom w:val="single" w:sz="4" w:space="0" w:color="auto"/>
              <w:right w:val="single" w:sz="4" w:space="0" w:color="auto"/>
            </w:tcBorders>
          </w:tcPr>
          <w:p w:rsidR="006C43E8" w:rsidRPr="006C43E8" w:rsidRDefault="006C43E8" w:rsidP="00394F54">
            <w:pPr>
              <w:autoSpaceDE w:val="0"/>
              <w:autoSpaceDN w:val="0"/>
              <w:adjustRightInd w:val="0"/>
              <w:rPr>
                <w:color w:val="000000"/>
                <w:sz w:val="18"/>
                <w:szCs w:val="18"/>
              </w:rPr>
            </w:pPr>
            <w:r w:rsidRPr="006C43E8">
              <w:rPr>
                <w:color w:val="000000"/>
                <w:sz w:val="18"/>
                <w:szCs w:val="18"/>
              </w:rPr>
              <w:t>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МО «Город Томск», МО «Городской округ ЗАТО Северск ТО»</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0,0</w:t>
            </w:r>
          </w:p>
        </w:tc>
        <w:tc>
          <w:tcPr>
            <w:tcW w:w="1135"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0,0</w:t>
            </w:r>
          </w:p>
        </w:tc>
      </w:tr>
      <w:tr w:rsidR="006C43E8" w:rsidRPr="006C43E8" w:rsidTr="00543784">
        <w:trPr>
          <w:trHeight w:val="113"/>
        </w:trPr>
        <w:tc>
          <w:tcPr>
            <w:tcW w:w="7513" w:type="dxa"/>
            <w:tcBorders>
              <w:top w:val="single" w:sz="4" w:space="0" w:color="auto"/>
              <w:left w:val="single" w:sz="4" w:space="0" w:color="auto"/>
              <w:bottom w:val="single" w:sz="4" w:space="0" w:color="auto"/>
              <w:right w:val="single" w:sz="4" w:space="0" w:color="auto"/>
            </w:tcBorders>
          </w:tcPr>
          <w:p w:rsidR="006C43E8" w:rsidRPr="006C43E8" w:rsidRDefault="006C43E8" w:rsidP="00394F54">
            <w:pPr>
              <w:autoSpaceDE w:val="0"/>
              <w:autoSpaceDN w:val="0"/>
              <w:adjustRightInd w:val="0"/>
              <w:rPr>
                <w:color w:val="000000"/>
                <w:sz w:val="18"/>
                <w:szCs w:val="18"/>
              </w:rPr>
            </w:pPr>
            <w:r w:rsidRPr="006C43E8">
              <w:rPr>
                <w:color w:val="000000"/>
                <w:sz w:val="18"/>
                <w:szCs w:val="18"/>
              </w:rPr>
              <w:t>На уплату налога на имущество, находящееся в муниципальной собственности поселения</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560,1</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0,0</w:t>
            </w:r>
          </w:p>
        </w:tc>
        <w:tc>
          <w:tcPr>
            <w:tcW w:w="1135"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0,0</w:t>
            </w:r>
          </w:p>
        </w:tc>
      </w:tr>
      <w:tr w:rsidR="006C43E8" w:rsidRPr="006C43E8" w:rsidTr="00543784">
        <w:trPr>
          <w:trHeight w:val="113"/>
        </w:trPr>
        <w:tc>
          <w:tcPr>
            <w:tcW w:w="7513" w:type="dxa"/>
            <w:tcBorders>
              <w:top w:val="single" w:sz="4" w:space="0" w:color="auto"/>
              <w:left w:val="single" w:sz="4" w:space="0" w:color="auto"/>
              <w:bottom w:val="single" w:sz="4" w:space="0" w:color="auto"/>
              <w:right w:val="single" w:sz="4" w:space="0" w:color="auto"/>
            </w:tcBorders>
          </w:tcPr>
          <w:p w:rsidR="006C43E8" w:rsidRPr="006C43E8" w:rsidRDefault="006C43E8" w:rsidP="00394F54">
            <w:pPr>
              <w:autoSpaceDE w:val="0"/>
              <w:autoSpaceDN w:val="0"/>
              <w:adjustRightInd w:val="0"/>
              <w:rPr>
                <w:color w:val="000000"/>
                <w:sz w:val="18"/>
                <w:szCs w:val="18"/>
              </w:rPr>
            </w:pPr>
            <w:r w:rsidRPr="006C43E8">
              <w:rPr>
                <w:iCs/>
                <w:sz w:val="18"/>
                <w:szCs w:val="18"/>
              </w:rPr>
              <w:t>На д</w:t>
            </w:r>
            <w:r w:rsidRPr="006C43E8">
              <w:rPr>
                <w:sz w:val="18"/>
                <w:szCs w:val="18"/>
              </w:rPr>
              <w:t>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3258,4</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p>
        </w:tc>
      </w:tr>
      <w:tr w:rsidR="006C43E8" w:rsidRPr="006C43E8" w:rsidTr="00543784">
        <w:trPr>
          <w:trHeight w:val="113"/>
        </w:trPr>
        <w:tc>
          <w:tcPr>
            <w:tcW w:w="7513" w:type="dxa"/>
            <w:tcBorders>
              <w:top w:val="single" w:sz="4" w:space="0" w:color="auto"/>
              <w:left w:val="single" w:sz="4" w:space="0" w:color="auto"/>
              <w:bottom w:val="single" w:sz="4" w:space="0" w:color="auto"/>
              <w:right w:val="single" w:sz="4" w:space="0" w:color="auto"/>
            </w:tcBorders>
          </w:tcPr>
          <w:p w:rsidR="006C43E8" w:rsidRPr="006C43E8" w:rsidRDefault="006C43E8" w:rsidP="00394F54">
            <w:pPr>
              <w:autoSpaceDE w:val="0"/>
              <w:autoSpaceDN w:val="0"/>
              <w:adjustRightInd w:val="0"/>
              <w:rPr>
                <w:color w:val="000000"/>
                <w:sz w:val="18"/>
                <w:szCs w:val="18"/>
              </w:rPr>
            </w:pPr>
            <w:r w:rsidRPr="006C43E8">
              <w:rPr>
                <w:b/>
                <w:color w:val="000000"/>
                <w:sz w:val="18"/>
                <w:szCs w:val="18"/>
              </w:rPr>
              <w:t>Субвенции – всего</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b/>
                <w:color w:val="000000"/>
                <w:sz w:val="18"/>
                <w:szCs w:val="18"/>
              </w:rPr>
            </w:pPr>
            <w:r w:rsidRPr="006C43E8">
              <w:rPr>
                <w:b/>
                <w:color w:val="000000"/>
                <w:sz w:val="18"/>
                <w:szCs w:val="18"/>
              </w:rPr>
              <w:t>2310,3</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p>
        </w:tc>
      </w:tr>
      <w:tr w:rsidR="006C43E8" w:rsidRPr="006C43E8" w:rsidTr="00543784">
        <w:trPr>
          <w:trHeight w:val="113"/>
        </w:trPr>
        <w:tc>
          <w:tcPr>
            <w:tcW w:w="7513" w:type="dxa"/>
            <w:tcBorders>
              <w:top w:val="single" w:sz="4" w:space="0" w:color="auto"/>
              <w:left w:val="single" w:sz="4" w:space="0" w:color="auto"/>
              <w:bottom w:val="single" w:sz="4" w:space="0" w:color="auto"/>
              <w:right w:val="single" w:sz="4" w:space="0" w:color="auto"/>
            </w:tcBorders>
          </w:tcPr>
          <w:p w:rsidR="006C43E8" w:rsidRPr="006C43E8" w:rsidRDefault="006C43E8" w:rsidP="00394F54">
            <w:pPr>
              <w:autoSpaceDE w:val="0"/>
              <w:autoSpaceDN w:val="0"/>
              <w:adjustRightInd w:val="0"/>
              <w:rPr>
                <w:color w:val="000000"/>
                <w:sz w:val="18"/>
                <w:szCs w:val="18"/>
              </w:rPr>
            </w:pPr>
            <w:r w:rsidRPr="006C43E8">
              <w:rPr>
                <w:sz w:val="18"/>
                <w:szCs w:val="18"/>
              </w:rPr>
              <w:t>На осуществление первичного воинского учета на территориях, где отсутствуют военные комиссариаты</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363,3</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p>
        </w:tc>
      </w:tr>
      <w:tr w:rsidR="006C43E8" w:rsidRPr="006C43E8" w:rsidTr="00543784">
        <w:trPr>
          <w:trHeight w:val="113"/>
        </w:trPr>
        <w:tc>
          <w:tcPr>
            <w:tcW w:w="7513" w:type="dxa"/>
            <w:tcBorders>
              <w:top w:val="single" w:sz="4" w:space="0" w:color="auto"/>
              <w:left w:val="single" w:sz="4" w:space="0" w:color="auto"/>
              <w:bottom w:val="single" w:sz="4" w:space="0" w:color="auto"/>
              <w:right w:val="single" w:sz="4" w:space="0" w:color="auto"/>
            </w:tcBorders>
          </w:tcPr>
          <w:p w:rsidR="006C43E8" w:rsidRPr="006C43E8" w:rsidRDefault="006C43E8" w:rsidP="00394F54">
            <w:pPr>
              <w:autoSpaceDE w:val="0"/>
              <w:autoSpaceDN w:val="0"/>
              <w:adjustRightInd w:val="0"/>
              <w:rPr>
                <w:sz w:val="18"/>
                <w:szCs w:val="18"/>
              </w:rPr>
            </w:pPr>
            <w:r w:rsidRPr="006C43E8">
              <w:rPr>
                <w:sz w:val="18"/>
                <w:szCs w:val="18"/>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1947,0</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p>
        </w:tc>
      </w:tr>
      <w:tr w:rsidR="006C43E8" w:rsidRPr="006C43E8" w:rsidTr="00543784">
        <w:trPr>
          <w:trHeight w:val="113"/>
        </w:trPr>
        <w:tc>
          <w:tcPr>
            <w:tcW w:w="7513" w:type="dxa"/>
            <w:tcBorders>
              <w:top w:val="single" w:sz="4" w:space="0" w:color="auto"/>
              <w:left w:val="single" w:sz="4" w:space="0" w:color="auto"/>
              <w:bottom w:val="single" w:sz="4" w:space="0" w:color="auto"/>
              <w:right w:val="single" w:sz="4" w:space="0" w:color="auto"/>
            </w:tcBorders>
          </w:tcPr>
          <w:p w:rsidR="006C43E8" w:rsidRPr="006C43E8" w:rsidRDefault="006C43E8" w:rsidP="00394F54">
            <w:pPr>
              <w:autoSpaceDE w:val="0"/>
              <w:autoSpaceDN w:val="0"/>
              <w:adjustRightInd w:val="0"/>
              <w:rPr>
                <w:color w:val="000000"/>
                <w:sz w:val="18"/>
                <w:szCs w:val="18"/>
              </w:rPr>
            </w:pPr>
            <w:r w:rsidRPr="006C43E8">
              <w:rPr>
                <w:b/>
                <w:bCs/>
                <w:color w:val="000000"/>
                <w:sz w:val="18"/>
                <w:szCs w:val="18"/>
              </w:rPr>
              <w:t>Иные межбюджетные трансферты - всего</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b/>
                <w:bCs/>
                <w:sz w:val="18"/>
                <w:szCs w:val="18"/>
              </w:rPr>
            </w:pPr>
            <w:r w:rsidRPr="006C43E8">
              <w:rPr>
                <w:b/>
                <w:bCs/>
                <w:sz w:val="18"/>
                <w:szCs w:val="18"/>
              </w:rPr>
              <w:t>3583,5</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b/>
                <w:bCs/>
                <w:sz w:val="18"/>
                <w:szCs w:val="18"/>
              </w:rPr>
            </w:pPr>
            <w:r w:rsidRPr="006C43E8">
              <w:rPr>
                <w:b/>
                <w:bCs/>
                <w:sz w:val="18"/>
                <w:szCs w:val="18"/>
              </w:rPr>
              <w:t>1346,6</w:t>
            </w:r>
          </w:p>
        </w:tc>
        <w:tc>
          <w:tcPr>
            <w:tcW w:w="1135"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b/>
                <w:bCs/>
                <w:sz w:val="18"/>
                <w:szCs w:val="18"/>
              </w:rPr>
            </w:pPr>
            <w:r w:rsidRPr="006C43E8">
              <w:rPr>
                <w:b/>
                <w:bCs/>
                <w:sz w:val="18"/>
                <w:szCs w:val="18"/>
              </w:rPr>
              <w:t>1321,6</w:t>
            </w:r>
          </w:p>
        </w:tc>
      </w:tr>
      <w:tr w:rsidR="006C43E8" w:rsidRPr="006C43E8" w:rsidTr="00543784">
        <w:trPr>
          <w:trHeight w:val="113"/>
        </w:trPr>
        <w:tc>
          <w:tcPr>
            <w:tcW w:w="7513" w:type="dxa"/>
            <w:tcBorders>
              <w:top w:val="single" w:sz="4" w:space="0" w:color="auto"/>
              <w:left w:val="single" w:sz="4" w:space="0" w:color="auto"/>
              <w:bottom w:val="single" w:sz="4" w:space="0" w:color="auto"/>
              <w:right w:val="single" w:sz="4" w:space="0" w:color="auto"/>
            </w:tcBorders>
          </w:tcPr>
          <w:p w:rsidR="006C43E8" w:rsidRPr="006C43E8" w:rsidRDefault="006C43E8" w:rsidP="00394F54">
            <w:pPr>
              <w:autoSpaceDE w:val="0"/>
              <w:autoSpaceDN w:val="0"/>
              <w:adjustRightInd w:val="0"/>
              <w:rPr>
                <w:color w:val="000000"/>
                <w:sz w:val="18"/>
                <w:szCs w:val="18"/>
              </w:rPr>
            </w:pPr>
            <w:r w:rsidRPr="006C43E8">
              <w:rPr>
                <w:color w:val="000000"/>
                <w:sz w:val="18"/>
                <w:szCs w:val="18"/>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25,0</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25,0</w:t>
            </w:r>
          </w:p>
        </w:tc>
        <w:tc>
          <w:tcPr>
            <w:tcW w:w="1135"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0,0</w:t>
            </w:r>
          </w:p>
        </w:tc>
      </w:tr>
      <w:tr w:rsidR="006C43E8" w:rsidRPr="006C43E8" w:rsidTr="00543784">
        <w:trPr>
          <w:trHeight w:val="113"/>
        </w:trPr>
        <w:tc>
          <w:tcPr>
            <w:tcW w:w="7513" w:type="dxa"/>
            <w:tcBorders>
              <w:top w:val="single" w:sz="4" w:space="0" w:color="auto"/>
              <w:left w:val="single" w:sz="4" w:space="0" w:color="auto"/>
              <w:bottom w:val="single" w:sz="4" w:space="0" w:color="auto"/>
              <w:right w:val="single" w:sz="4" w:space="0" w:color="auto"/>
            </w:tcBorders>
          </w:tcPr>
          <w:p w:rsidR="006C43E8" w:rsidRPr="006C43E8" w:rsidRDefault="006C43E8" w:rsidP="00394F54">
            <w:pPr>
              <w:autoSpaceDE w:val="0"/>
              <w:autoSpaceDN w:val="0"/>
              <w:adjustRightInd w:val="0"/>
              <w:rPr>
                <w:color w:val="000000"/>
                <w:sz w:val="18"/>
                <w:szCs w:val="18"/>
              </w:rPr>
            </w:pPr>
            <w:r w:rsidRPr="006C43E8">
              <w:rPr>
                <w:color w:val="000000"/>
                <w:sz w:val="18"/>
                <w:szCs w:val="18"/>
              </w:rPr>
              <w:t>На повышение оплаты труда работникам местного самоуправления</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294,3</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0,0</w:t>
            </w:r>
          </w:p>
        </w:tc>
        <w:tc>
          <w:tcPr>
            <w:tcW w:w="1135"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0,0</w:t>
            </w:r>
          </w:p>
        </w:tc>
      </w:tr>
      <w:tr w:rsidR="006C43E8" w:rsidRPr="006C43E8" w:rsidTr="00543784">
        <w:trPr>
          <w:trHeight w:val="113"/>
        </w:trPr>
        <w:tc>
          <w:tcPr>
            <w:tcW w:w="7513" w:type="dxa"/>
            <w:tcBorders>
              <w:top w:val="single" w:sz="4" w:space="0" w:color="auto"/>
              <w:left w:val="single" w:sz="4" w:space="0" w:color="auto"/>
              <w:bottom w:val="single" w:sz="4" w:space="0" w:color="auto"/>
              <w:right w:val="single" w:sz="4" w:space="0" w:color="auto"/>
            </w:tcBorders>
          </w:tcPr>
          <w:p w:rsidR="006C43E8" w:rsidRPr="006C43E8" w:rsidRDefault="006C43E8" w:rsidP="00394F54">
            <w:pPr>
              <w:autoSpaceDE w:val="0"/>
              <w:autoSpaceDN w:val="0"/>
              <w:adjustRightInd w:val="0"/>
              <w:rPr>
                <w:color w:val="000000"/>
                <w:sz w:val="18"/>
                <w:szCs w:val="18"/>
              </w:rPr>
            </w:pPr>
            <w:r w:rsidRPr="006C43E8">
              <w:rPr>
                <w:color w:val="000000"/>
                <w:sz w:val="18"/>
                <w:szCs w:val="18"/>
              </w:rPr>
              <w:t xml:space="preserve">На развитие культурно-досуговой и профессиональной деятельности, направленной на творческую самореализацию населения Томского района  </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280,0</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280,0</w:t>
            </w:r>
          </w:p>
        </w:tc>
        <w:tc>
          <w:tcPr>
            <w:tcW w:w="1135"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280,0</w:t>
            </w:r>
          </w:p>
        </w:tc>
      </w:tr>
      <w:tr w:rsidR="006C43E8" w:rsidRPr="006C43E8" w:rsidTr="00543784">
        <w:trPr>
          <w:trHeight w:val="113"/>
        </w:trPr>
        <w:tc>
          <w:tcPr>
            <w:tcW w:w="7513" w:type="dxa"/>
            <w:tcBorders>
              <w:top w:val="single" w:sz="4" w:space="0" w:color="auto"/>
              <w:left w:val="single" w:sz="4" w:space="0" w:color="auto"/>
              <w:bottom w:val="single" w:sz="4" w:space="0" w:color="auto"/>
              <w:right w:val="single" w:sz="4" w:space="0" w:color="auto"/>
            </w:tcBorders>
          </w:tcPr>
          <w:p w:rsidR="006C43E8" w:rsidRPr="006C43E8" w:rsidRDefault="006C43E8" w:rsidP="00394F54">
            <w:pPr>
              <w:autoSpaceDE w:val="0"/>
              <w:autoSpaceDN w:val="0"/>
              <w:adjustRightInd w:val="0"/>
              <w:rPr>
                <w:color w:val="000000"/>
                <w:sz w:val="18"/>
                <w:szCs w:val="18"/>
              </w:rPr>
            </w:pPr>
            <w:r w:rsidRPr="006C43E8">
              <w:rPr>
                <w:color w:val="000000"/>
                <w:sz w:val="18"/>
                <w:szCs w:val="18"/>
              </w:rPr>
              <w:t xml:space="preserve">Создание условий для обеспечения поселений, входящих в состав муниципального района </w:t>
            </w:r>
            <w:r w:rsidRPr="006C43E8">
              <w:rPr>
                <w:color w:val="000000"/>
                <w:sz w:val="18"/>
                <w:szCs w:val="18"/>
              </w:rPr>
              <w:lastRenderedPageBreak/>
              <w:t xml:space="preserve">услугами по организации досуга и обеспечения жителей поселения услугами организации культуры </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lastRenderedPageBreak/>
              <w:t>1 041,6</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1 041,6</w:t>
            </w:r>
          </w:p>
        </w:tc>
        <w:tc>
          <w:tcPr>
            <w:tcW w:w="1135"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1 041,6</w:t>
            </w:r>
          </w:p>
        </w:tc>
      </w:tr>
      <w:tr w:rsidR="006C43E8" w:rsidRPr="006C43E8" w:rsidTr="00543784">
        <w:trPr>
          <w:trHeight w:val="113"/>
        </w:trPr>
        <w:tc>
          <w:tcPr>
            <w:tcW w:w="7513" w:type="dxa"/>
            <w:tcBorders>
              <w:top w:val="single" w:sz="4" w:space="0" w:color="auto"/>
              <w:left w:val="single" w:sz="4" w:space="0" w:color="auto"/>
              <w:bottom w:val="single" w:sz="4" w:space="0" w:color="auto"/>
              <w:right w:val="single" w:sz="4" w:space="0" w:color="auto"/>
            </w:tcBorders>
          </w:tcPr>
          <w:p w:rsidR="006C43E8" w:rsidRPr="006C43E8" w:rsidRDefault="006C43E8" w:rsidP="00394F54">
            <w:pPr>
              <w:autoSpaceDE w:val="0"/>
              <w:autoSpaceDN w:val="0"/>
              <w:adjustRightInd w:val="0"/>
              <w:rPr>
                <w:color w:val="000000"/>
                <w:sz w:val="18"/>
                <w:szCs w:val="18"/>
              </w:rPr>
            </w:pPr>
            <w:r w:rsidRPr="006C43E8">
              <w:rPr>
                <w:color w:val="000000"/>
                <w:sz w:val="18"/>
                <w:szCs w:val="18"/>
              </w:rPr>
              <w:lastRenderedPageBreak/>
              <w:t>На аварийно-восстановительные работы на скважине водоснабжения в д. Нелюбино, ул. Рабочая 71г Зоркальцевского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227,0</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p>
        </w:tc>
      </w:tr>
      <w:tr w:rsidR="006C43E8" w:rsidRPr="006C43E8" w:rsidTr="00543784">
        <w:trPr>
          <w:trHeight w:val="113"/>
        </w:trPr>
        <w:tc>
          <w:tcPr>
            <w:tcW w:w="7513" w:type="dxa"/>
            <w:tcBorders>
              <w:top w:val="single" w:sz="4" w:space="0" w:color="auto"/>
              <w:left w:val="single" w:sz="4" w:space="0" w:color="auto"/>
              <w:bottom w:val="single" w:sz="4" w:space="0" w:color="auto"/>
              <w:right w:val="single" w:sz="4" w:space="0" w:color="auto"/>
            </w:tcBorders>
          </w:tcPr>
          <w:p w:rsidR="006C43E8" w:rsidRPr="006C43E8" w:rsidRDefault="006C43E8" w:rsidP="00394F54">
            <w:pPr>
              <w:autoSpaceDE w:val="0"/>
              <w:autoSpaceDN w:val="0"/>
              <w:adjustRightInd w:val="0"/>
              <w:rPr>
                <w:color w:val="000000"/>
                <w:sz w:val="18"/>
                <w:szCs w:val="18"/>
              </w:rPr>
            </w:pPr>
            <w:r w:rsidRPr="006C43E8">
              <w:rPr>
                <w:color w:val="000000"/>
                <w:sz w:val="18"/>
                <w:szCs w:val="18"/>
              </w:rPr>
              <w:t>На аварийно-восстановительные работы на скважине водоснабжения по ул. Южная, 13 с. Зоркальцево Зоркальцевского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120,0</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p>
        </w:tc>
      </w:tr>
      <w:tr w:rsidR="006C43E8" w:rsidRPr="006C43E8" w:rsidTr="00543784">
        <w:trPr>
          <w:trHeight w:val="113"/>
        </w:trPr>
        <w:tc>
          <w:tcPr>
            <w:tcW w:w="7513" w:type="dxa"/>
            <w:tcBorders>
              <w:top w:val="single" w:sz="4" w:space="0" w:color="auto"/>
              <w:left w:val="single" w:sz="4" w:space="0" w:color="auto"/>
              <w:bottom w:val="single" w:sz="4" w:space="0" w:color="auto"/>
              <w:right w:val="single" w:sz="4" w:space="0" w:color="auto"/>
            </w:tcBorders>
          </w:tcPr>
          <w:p w:rsidR="006C43E8" w:rsidRPr="006C43E8" w:rsidRDefault="006C43E8" w:rsidP="00394F54">
            <w:pPr>
              <w:autoSpaceDE w:val="0"/>
              <w:autoSpaceDN w:val="0"/>
              <w:adjustRightInd w:val="0"/>
              <w:rPr>
                <w:color w:val="000000"/>
                <w:sz w:val="18"/>
                <w:szCs w:val="18"/>
              </w:rPr>
            </w:pPr>
            <w:r w:rsidRPr="006C43E8">
              <w:rPr>
                <w:color w:val="000000"/>
                <w:sz w:val="18"/>
                <w:szCs w:val="18"/>
              </w:rPr>
              <w:t>На аварийно-восстановительные работы на локальных очистных сооружениях в п. Кайдаловка мкр. «Серебряный бор»</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120,0</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p>
        </w:tc>
      </w:tr>
      <w:tr w:rsidR="006C43E8" w:rsidRPr="006C43E8" w:rsidTr="00543784">
        <w:trPr>
          <w:trHeight w:val="113"/>
        </w:trPr>
        <w:tc>
          <w:tcPr>
            <w:tcW w:w="7513" w:type="dxa"/>
            <w:tcBorders>
              <w:top w:val="single" w:sz="4" w:space="0" w:color="auto"/>
              <w:left w:val="single" w:sz="4" w:space="0" w:color="auto"/>
              <w:bottom w:val="single" w:sz="4" w:space="0" w:color="auto"/>
              <w:right w:val="single" w:sz="4" w:space="0" w:color="auto"/>
            </w:tcBorders>
          </w:tcPr>
          <w:p w:rsidR="006C43E8" w:rsidRPr="006C43E8" w:rsidRDefault="006C43E8" w:rsidP="00394F54">
            <w:pPr>
              <w:autoSpaceDE w:val="0"/>
              <w:autoSpaceDN w:val="0"/>
              <w:adjustRightInd w:val="0"/>
              <w:rPr>
                <w:color w:val="000000"/>
                <w:sz w:val="18"/>
                <w:szCs w:val="18"/>
              </w:rPr>
            </w:pPr>
            <w:r w:rsidRPr="006C43E8">
              <w:rPr>
                <w:color w:val="000000"/>
                <w:sz w:val="18"/>
                <w:szCs w:val="18"/>
              </w:rPr>
              <w:t>На капитальный ремонт и (или) ремонт объектов коммунального хозяйства</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1305,4</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p>
        </w:tc>
      </w:tr>
      <w:tr w:rsidR="006C43E8" w:rsidRPr="006C43E8" w:rsidTr="00543784">
        <w:trPr>
          <w:trHeight w:val="113"/>
        </w:trPr>
        <w:tc>
          <w:tcPr>
            <w:tcW w:w="7513" w:type="dxa"/>
            <w:tcBorders>
              <w:top w:val="single" w:sz="4" w:space="0" w:color="auto"/>
              <w:left w:val="single" w:sz="4" w:space="0" w:color="auto"/>
              <w:bottom w:val="single" w:sz="4" w:space="0" w:color="auto"/>
              <w:right w:val="single" w:sz="4" w:space="0" w:color="auto"/>
            </w:tcBorders>
          </w:tcPr>
          <w:p w:rsidR="006C43E8" w:rsidRPr="006C43E8" w:rsidRDefault="006C43E8" w:rsidP="00394F54">
            <w:pPr>
              <w:autoSpaceDE w:val="0"/>
              <w:autoSpaceDN w:val="0"/>
              <w:adjustRightInd w:val="0"/>
              <w:rPr>
                <w:color w:val="000000"/>
                <w:sz w:val="18"/>
                <w:szCs w:val="18"/>
              </w:rPr>
            </w:pPr>
            <w:r w:rsidRPr="006C43E8">
              <w:rPr>
                <w:color w:val="000000"/>
                <w:sz w:val="18"/>
                <w:szCs w:val="18"/>
              </w:rPr>
              <w:t>На обеспечение и развитие укрепления материально-технической базы МАКУ ССДК</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84,2</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p>
          <w:p w:rsidR="006C43E8" w:rsidRPr="006C43E8" w:rsidRDefault="006C43E8" w:rsidP="00394F54">
            <w:pPr>
              <w:autoSpaceDE w:val="0"/>
              <w:autoSpaceDN w:val="0"/>
              <w:adjustRightInd w:val="0"/>
              <w:jc w:val="right"/>
              <w:rPr>
                <w:color w:val="000000"/>
                <w:sz w:val="18"/>
                <w:szCs w:val="18"/>
              </w:rPr>
            </w:pPr>
          </w:p>
        </w:tc>
      </w:tr>
      <w:tr w:rsidR="006C43E8" w:rsidRPr="006C43E8" w:rsidTr="00543784">
        <w:trPr>
          <w:trHeight w:val="113"/>
        </w:trPr>
        <w:tc>
          <w:tcPr>
            <w:tcW w:w="7513" w:type="dxa"/>
            <w:tcBorders>
              <w:top w:val="single" w:sz="4" w:space="0" w:color="auto"/>
              <w:left w:val="single" w:sz="4" w:space="0" w:color="auto"/>
              <w:bottom w:val="single" w:sz="4" w:space="0" w:color="auto"/>
              <w:right w:val="single" w:sz="4" w:space="0" w:color="auto"/>
            </w:tcBorders>
          </w:tcPr>
          <w:p w:rsidR="006C43E8" w:rsidRPr="006C43E8" w:rsidRDefault="006C43E8" w:rsidP="00394F54">
            <w:pPr>
              <w:autoSpaceDE w:val="0"/>
              <w:autoSpaceDN w:val="0"/>
              <w:adjustRightInd w:val="0"/>
              <w:rPr>
                <w:color w:val="000000"/>
                <w:sz w:val="18"/>
                <w:szCs w:val="18"/>
              </w:rPr>
            </w:pPr>
            <w:r w:rsidRPr="006C43E8">
              <w:rPr>
                <w:color w:val="000000"/>
                <w:sz w:val="18"/>
                <w:szCs w:val="18"/>
              </w:rPr>
              <w:t>На повышение качества жизни граждан старшего поколения Томского района</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56,0</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p>
        </w:tc>
      </w:tr>
      <w:tr w:rsidR="006C43E8" w:rsidRPr="006C43E8" w:rsidTr="00543784">
        <w:trPr>
          <w:trHeight w:val="113"/>
        </w:trPr>
        <w:tc>
          <w:tcPr>
            <w:tcW w:w="7513" w:type="dxa"/>
            <w:tcBorders>
              <w:top w:val="single" w:sz="4" w:space="0" w:color="auto"/>
              <w:left w:val="single" w:sz="4" w:space="0" w:color="auto"/>
              <w:bottom w:val="single" w:sz="4" w:space="0" w:color="auto"/>
              <w:right w:val="single" w:sz="4" w:space="0" w:color="auto"/>
            </w:tcBorders>
          </w:tcPr>
          <w:p w:rsidR="006C43E8" w:rsidRPr="006C43E8" w:rsidRDefault="006C43E8" w:rsidP="00394F54">
            <w:pPr>
              <w:autoSpaceDE w:val="0"/>
              <w:autoSpaceDN w:val="0"/>
              <w:adjustRightInd w:val="0"/>
              <w:rPr>
                <w:color w:val="000000"/>
                <w:sz w:val="18"/>
                <w:szCs w:val="18"/>
              </w:rPr>
            </w:pPr>
            <w:r w:rsidRPr="006C43E8">
              <w:rPr>
                <w:color w:val="000000"/>
                <w:sz w:val="18"/>
                <w:szCs w:val="18"/>
              </w:rPr>
              <w:t>На осуществление выплаты единовременного характера Пащенко Татьяне Николаевне</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r w:rsidRPr="006C43E8">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vAlign w:val="center"/>
          </w:tcPr>
          <w:p w:rsidR="006C43E8" w:rsidRPr="006C43E8" w:rsidRDefault="006C43E8" w:rsidP="00394F54">
            <w:pPr>
              <w:autoSpaceDE w:val="0"/>
              <w:autoSpaceDN w:val="0"/>
              <w:adjustRightInd w:val="0"/>
              <w:jc w:val="right"/>
              <w:rPr>
                <w:color w:val="000000"/>
                <w:sz w:val="18"/>
                <w:szCs w:val="18"/>
              </w:rPr>
            </w:pPr>
          </w:p>
        </w:tc>
      </w:tr>
    </w:tbl>
    <w:p w:rsidR="00543784" w:rsidRDefault="00543784" w:rsidP="00950195">
      <w:pPr>
        <w:tabs>
          <w:tab w:val="left" w:pos="1134"/>
        </w:tabs>
        <w:contextualSpacing/>
        <w:jc w:val="both"/>
      </w:pPr>
    </w:p>
    <w:p w:rsidR="00543784" w:rsidRPr="00543784" w:rsidRDefault="00543784" w:rsidP="00543784">
      <w:pPr>
        <w:pStyle w:val="p1"/>
        <w:shd w:val="clear" w:color="auto" w:fill="FFFFFF"/>
        <w:contextualSpacing/>
        <w:jc w:val="center"/>
        <w:rPr>
          <w:color w:val="000000"/>
          <w:sz w:val="18"/>
          <w:szCs w:val="18"/>
        </w:rPr>
      </w:pPr>
      <w:r w:rsidRPr="00543784">
        <w:rPr>
          <w:rStyle w:val="s10"/>
          <w:b/>
          <w:bCs/>
          <w:color w:val="000000"/>
          <w:sz w:val="18"/>
          <w:szCs w:val="18"/>
        </w:rPr>
        <w:t>РЕШЕНИЕ № 11.2</w:t>
      </w:r>
    </w:p>
    <w:p w:rsidR="00543784" w:rsidRPr="00543784" w:rsidRDefault="00543784" w:rsidP="00543784">
      <w:pPr>
        <w:pStyle w:val="p2"/>
        <w:shd w:val="clear" w:color="auto" w:fill="FFFFFF"/>
        <w:spacing w:before="0" w:beforeAutospacing="0" w:after="0" w:afterAutospacing="0"/>
        <w:ind w:left="7080" w:firstLine="708"/>
        <w:contextualSpacing/>
        <w:jc w:val="both"/>
        <w:rPr>
          <w:color w:val="000000"/>
          <w:sz w:val="18"/>
          <w:szCs w:val="18"/>
        </w:rPr>
      </w:pPr>
      <w:r w:rsidRPr="00543784">
        <w:rPr>
          <w:color w:val="000000"/>
          <w:sz w:val="18"/>
          <w:szCs w:val="18"/>
        </w:rPr>
        <w:t>22.06.2023</w:t>
      </w:r>
    </w:p>
    <w:p w:rsidR="00543784" w:rsidRPr="00543784" w:rsidRDefault="00543784" w:rsidP="00543784">
      <w:pPr>
        <w:pStyle w:val="p2"/>
        <w:shd w:val="clear" w:color="auto" w:fill="FFFFFF"/>
        <w:spacing w:before="0" w:beforeAutospacing="0" w:after="0" w:afterAutospacing="0"/>
        <w:contextualSpacing/>
        <w:rPr>
          <w:color w:val="000000"/>
          <w:sz w:val="18"/>
          <w:szCs w:val="18"/>
        </w:rPr>
      </w:pPr>
      <w:r w:rsidRPr="00543784">
        <w:rPr>
          <w:color w:val="000000"/>
          <w:sz w:val="18"/>
          <w:szCs w:val="18"/>
        </w:rPr>
        <w:t xml:space="preserve">с. Зоркальцево </w:t>
      </w:r>
      <w:r w:rsidRPr="00543784">
        <w:rPr>
          <w:color w:val="000000"/>
          <w:sz w:val="18"/>
          <w:szCs w:val="18"/>
        </w:rPr>
        <w:tab/>
      </w:r>
      <w:r w:rsidRPr="00543784">
        <w:rPr>
          <w:color w:val="000000"/>
          <w:sz w:val="18"/>
          <w:szCs w:val="18"/>
        </w:rPr>
        <w:tab/>
      </w:r>
      <w:r w:rsidRPr="00543784">
        <w:rPr>
          <w:color w:val="000000"/>
          <w:sz w:val="18"/>
          <w:szCs w:val="18"/>
        </w:rPr>
        <w:tab/>
      </w:r>
      <w:r w:rsidRPr="00543784">
        <w:rPr>
          <w:color w:val="000000"/>
          <w:sz w:val="18"/>
          <w:szCs w:val="18"/>
        </w:rPr>
        <w:tab/>
      </w:r>
      <w:r w:rsidRPr="00543784">
        <w:rPr>
          <w:color w:val="000000"/>
          <w:sz w:val="18"/>
          <w:szCs w:val="18"/>
        </w:rPr>
        <w:tab/>
      </w:r>
      <w:r w:rsidRPr="00543784">
        <w:rPr>
          <w:color w:val="000000"/>
          <w:sz w:val="18"/>
          <w:szCs w:val="18"/>
        </w:rPr>
        <w:tab/>
      </w:r>
      <w:r>
        <w:rPr>
          <w:color w:val="000000"/>
          <w:sz w:val="18"/>
          <w:szCs w:val="18"/>
        </w:rPr>
        <w:t xml:space="preserve">                                </w:t>
      </w:r>
      <w:r w:rsidRPr="00543784">
        <w:rPr>
          <w:color w:val="000000"/>
          <w:sz w:val="18"/>
          <w:szCs w:val="18"/>
        </w:rPr>
        <w:tab/>
        <w:t>11</w:t>
      </w:r>
      <w:r w:rsidRPr="00543784">
        <w:rPr>
          <w:rStyle w:val="s10"/>
          <w:b/>
          <w:bCs/>
          <w:color w:val="000000"/>
          <w:sz w:val="18"/>
          <w:szCs w:val="18"/>
        </w:rPr>
        <w:t>-е собрание 5-го созыва</w:t>
      </w:r>
    </w:p>
    <w:p w:rsidR="00543784" w:rsidRPr="00543784" w:rsidRDefault="00543784" w:rsidP="00543784">
      <w:pPr>
        <w:contextualSpacing/>
        <w:rPr>
          <w:sz w:val="18"/>
          <w:szCs w:val="18"/>
        </w:rPr>
      </w:pPr>
    </w:p>
    <w:p w:rsidR="00543784" w:rsidRPr="00543784" w:rsidRDefault="00543784" w:rsidP="00543784">
      <w:pPr>
        <w:tabs>
          <w:tab w:val="left" w:pos="3544"/>
        </w:tabs>
        <w:ind w:right="5387"/>
        <w:contextualSpacing/>
        <w:jc w:val="both"/>
        <w:rPr>
          <w:sz w:val="18"/>
          <w:szCs w:val="18"/>
        </w:rPr>
      </w:pPr>
      <w:r w:rsidRPr="00543784">
        <w:rPr>
          <w:sz w:val="18"/>
          <w:szCs w:val="18"/>
        </w:rPr>
        <w:t>О внесении изменений в Устав муниципального образования «Зоркальцевское сельское поселение» (1 ое чтение)</w:t>
      </w:r>
    </w:p>
    <w:p w:rsidR="00543784" w:rsidRPr="00543784" w:rsidRDefault="00543784" w:rsidP="00543784">
      <w:pPr>
        <w:contextualSpacing/>
        <w:jc w:val="both"/>
        <w:rPr>
          <w:rFonts w:eastAsiaTheme="minorHAnsi"/>
          <w:sz w:val="18"/>
          <w:szCs w:val="18"/>
          <w:lang w:eastAsia="en-US"/>
        </w:rPr>
      </w:pPr>
    </w:p>
    <w:p w:rsidR="00543784" w:rsidRPr="00543784" w:rsidRDefault="00543784" w:rsidP="00543784">
      <w:pPr>
        <w:contextualSpacing/>
        <w:jc w:val="both"/>
        <w:rPr>
          <w:rFonts w:eastAsiaTheme="minorHAnsi"/>
          <w:sz w:val="18"/>
          <w:szCs w:val="18"/>
          <w:lang w:eastAsia="en-US"/>
        </w:rPr>
      </w:pPr>
      <w:r w:rsidRPr="00543784">
        <w:rPr>
          <w:rFonts w:eastAsiaTheme="minorHAnsi"/>
          <w:sz w:val="18"/>
          <w:szCs w:val="18"/>
          <w:lang w:eastAsia="en-US"/>
        </w:rPr>
        <w:t>В целях приведения в соответствие с законодательством,</w:t>
      </w:r>
    </w:p>
    <w:p w:rsidR="00543784" w:rsidRPr="00543784" w:rsidRDefault="00543784" w:rsidP="00543784">
      <w:pPr>
        <w:pStyle w:val="p1"/>
        <w:shd w:val="clear" w:color="auto" w:fill="FFFFFF"/>
        <w:contextualSpacing/>
        <w:jc w:val="both"/>
        <w:rPr>
          <w:color w:val="000000"/>
          <w:sz w:val="18"/>
          <w:szCs w:val="18"/>
        </w:rPr>
      </w:pPr>
      <w:r w:rsidRPr="00543784">
        <w:rPr>
          <w:color w:val="000000"/>
          <w:sz w:val="18"/>
          <w:szCs w:val="18"/>
        </w:rPr>
        <w:t>Совет Зоркальцевского сельского поселения РЕШИЛ:</w:t>
      </w:r>
    </w:p>
    <w:p w:rsidR="00543784" w:rsidRPr="00543784" w:rsidRDefault="00543784" w:rsidP="00C60B9F">
      <w:pPr>
        <w:numPr>
          <w:ilvl w:val="0"/>
          <w:numId w:val="6"/>
        </w:numPr>
        <w:tabs>
          <w:tab w:val="num" w:pos="0"/>
        </w:tabs>
        <w:ind w:left="0" w:firstLine="709"/>
        <w:contextualSpacing/>
        <w:jc w:val="both"/>
        <w:rPr>
          <w:sz w:val="18"/>
          <w:szCs w:val="18"/>
        </w:rPr>
      </w:pPr>
      <w:r w:rsidRPr="00543784">
        <w:rPr>
          <w:sz w:val="18"/>
          <w:szCs w:val="18"/>
        </w:rPr>
        <w:t xml:space="preserve">Внести в </w:t>
      </w:r>
      <w:hyperlink r:id="rId9" w:history="1">
        <w:r w:rsidRPr="00543784">
          <w:rPr>
            <w:sz w:val="18"/>
            <w:szCs w:val="18"/>
          </w:rPr>
          <w:t>Устав</w:t>
        </w:r>
      </w:hyperlink>
      <w:r w:rsidRPr="00543784">
        <w:rPr>
          <w:sz w:val="18"/>
          <w:szCs w:val="18"/>
        </w:rPr>
        <w:t xml:space="preserve"> муниципального образования «Зоркальцевское сельское поселение» Томского района Томской области, принятый решением Совета Зоркальцевского сельского поселения от 09.11.2017 № 12 (1-ое чтение), следующие изменения:</w:t>
      </w:r>
    </w:p>
    <w:p w:rsidR="00543784" w:rsidRPr="00543784" w:rsidRDefault="00543784" w:rsidP="00543784">
      <w:pPr>
        <w:adjustRightInd w:val="0"/>
        <w:ind w:firstLine="709"/>
        <w:contextualSpacing/>
        <w:jc w:val="both"/>
        <w:rPr>
          <w:sz w:val="18"/>
          <w:szCs w:val="18"/>
        </w:rPr>
      </w:pPr>
      <w:r w:rsidRPr="00543784">
        <w:rPr>
          <w:b/>
          <w:sz w:val="18"/>
          <w:szCs w:val="18"/>
        </w:rPr>
        <w:t>1).</w:t>
      </w:r>
      <w:r w:rsidRPr="00543784">
        <w:rPr>
          <w:sz w:val="18"/>
          <w:szCs w:val="18"/>
        </w:rPr>
        <w:t xml:space="preserve"> В части 6 статьи 3 слова «Избирательной комиссией,» исключить.</w:t>
      </w:r>
    </w:p>
    <w:p w:rsidR="00543784" w:rsidRPr="00543784" w:rsidRDefault="00543784" w:rsidP="00543784">
      <w:pPr>
        <w:adjustRightInd w:val="0"/>
        <w:ind w:firstLine="709"/>
        <w:contextualSpacing/>
        <w:jc w:val="both"/>
        <w:rPr>
          <w:sz w:val="18"/>
          <w:szCs w:val="18"/>
        </w:rPr>
      </w:pPr>
      <w:r w:rsidRPr="00543784">
        <w:rPr>
          <w:b/>
          <w:sz w:val="18"/>
          <w:szCs w:val="18"/>
        </w:rPr>
        <w:t xml:space="preserve">2). </w:t>
      </w:r>
      <w:r w:rsidRPr="00543784">
        <w:rPr>
          <w:sz w:val="18"/>
          <w:szCs w:val="18"/>
        </w:rPr>
        <w:t>В абзаце 2 части 4 статьи 7 слова «избирательной комиссией Зоркальцевского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543784" w:rsidRPr="00543784" w:rsidRDefault="00543784" w:rsidP="00543784">
      <w:pPr>
        <w:adjustRightInd w:val="0"/>
        <w:ind w:firstLine="709"/>
        <w:contextualSpacing/>
        <w:jc w:val="both"/>
        <w:rPr>
          <w:sz w:val="18"/>
          <w:szCs w:val="18"/>
        </w:rPr>
      </w:pPr>
      <w:r w:rsidRPr="00543784">
        <w:rPr>
          <w:b/>
          <w:sz w:val="18"/>
          <w:szCs w:val="18"/>
        </w:rPr>
        <w:t>3).</w:t>
      </w:r>
      <w:r w:rsidRPr="00543784">
        <w:rPr>
          <w:sz w:val="18"/>
          <w:szCs w:val="18"/>
        </w:rPr>
        <w:t xml:space="preserve"> В статье 9:</w:t>
      </w:r>
    </w:p>
    <w:p w:rsidR="00543784" w:rsidRPr="00543784" w:rsidRDefault="00543784" w:rsidP="00543784">
      <w:pPr>
        <w:adjustRightInd w:val="0"/>
        <w:ind w:left="707" w:firstLine="709"/>
        <w:contextualSpacing/>
        <w:jc w:val="both"/>
        <w:rPr>
          <w:sz w:val="18"/>
          <w:szCs w:val="18"/>
        </w:rPr>
      </w:pPr>
      <w:r w:rsidRPr="00543784">
        <w:rPr>
          <w:sz w:val="18"/>
          <w:szCs w:val="18"/>
        </w:rPr>
        <w:t>1) абзац 1 части 5 изложить в следующей редакции:</w:t>
      </w:r>
    </w:p>
    <w:p w:rsidR="00543784" w:rsidRPr="00543784" w:rsidRDefault="00543784" w:rsidP="00543784">
      <w:pPr>
        <w:adjustRightInd w:val="0"/>
        <w:ind w:firstLine="709"/>
        <w:contextualSpacing/>
        <w:jc w:val="both"/>
        <w:rPr>
          <w:sz w:val="18"/>
          <w:szCs w:val="18"/>
        </w:rPr>
      </w:pPr>
      <w:r w:rsidRPr="00543784">
        <w:rPr>
          <w:sz w:val="18"/>
          <w:szCs w:val="18"/>
        </w:rPr>
        <w:t xml:space="preserve">«5. </w:t>
      </w:r>
      <w:r w:rsidRPr="00543784">
        <w:rPr>
          <w:color w:val="000000"/>
          <w:sz w:val="18"/>
          <w:szCs w:val="18"/>
        </w:rPr>
        <w:t xml:space="preserve">Регистрация инициативной группы по отзыву депутата Совета, Главы поселения производится </w:t>
      </w:r>
      <w:r w:rsidRPr="00543784">
        <w:rPr>
          <w:sz w:val="18"/>
          <w:szCs w:val="18"/>
        </w:rPr>
        <w:t>избирательной комиссией, организующей подготовку и проведение выборов в органы местного самоуправления, местного референдума,</w:t>
      </w:r>
      <w:r w:rsidRPr="00543784">
        <w:rPr>
          <w:color w:val="000000"/>
          <w:sz w:val="18"/>
          <w:szCs w:val="18"/>
        </w:rPr>
        <w:t xml:space="preserve">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w:t>
      </w:r>
      <w:r w:rsidRPr="00543784">
        <w:rPr>
          <w:sz w:val="18"/>
          <w:szCs w:val="18"/>
        </w:rPr>
        <w:t>избирательная комиссия, организующая подготовку и проведение выборов в органы местного самоуправления, местного референдума,</w:t>
      </w:r>
      <w:r w:rsidRPr="00543784">
        <w:rPr>
          <w:color w:val="000000"/>
          <w:sz w:val="18"/>
          <w:szCs w:val="18"/>
        </w:rPr>
        <w:t xml:space="preserve"> выдает инициативной группе регистрационное свидетельство, форма которого утверждается </w:t>
      </w:r>
      <w:r w:rsidRPr="00543784">
        <w:rPr>
          <w:sz w:val="18"/>
          <w:szCs w:val="18"/>
        </w:rPr>
        <w:t>избирательной комиссией, организующей подготовку и проведение выборов в органы местного самоуправления, местного референдума</w:t>
      </w:r>
      <w:r w:rsidRPr="00543784">
        <w:rPr>
          <w:color w:val="000000"/>
          <w:sz w:val="18"/>
          <w:szCs w:val="18"/>
        </w:rPr>
        <w:t>, а также публикует информацию о регистрации инициативной группы в официальном печатном издании органов местного самоуправления.</w:t>
      </w:r>
      <w:r w:rsidRPr="00543784">
        <w:rPr>
          <w:sz w:val="18"/>
          <w:szCs w:val="18"/>
        </w:rPr>
        <w:t>»;</w:t>
      </w:r>
    </w:p>
    <w:p w:rsidR="00543784" w:rsidRPr="00543784" w:rsidRDefault="00543784" w:rsidP="00543784">
      <w:pPr>
        <w:adjustRightInd w:val="0"/>
        <w:ind w:left="708" w:firstLine="709"/>
        <w:contextualSpacing/>
        <w:jc w:val="both"/>
        <w:rPr>
          <w:sz w:val="18"/>
          <w:szCs w:val="18"/>
        </w:rPr>
      </w:pPr>
      <w:r w:rsidRPr="00543784">
        <w:rPr>
          <w:sz w:val="18"/>
          <w:szCs w:val="18"/>
        </w:rPr>
        <w:t>2) в части 6 слова «избирательную комиссию» заменить словами «избирательную комиссию, организующую подготовку и проведение выборов в органы местного самоуправления, местного референдума,».</w:t>
      </w:r>
    </w:p>
    <w:p w:rsidR="00543784" w:rsidRPr="00543784" w:rsidRDefault="00543784" w:rsidP="00543784">
      <w:pPr>
        <w:adjustRightInd w:val="0"/>
        <w:ind w:firstLine="709"/>
        <w:contextualSpacing/>
        <w:jc w:val="both"/>
        <w:rPr>
          <w:sz w:val="18"/>
          <w:szCs w:val="18"/>
        </w:rPr>
      </w:pPr>
      <w:r w:rsidRPr="00543784">
        <w:rPr>
          <w:b/>
          <w:sz w:val="18"/>
          <w:szCs w:val="18"/>
        </w:rPr>
        <w:t>4).</w:t>
      </w:r>
      <w:r w:rsidRPr="00543784">
        <w:rPr>
          <w:sz w:val="18"/>
          <w:szCs w:val="18"/>
        </w:rPr>
        <w:t xml:space="preserve"> В статье 10:</w:t>
      </w:r>
    </w:p>
    <w:p w:rsidR="00543784" w:rsidRPr="00543784" w:rsidRDefault="00543784" w:rsidP="00543784">
      <w:pPr>
        <w:adjustRightInd w:val="0"/>
        <w:ind w:left="708" w:firstLine="709"/>
        <w:contextualSpacing/>
        <w:jc w:val="both"/>
        <w:rPr>
          <w:sz w:val="18"/>
          <w:szCs w:val="18"/>
        </w:rPr>
      </w:pPr>
      <w:r w:rsidRPr="00543784">
        <w:rPr>
          <w:color w:val="000000"/>
          <w:sz w:val="18"/>
          <w:szCs w:val="18"/>
        </w:rPr>
        <w:t xml:space="preserve">1) в части 3 слова </w:t>
      </w:r>
      <w:r w:rsidRPr="00543784">
        <w:rPr>
          <w:sz w:val="18"/>
          <w:szCs w:val="18"/>
        </w:rPr>
        <w:t>«избирательную комиссию муниципального образования» заменить словами «избирательную комиссию, организующую подготовку и проведение выборов в органы местного самоуправления, местного референдума,»;</w:t>
      </w:r>
    </w:p>
    <w:p w:rsidR="00543784" w:rsidRPr="00543784" w:rsidRDefault="00543784" w:rsidP="00543784">
      <w:pPr>
        <w:adjustRightInd w:val="0"/>
        <w:ind w:left="708" w:firstLine="709"/>
        <w:contextualSpacing/>
        <w:jc w:val="both"/>
        <w:rPr>
          <w:sz w:val="18"/>
          <w:szCs w:val="18"/>
        </w:rPr>
      </w:pPr>
      <w:r w:rsidRPr="00543784">
        <w:rPr>
          <w:color w:val="000000"/>
          <w:sz w:val="18"/>
          <w:szCs w:val="18"/>
        </w:rPr>
        <w:t xml:space="preserve">2) в части 4 слова </w:t>
      </w:r>
      <w:r w:rsidRPr="00543784">
        <w:rPr>
          <w:sz w:val="18"/>
          <w:szCs w:val="18"/>
        </w:rPr>
        <w:t>«избирательная комиссия Зоркальцевского сельского поселения» заменить словами «избирательная комиссия, организующая подготовку и проведение выборов в органы местного самоуправления, местного референдума».</w:t>
      </w:r>
    </w:p>
    <w:p w:rsidR="00543784" w:rsidRPr="00543784" w:rsidRDefault="00543784" w:rsidP="00543784">
      <w:pPr>
        <w:autoSpaceDE w:val="0"/>
        <w:autoSpaceDN w:val="0"/>
        <w:adjustRightInd w:val="0"/>
        <w:ind w:firstLine="708"/>
        <w:contextualSpacing/>
        <w:jc w:val="both"/>
        <w:rPr>
          <w:sz w:val="18"/>
          <w:szCs w:val="18"/>
        </w:rPr>
      </w:pPr>
      <w:r w:rsidRPr="00543784">
        <w:rPr>
          <w:rFonts w:eastAsiaTheme="minorHAnsi"/>
          <w:b/>
          <w:sz w:val="18"/>
          <w:szCs w:val="18"/>
          <w:lang w:eastAsia="en-US"/>
        </w:rPr>
        <w:t>5).</w:t>
      </w:r>
      <w:r w:rsidRPr="00543784">
        <w:rPr>
          <w:rFonts w:eastAsiaTheme="minorHAnsi"/>
          <w:sz w:val="18"/>
          <w:szCs w:val="18"/>
          <w:lang w:eastAsia="en-US"/>
        </w:rPr>
        <w:t xml:space="preserve"> </w:t>
      </w:r>
      <w:r w:rsidRPr="00543784">
        <w:rPr>
          <w:sz w:val="18"/>
          <w:szCs w:val="18"/>
        </w:rPr>
        <w:t>В статье 23:</w:t>
      </w:r>
    </w:p>
    <w:p w:rsidR="00543784" w:rsidRPr="00543784" w:rsidRDefault="00543784" w:rsidP="00543784">
      <w:pPr>
        <w:autoSpaceDE w:val="0"/>
        <w:autoSpaceDN w:val="0"/>
        <w:adjustRightInd w:val="0"/>
        <w:ind w:left="708" w:firstLine="708"/>
        <w:contextualSpacing/>
        <w:jc w:val="both"/>
        <w:rPr>
          <w:sz w:val="18"/>
          <w:szCs w:val="18"/>
        </w:rPr>
      </w:pPr>
      <w:r w:rsidRPr="00543784">
        <w:rPr>
          <w:sz w:val="18"/>
          <w:szCs w:val="18"/>
        </w:rPr>
        <w:t xml:space="preserve">1) слова «6. Полномочия депутата, прекращаются досрочно в случае несоблюдения ограничений запретов, неисполнения обязанностей, установленных </w:t>
      </w:r>
      <w:r w:rsidRPr="00543784">
        <w:rPr>
          <w:rStyle w:val="53"/>
          <w:sz w:val="18"/>
          <w:szCs w:val="18"/>
        </w:rPr>
        <w:t>Федеральным законом от 25 декабря 2008 года № 273-ФЗ</w:t>
      </w:r>
      <w:r w:rsidRPr="00543784">
        <w:rPr>
          <w:sz w:val="18"/>
          <w:szCs w:val="18"/>
        </w:rPr>
        <w:t xml:space="preserve"> «О противодействии коррупции», </w:t>
      </w:r>
      <w:r w:rsidRPr="00543784">
        <w:rPr>
          <w:rStyle w:val="53"/>
          <w:sz w:val="18"/>
          <w:szCs w:val="18"/>
        </w:rPr>
        <w:t>Федеральным законом от 3 декабря 2012 года № 230-ФЗ</w:t>
      </w:r>
      <w:r w:rsidRPr="00543784">
        <w:rPr>
          <w:sz w:val="18"/>
          <w:szCs w:val="18"/>
        </w:rPr>
        <w:t xml:space="preserve"> «О контроле за соответствием расходов лиц, замещающих государственные должности, и иных лиц их доходам», </w:t>
      </w:r>
      <w:r w:rsidRPr="00543784">
        <w:rPr>
          <w:rStyle w:val="53"/>
          <w:sz w:val="18"/>
          <w:szCs w:val="18"/>
        </w:rPr>
        <w:t>Федеральным законом от 7 мая 2013 года № 79-ФЗ</w:t>
      </w:r>
      <w:r w:rsidRPr="00543784">
        <w:rPr>
          <w:sz w:val="18"/>
          <w:szCs w:val="1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исключить;</w:t>
      </w:r>
    </w:p>
    <w:p w:rsidR="00543784" w:rsidRPr="00543784" w:rsidRDefault="00543784" w:rsidP="00543784">
      <w:pPr>
        <w:adjustRightInd w:val="0"/>
        <w:ind w:left="708" w:firstLine="709"/>
        <w:contextualSpacing/>
        <w:jc w:val="both"/>
        <w:rPr>
          <w:sz w:val="18"/>
          <w:szCs w:val="18"/>
        </w:rPr>
      </w:pPr>
      <w:r w:rsidRPr="00543784">
        <w:rPr>
          <w:sz w:val="18"/>
          <w:szCs w:val="18"/>
        </w:rPr>
        <w:t>2) в части 6.2 слова «(руководителя высшего исполнительного органа государственной власти субъекта Российской Федерации)» исключить;</w:t>
      </w:r>
    </w:p>
    <w:p w:rsidR="00543784" w:rsidRPr="00543784" w:rsidRDefault="00543784" w:rsidP="00543784">
      <w:pPr>
        <w:autoSpaceDE w:val="0"/>
        <w:autoSpaceDN w:val="0"/>
        <w:adjustRightInd w:val="0"/>
        <w:ind w:left="708" w:firstLine="708"/>
        <w:contextualSpacing/>
        <w:jc w:val="both"/>
        <w:rPr>
          <w:sz w:val="18"/>
          <w:szCs w:val="18"/>
        </w:rPr>
      </w:pPr>
      <w:r w:rsidRPr="00543784">
        <w:rPr>
          <w:sz w:val="18"/>
          <w:szCs w:val="18"/>
        </w:rPr>
        <w:t>3) дополнить частью 6.3 следующего содержания:</w:t>
      </w:r>
    </w:p>
    <w:p w:rsidR="00543784" w:rsidRPr="00543784" w:rsidRDefault="00543784" w:rsidP="00543784">
      <w:pPr>
        <w:autoSpaceDE w:val="0"/>
        <w:autoSpaceDN w:val="0"/>
        <w:adjustRightInd w:val="0"/>
        <w:ind w:firstLine="708"/>
        <w:contextualSpacing/>
        <w:jc w:val="both"/>
        <w:rPr>
          <w:rFonts w:eastAsiaTheme="minorHAnsi"/>
          <w:sz w:val="18"/>
          <w:szCs w:val="18"/>
          <w:lang w:eastAsia="en-US"/>
        </w:rPr>
      </w:pPr>
      <w:r w:rsidRPr="00543784">
        <w:rPr>
          <w:rFonts w:eastAsiaTheme="minorHAnsi"/>
          <w:sz w:val="18"/>
          <w:szCs w:val="18"/>
          <w:lang w:eastAsia="en-US"/>
        </w:rPr>
        <w:t>«6.3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43784" w:rsidRPr="00543784" w:rsidRDefault="00543784" w:rsidP="00543784">
      <w:pPr>
        <w:autoSpaceDE w:val="0"/>
        <w:autoSpaceDN w:val="0"/>
        <w:adjustRightInd w:val="0"/>
        <w:ind w:left="708" w:firstLine="708"/>
        <w:contextualSpacing/>
        <w:jc w:val="both"/>
        <w:rPr>
          <w:sz w:val="18"/>
          <w:szCs w:val="18"/>
        </w:rPr>
      </w:pPr>
      <w:r w:rsidRPr="00543784">
        <w:rPr>
          <w:sz w:val="18"/>
          <w:szCs w:val="18"/>
        </w:rPr>
        <w:t>4) дополнить частью 6.4 следующего содержания:</w:t>
      </w:r>
    </w:p>
    <w:p w:rsidR="00543784" w:rsidRPr="00543784" w:rsidRDefault="00543784" w:rsidP="00543784">
      <w:pPr>
        <w:autoSpaceDE w:val="0"/>
        <w:autoSpaceDN w:val="0"/>
        <w:adjustRightInd w:val="0"/>
        <w:ind w:firstLine="708"/>
        <w:contextualSpacing/>
        <w:jc w:val="both"/>
        <w:rPr>
          <w:rFonts w:eastAsiaTheme="minorHAnsi"/>
          <w:sz w:val="18"/>
          <w:szCs w:val="18"/>
          <w:lang w:eastAsia="en-US"/>
        </w:rPr>
      </w:pPr>
      <w:r w:rsidRPr="00543784">
        <w:rPr>
          <w:rFonts w:eastAsiaTheme="minorHAnsi"/>
          <w:sz w:val="18"/>
          <w:szCs w:val="18"/>
          <w:lang w:eastAsia="en-US"/>
        </w:rPr>
        <w:lastRenderedPageBreak/>
        <w:t>«6.4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43784" w:rsidRPr="00543784" w:rsidRDefault="00543784" w:rsidP="00543784">
      <w:pPr>
        <w:autoSpaceDE w:val="0"/>
        <w:autoSpaceDN w:val="0"/>
        <w:adjustRightInd w:val="0"/>
        <w:ind w:firstLine="708"/>
        <w:contextualSpacing/>
        <w:jc w:val="both"/>
        <w:rPr>
          <w:sz w:val="18"/>
          <w:szCs w:val="18"/>
        </w:rPr>
      </w:pPr>
      <w:r w:rsidRPr="00543784">
        <w:rPr>
          <w:rFonts w:eastAsiaTheme="minorHAnsi"/>
          <w:b/>
          <w:sz w:val="18"/>
          <w:szCs w:val="18"/>
          <w:lang w:eastAsia="en-US"/>
        </w:rPr>
        <w:t>6).</w:t>
      </w:r>
      <w:r w:rsidRPr="00543784">
        <w:rPr>
          <w:rFonts w:eastAsiaTheme="minorHAnsi"/>
          <w:sz w:val="18"/>
          <w:szCs w:val="18"/>
          <w:lang w:eastAsia="en-US"/>
        </w:rPr>
        <w:t xml:space="preserve"> </w:t>
      </w:r>
      <w:r w:rsidRPr="00543784">
        <w:rPr>
          <w:sz w:val="18"/>
          <w:szCs w:val="18"/>
        </w:rPr>
        <w:t>В части 6 статьи 27 слова «, осуществляющего свои полномочия на постоянной основе, » исключить.</w:t>
      </w:r>
    </w:p>
    <w:p w:rsidR="00543784" w:rsidRPr="00543784" w:rsidRDefault="00543784" w:rsidP="00543784">
      <w:pPr>
        <w:autoSpaceDE w:val="0"/>
        <w:autoSpaceDN w:val="0"/>
        <w:adjustRightInd w:val="0"/>
        <w:ind w:firstLine="708"/>
        <w:contextualSpacing/>
        <w:jc w:val="both"/>
        <w:rPr>
          <w:sz w:val="18"/>
          <w:szCs w:val="18"/>
        </w:rPr>
      </w:pPr>
      <w:r w:rsidRPr="00543784">
        <w:rPr>
          <w:b/>
          <w:sz w:val="18"/>
          <w:szCs w:val="18"/>
        </w:rPr>
        <w:t>7).</w:t>
      </w:r>
      <w:r w:rsidRPr="00543784">
        <w:rPr>
          <w:sz w:val="18"/>
          <w:szCs w:val="18"/>
        </w:rPr>
        <w:t xml:space="preserve"> В пункте 22 части 3 статьи 29 слова «</w:t>
      </w:r>
      <w:r w:rsidRPr="00543784">
        <w:rPr>
          <w:color w:val="000000"/>
          <w:sz w:val="18"/>
          <w:szCs w:val="18"/>
        </w:rPr>
        <w:t>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Pr="00543784">
        <w:rPr>
          <w:sz w:val="18"/>
          <w:szCs w:val="18"/>
        </w:rPr>
        <w:t xml:space="preserve">» заменить словами </w:t>
      </w:r>
      <w:r w:rsidRPr="00543784">
        <w:rPr>
          <w:rFonts w:eastAsiaTheme="minorHAnsi"/>
          <w:sz w:val="18"/>
          <w:szCs w:val="18"/>
          <w:lang w:eastAsia="en-US"/>
        </w:rPr>
        <w:t>«выдача градостроительного плана земельного участка, расположенного в границах поселения,».</w:t>
      </w:r>
    </w:p>
    <w:p w:rsidR="00543784" w:rsidRPr="00543784" w:rsidRDefault="00543784" w:rsidP="00543784">
      <w:pPr>
        <w:adjustRightInd w:val="0"/>
        <w:ind w:firstLine="709"/>
        <w:contextualSpacing/>
        <w:jc w:val="both"/>
        <w:rPr>
          <w:sz w:val="18"/>
          <w:szCs w:val="18"/>
        </w:rPr>
      </w:pPr>
      <w:r w:rsidRPr="00543784">
        <w:rPr>
          <w:b/>
          <w:sz w:val="18"/>
          <w:szCs w:val="18"/>
        </w:rPr>
        <w:t>8)</w:t>
      </w:r>
      <w:r w:rsidRPr="00543784">
        <w:rPr>
          <w:sz w:val="18"/>
          <w:szCs w:val="18"/>
        </w:rPr>
        <w:t>.</w:t>
      </w:r>
      <w:r w:rsidRPr="00543784">
        <w:rPr>
          <w:b/>
          <w:sz w:val="18"/>
          <w:szCs w:val="18"/>
        </w:rPr>
        <w:t xml:space="preserve"> </w:t>
      </w:r>
      <w:r w:rsidRPr="00543784">
        <w:rPr>
          <w:sz w:val="18"/>
          <w:szCs w:val="18"/>
        </w:rPr>
        <w:t>Статью 31 признать утратившей силу.</w:t>
      </w:r>
    </w:p>
    <w:p w:rsidR="00543784" w:rsidRPr="00543784" w:rsidRDefault="00543784" w:rsidP="00543784">
      <w:pPr>
        <w:adjustRightInd w:val="0"/>
        <w:ind w:firstLine="709"/>
        <w:contextualSpacing/>
        <w:jc w:val="both"/>
        <w:rPr>
          <w:sz w:val="18"/>
          <w:szCs w:val="18"/>
        </w:rPr>
      </w:pPr>
      <w:r w:rsidRPr="00543784">
        <w:rPr>
          <w:b/>
          <w:sz w:val="18"/>
          <w:szCs w:val="18"/>
        </w:rPr>
        <w:t>9).</w:t>
      </w:r>
      <w:r w:rsidRPr="00543784">
        <w:rPr>
          <w:sz w:val="18"/>
          <w:szCs w:val="18"/>
        </w:rPr>
        <w:t xml:space="preserve"> Части 1, 2, 3 статьи 36 изложить следующей редакции:</w:t>
      </w:r>
    </w:p>
    <w:p w:rsidR="00543784" w:rsidRPr="00543784" w:rsidRDefault="00543784" w:rsidP="00543784">
      <w:pPr>
        <w:adjustRightInd w:val="0"/>
        <w:ind w:left="708" w:firstLine="709"/>
        <w:contextualSpacing/>
        <w:jc w:val="both"/>
        <w:rPr>
          <w:sz w:val="18"/>
          <w:szCs w:val="18"/>
        </w:rPr>
      </w:pPr>
      <w:r w:rsidRPr="00543784">
        <w:rPr>
          <w:rStyle w:val="blk"/>
          <w:color w:val="000000"/>
          <w:sz w:val="18"/>
          <w:szCs w:val="18"/>
        </w:rPr>
        <w:t>«1. М</w:t>
      </w:r>
      <w:r w:rsidRPr="00543784">
        <w:rPr>
          <w:color w:val="000000"/>
          <w:sz w:val="18"/>
          <w:szCs w:val="18"/>
        </w:rPr>
        <w:t>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543784" w:rsidRPr="00543784" w:rsidRDefault="00543784" w:rsidP="00543784">
      <w:pPr>
        <w:pStyle w:val="consplusnormal00"/>
        <w:spacing w:before="0" w:beforeAutospacing="0" w:after="0" w:afterAutospacing="0"/>
        <w:ind w:firstLine="709"/>
        <w:contextualSpacing/>
        <w:jc w:val="both"/>
        <w:rPr>
          <w:color w:val="000000"/>
          <w:sz w:val="18"/>
          <w:szCs w:val="18"/>
        </w:rPr>
      </w:pPr>
      <w:r w:rsidRPr="00543784">
        <w:rPr>
          <w:color w:val="000000"/>
          <w:sz w:val="18"/>
          <w:szCs w:val="18"/>
        </w:rPr>
        <w:t>Муниципальный финансовый контроль подразделяется на внешний и внутренний, предварительный и последующий.</w:t>
      </w:r>
    </w:p>
    <w:p w:rsidR="00543784" w:rsidRPr="00543784" w:rsidRDefault="00543784" w:rsidP="00543784">
      <w:pPr>
        <w:pStyle w:val="ad"/>
        <w:ind w:left="708" w:firstLine="709"/>
        <w:contextualSpacing/>
        <w:rPr>
          <w:rFonts w:ascii="Times New Roman" w:hAnsi="Times New Roman" w:cs="Times New Roman"/>
          <w:color w:val="000000"/>
          <w:sz w:val="18"/>
          <w:szCs w:val="18"/>
        </w:rPr>
      </w:pPr>
      <w:r w:rsidRPr="00543784">
        <w:rPr>
          <w:rFonts w:ascii="Times New Roman" w:hAnsi="Times New Roman" w:cs="Times New Roman"/>
          <w:color w:val="000000"/>
          <w:sz w:val="18"/>
          <w:szCs w:val="18"/>
        </w:rPr>
        <w:t>2. Внешний муниципальный финансовый контроль является контрольной деятельностью Счётной палаты муниципального образования «Томский район».</w:t>
      </w:r>
    </w:p>
    <w:p w:rsidR="00543784" w:rsidRPr="00543784" w:rsidRDefault="00543784" w:rsidP="00543784">
      <w:pPr>
        <w:pStyle w:val="ad"/>
        <w:ind w:left="708" w:firstLine="709"/>
        <w:contextualSpacing/>
        <w:rPr>
          <w:rFonts w:ascii="Times New Roman" w:hAnsi="Times New Roman" w:cs="Times New Roman"/>
          <w:color w:val="000000"/>
          <w:sz w:val="18"/>
          <w:szCs w:val="18"/>
        </w:rPr>
      </w:pPr>
      <w:r w:rsidRPr="00543784">
        <w:rPr>
          <w:rFonts w:ascii="Times New Roman" w:hAnsi="Times New Roman" w:cs="Times New Roman"/>
          <w:color w:val="000000"/>
          <w:sz w:val="18"/>
          <w:szCs w:val="18"/>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(должностными лицами) Администрации Зоркальцевского сельского поселения.»</w:t>
      </w:r>
    </w:p>
    <w:p w:rsidR="00543784" w:rsidRPr="00543784" w:rsidRDefault="00543784" w:rsidP="00543784">
      <w:pPr>
        <w:adjustRightInd w:val="0"/>
        <w:ind w:firstLine="709"/>
        <w:contextualSpacing/>
        <w:jc w:val="both"/>
        <w:rPr>
          <w:sz w:val="18"/>
          <w:szCs w:val="18"/>
        </w:rPr>
      </w:pPr>
      <w:r w:rsidRPr="00543784">
        <w:rPr>
          <w:b/>
          <w:sz w:val="18"/>
          <w:szCs w:val="18"/>
        </w:rPr>
        <w:t>10).</w:t>
      </w:r>
      <w:r w:rsidRPr="00543784">
        <w:rPr>
          <w:sz w:val="18"/>
          <w:szCs w:val="18"/>
        </w:rPr>
        <w:t xml:space="preserve"> В части 1 статьи 41 слова «Избирательной комиссией,» исключить.</w:t>
      </w:r>
    </w:p>
    <w:p w:rsidR="00543784" w:rsidRPr="00543784" w:rsidRDefault="00543784" w:rsidP="00543784">
      <w:pPr>
        <w:adjustRightInd w:val="0"/>
        <w:ind w:firstLine="709"/>
        <w:contextualSpacing/>
        <w:jc w:val="both"/>
        <w:rPr>
          <w:sz w:val="18"/>
          <w:szCs w:val="18"/>
        </w:rPr>
      </w:pPr>
      <w:r w:rsidRPr="00543784">
        <w:rPr>
          <w:b/>
          <w:sz w:val="18"/>
          <w:szCs w:val="18"/>
        </w:rPr>
        <w:t xml:space="preserve">11) </w:t>
      </w:r>
      <w:r w:rsidRPr="00543784">
        <w:rPr>
          <w:sz w:val="18"/>
          <w:szCs w:val="18"/>
        </w:rPr>
        <w:t>Часть 1 статьи 29 изложить в следующей редакции:</w:t>
      </w:r>
    </w:p>
    <w:p w:rsidR="00543784" w:rsidRPr="00543784" w:rsidRDefault="00543784" w:rsidP="00543784">
      <w:pPr>
        <w:adjustRightInd w:val="0"/>
        <w:ind w:firstLine="709"/>
        <w:contextualSpacing/>
        <w:jc w:val="both"/>
        <w:rPr>
          <w:sz w:val="18"/>
          <w:szCs w:val="18"/>
        </w:rPr>
      </w:pPr>
      <w:r w:rsidRPr="00543784">
        <w:rPr>
          <w:sz w:val="18"/>
          <w:szCs w:val="18"/>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Томский район, с. Зоркальцево, ул. Трактовая, д. 39.»</w:t>
      </w:r>
    </w:p>
    <w:p w:rsidR="00543784" w:rsidRPr="00543784" w:rsidRDefault="00543784" w:rsidP="00543784">
      <w:pPr>
        <w:spacing w:before="240"/>
        <w:ind w:firstLine="540"/>
        <w:contextualSpacing/>
        <w:jc w:val="both"/>
        <w:rPr>
          <w:sz w:val="18"/>
          <w:szCs w:val="18"/>
        </w:rPr>
      </w:pPr>
      <w:r w:rsidRPr="00543784">
        <w:rPr>
          <w:sz w:val="18"/>
          <w:szCs w:val="18"/>
        </w:rPr>
        <w:t>2. Назначить проведение публичных слушаний по внесению изменений в Устав на 6 июля 2023 года на 14:00, по адресу: с. Зоркальцево, ул. Совхозная, д. 14. Ответственной за проведение слуний назначить на Наконечную Татьяну Валерьевну Управляющего Делами администрации Зоркальцевского сельского поселения.</w:t>
      </w:r>
    </w:p>
    <w:p w:rsidR="00543784" w:rsidRPr="00543784" w:rsidRDefault="00543784" w:rsidP="00543784">
      <w:pPr>
        <w:spacing w:before="240"/>
        <w:ind w:firstLine="540"/>
        <w:contextualSpacing/>
        <w:jc w:val="both"/>
        <w:rPr>
          <w:sz w:val="18"/>
          <w:szCs w:val="18"/>
        </w:rPr>
      </w:pPr>
      <w:r w:rsidRPr="00543784">
        <w:rPr>
          <w:sz w:val="18"/>
          <w:szCs w:val="18"/>
        </w:rPr>
        <w:t xml:space="preserve">3. Направить настоящее решение Главе Зоркальцевского сельского поселения для подписания. </w:t>
      </w:r>
    </w:p>
    <w:p w:rsidR="00543784" w:rsidRPr="00543784" w:rsidRDefault="00543784" w:rsidP="00543784">
      <w:pPr>
        <w:autoSpaceDE w:val="0"/>
        <w:autoSpaceDN w:val="0"/>
        <w:adjustRightInd w:val="0"/>
        <w:ind w:firstLine="540"/>
        <w:contextualSpacing/>
        <w:jc w:val="both"/>
        <w:rPr>
          <w:sz w:val="18"/>
          <w:szCs w:val="18"/>
        </w:rPr>
      </w:pPr>
      <w:r w:rsidRPr="00543784">
        <w:rPr>
          <w:sz w:val="18"/>
          <w:szCs w:val="18"/>
        </w:rPr>
        <w:t>4. Опубликовать настоящее решение в Информационном бюллетене Зоркальцевского сельского поселения.</w:t>
      </w:r>
    </w:p>
    <w:p w:rsidR="00543784" w:rsidRPr="00543784" w:rsidRDefault="00543784" w:rsidP="00543784">
      <w:pPr>
        <w:autoSpaceDE w:val="0"/>
        <w:autoSpaceDN w:val="0"/>
        <w:adjustRightInd w:val="0"/>
        <w:ind w:firstLine="540"/>
        <w:contextualSpacing/>
        <w:jc w:val="both"/>
        <w:rPr>
          <w:sz w:val="18"/>
          <w:szCs w:val="18"/>
        </w:rPr>
      </w:pPr>
    </w:p>
    <w:p w:rsidR="00543784" w:rsidRPr="00543784" w:rsidRDefault="00543784" w:rsidP="00543784">
      <w:pPr>
        <w:pStyle w:val="p6"/>
        <w:shd w:val="clear" w:color="auto" w:fill="FFFFFF"/>
        <w:spacing w:before="0" w:beforeAutospacing="0" w:after="0" w:afterAutospacing="0"/>
        <w:contextualSpacing/>
        <w:rPr>
          <w:color w:val="000000"/>
          <w:sz w:val="18"/>
          <w:szCs w:val="18"/>
        </w:rPr>
      </w:pPr>
      <w:r w:rsidRPr="00543784">
        <w:rPr>
          <w:color w:val="000000"/>
          <w:sz w:val="18"/>
          <w:szCs w:val="18"/>
        </w:rPr>
        <w:t xml:space="preserve">Председателя Совета </w:t>
      </w:r>
    </w:p>
    <w:p w:rsidR="00543784" w:rsidRPr="00543784" w:rsidRDefault="00543784" w:rsidP="00543784">
      <w:pPr>
        <w:pStyle w:val="p6"/>
        <w:shd w:val="clear" w:color="auto" w:fill="FFFFFF"/>
        <w:spacing w:before="0" w:beforeAutospacing="0" w:after="0" w:afterAutospacing="0"/>
        <w:contextualSpacing/>
        <w:rPr>
          <w:color w:val="000000"/>
          <w:sz w:val="18"/>
          <w:szCs w:val="18"/>
        </w:rPr>
      </w:pPr>
      <w:r w:rsidRPr="00543784">
        <w:rPr>
          <w:color w:val="000000"/>
          <w:sz w:val="18"/>
          <w:szCs w:val="18"/>
        </w:rPr>
        <w:t xml:space="preserve">Зоркальцевского сельского поселения                                                      </w:t>
      </w:r>
    </w:p>
    <w:p w:rsidR="00543784" w:rsidRDefault="00543784" w:rsidP="00543784">
      <w:pPr>
        <w:pStyle w:val="p6"/>
        <w:shd w:val="clear" w:color="auto" w:fill="FFFFFF"/>
        <w:contextualSpacing/>
        <w:rPr>
          <w:color w:val="000000"/>
          <w:sz w:val="18"/>
          <w:szCs w:val="18"/>
        </w:rPr>
      </w:pPr>
      <w:r w:rsidRPr="00543784">
        <w:rPr>
          <w:color w:val="000000"/>
          <w:sz w:val="18"/>
          <w:szCs w:val="18"/>
        </w:rPr>
        <w:t xml:space="preserve">Глава Зоркальцевского сельского поселения                              </w:t>
      </w:r>
      <w:r>
        <w:rPr>
          <w:color w:val="000000"/>
          <w:sz w:val="18"/>
          <w:szCs w:val="18"/>
        </w:rPr>
        <w:t xml:space="preserve">            </w:t>
      </w:r>
    </w:p>
    <w:p w:rsidR="00543784" w:rsidRDefault="00543784" w:rsidP="00543784">
      <w:pPr>
        <w:pStyle w:val="p6"/>
        <w:shd w:val="clear" w:color="auto" w:fill="FFFFFF"/>
        <w:contextualSpacing/>
        <w:rPr>
          <w:color w:val="000000"/>
          <w:sz w:val="18"/>
          <w:szCs w:val="18"/>
        </w:rPr>
      </w:pPr>
    </w:p>
    <w:p w:rsidR="00543784" w:rsidRPr="00543784" w:rsidRDefault="00543784" w:rsidP="00543784">
      <w:pPr>
        <w:pStyle w:val="p6"/>
        <w:shd w:val="clear" w:color="auto" w:fill="FFFFFF"/>
        <w:contextualSpacing/>
        <w:rPr>
          <w:color w:val="000000"/>
          <w:sz w:val="18"/>
          <w:szCs w:val="18"/>
        </w:rPr>
      </w:pPr>
    </w:p>
    <w:p w:rsidR="00543784" w:rsidRDefault="00543784" w:rsidP="00543784">
      <w:pPr>
        <w:pStyle w:val="11"/>
        <w:contextualSpacing/>
        <w:rPr>
          <w:b/>
          <w:sz w:val="18"/>
          <w:szCs w:val="18"/>
        </w:rPr>
      </w:pPr>
      <w:r>
        <w:rPr>
          <w:b/>
          <w:sz w:val="18"/>
          <w:szCs w:val="18"/>
        </w:rPr>
        <w:t xml:space="preserve">   </w:t>
      </w:r>
      <w:r w:rsidRPr="00543784">
        <w:rPr>
          <w:b/>
          <w:sz w:val="18"/>
          <w:szCs w:val="18"/>
        </w:rPr>
        <w:t>ПОСТАНОВЛЕНИЕ</w:t>
      </w:r>
    </w:p>
    <w:p w:rsidR="00543784" w:rsidRPr="00543784" w:rsidRDefault="00543784" w:rsidP="00543784"/>
    <w:p w:rsidR="00543784" w:rsidRPr="00A826C1" w:rsidRDefault="00543784" w:rsidP="00A826C1">
      <w:pPr>
        <w:rPr>
          <w:sz w:val="18"/>
          <w:szCs w:val="18"/>
        </w:rPr>
      </w:pPr>
      <w:r w:rsidRPr="00A826C1">
        <w:rPr>
          <w:sz w:val="18"/>
          <w:szCs w:val="18"/>
        </w:rPr>
        <w:t xml:space="preserve">23.06.2023г.                                   </w:t>
      </w:r>
      <w:r w:rsidR="00A826C1">
        <w:rPr>
          <w:sz w:val="18"/>
          <w:szCs w:val="18"/>
        </w:rPr>
        <w:t xml:space="preserve">  </w:t>
      </w:r>
      <w:r w:rsidRPr="00A826C1">
        <w:rPr>
          <w:sz w:val="18"/>
          <w:szCs w:val="18"/>
        </w:rPr>
        <w:t xml:space="preserve">     </w:t>
      </w:r>
      <w:r w:rsidRPr="00A826C1">
        <w:rPr>
          <w:sz w:val="18"/>
          <w:szCs w:val="18"/>
        </w:rPr>
        <w:tab/>
      </w:r>
      <w:r w:rsidR="00A826C1" w:rsidRPr="00A826C1">
        <w:rPr>
          <w:sz w:val="18"/>
          <w:szCs w:val="18"/>
        </w:rPr>
        <w:t xml:space="preserve">  </w:t>
      </w:r>
      <w:r w:rsidR="00A826C1">
        <w:rPr>
          <w:sz w:val="18"/>
          <w:szCs w:val="18"/>
        </w:rPr>
        <w:t xml:space="preserve">                                     </w:t>
      </w:r>
      <w:r w:rsidR="00A826C1" w:rsidRPr="00A826C1">
        <w:rPr>
          <w:sz w:val="18"/>
          <w:szCs w:val="18"/>
        </w:rPr>
        <w:t xml:space="preserve"> </w:t>
      </w:r>
      <w:r w:rsidRPr="00A826C1">
        <w:rPr>
          <w:sz w:val="18"/>
          <w:szCs w:val="18"/>
        </w:rPr>
        <w:t xml:space="preserve"> № 198/1</w:t>
      </w:r>
      <w:r w:rsidR="00A826C1" w:rsidRPr="00A826C1">
        <w:rPr>
          <w:sz w:val="18"/>
          <w:szCs w:val="18"/>
        </w:rPr>
        <w:t xml:space="preserve">                                           </w:t>
      </w:r>
      <w:r w:rsidR="00A826C1">
        <w:rPr>
          <w:sz w:val="18"/>
          <w:szCs w:val="18"/>
        </w:rPr>
        <w:t xml:space="preserve">                                       </w:t>
      </w:r>
      <w:r w:rsidR="00A826C1" w:rsidRPr="00A826C1">
        <w:rPr>
          <w:sz w:val="18"/>
          <w:szCs w:val="18"/>
        </w:rPr>
        <w:t xml:space="preserve">с.Зоркальцево </w:t>
      </w:r>
    </w:p>
    <w:p w:rsidR="00543784" w:rsidRPr="00543784" w:rsidRDefault="00A826C1" w:rsidP="00543784">
      <w:pPr>
        <w:pStyle w:val="a9"/>
        <w:ind w:left="-540" w:right="6663"/>
        <w:contextualSpacing/>
        <w:rPr>
          <w:sz w:val="18"/>
          <w:szCs w:val="18"/>
        </w:rPr>
      </w:pPr>
      <w:r>
        <w:rPr>
          <w:sz w:val="18"/>
          <w:szCs w:val="18"/>
        </w:rPr>
        <w:t xml:space="preserve">  </w:t>
      </w:r>
    </w:p>
    <w:p w:rsidR="00543784" w:rsidRPr="00543784" w:rsidRDefault="00543784" w:rsidP="00543784">
      <w:pPr>
        <w:pStyle w:val="a9"/>
        <w:tabs>
          <w:tab w:val="left" w:pos="3969"/>
          <w:tab w:val="left" w:pos="4111"/>
        </w:tabs>
        <w:ind w:right="5385"/>
        <w:contextualSpacing/>
        <w:rPr>
          <w:sz w:val="18"/>
          <w:szCs w:val="18"/>
        </w:rPr>
      </w:pPr>
      <w:r w:rsidRPr="00543784">
        <w:rPr>
          <w:sz w:val="18"/>
          <w:szCs w:val="18"/>
        </w:rPr>
        <w:t>О проведении конкурса по благоустройству</w:t>
      </w:r>
    </w:p>
    <w:p w:rsidR="00543784" w:rsidRPr="00543784" w:rsidRDefault="00543784" w:rsidP="00543784">
      <w:pPr>
        <w:pStyle w:val="a9"/>
        <w:ind w:left="-540" w:right="140" w:firstLine="540"/>
        <w:contextualSpacing/>
        <w:rPr>
          <w:sz w:val="18"/>
          <w:szCs w:val="18"/>
        </w:rPr>
      </w:pPr>
      <w:r w:rsidRPr="00543784">
        <w:rPr>
          <w:sz w:val="18"/>
          <w:szCs w:val="18"/>
        </w:rPr>
        <w:t>населенных пунктов</w:t>
      </w:r>
    </w:p>
    <w:p w:rsidR="00543784" w:rsidRPr="00543784" w:rsidRDefault="00543784" w:rsidP="00543784">
      <w:pPr>
        <w:pStyle w:val="a9"/>
        <w:ind w:right="38"/>
        <w:contextualSpacing/>
        <w:rPr>
          <w:sz w:val="18"/>
          <w:szCs w:val="18"/>
        </w:rPr>
      </w:pPr>
      <w:r w:rsidRPr="00543784">
        <w:rPr>
          <w:sz w:val="18"/>
          <w:szCs w:val="18"/>
        </w:rPr>
        <w:t>Зоркальцевского сельского поселения в 2023 году</w:t>
      </w:r>
    </w:p>
    <w:p w:rsidR="00543784" w:rsidRPr="00543784" w:rsidRDefault="00543784" w:rsidP="00543784">
      <w:pPr>
        <w:pStyle w:val="a9"/>
        <w:ind w:left="-540" w:right="140" w:firstLine="540"/>
        <w:contextualSpacing/>
        <w:rPr>
          <w:sz w:val="18"/>
          <w:szCs w:val="18"/>
        </w:rPr>
      </w:pPr>
    </w:p>
    <w:p w:rsidR="00543784" w:rsidRPr="00543784" w:rsidRDefault="00543784" w:rsidP="00543784">
      <w:pPr>
        <w:pStyle w:val="a9"/>
        <w:tabs>
          <w:tab w:val="left" w:pos="709"/>
        </w:tabs>
        <w:ind w:right="-2"/>
        <w:contextualSpacing/>
        <w:jc w:val="both"/>
        <w:rPr>
          <w:sz w:val="18"/>
          <w:szCs w:val="18"/>
        </w:rPr>
      </w:pPr>
      <w:r w:rsidRPr="00543784">
        <w:rPr>
          <w:sz w:val="18"/>
          <w:szCs w:val="18"/>
        </w:rPr>
        <w:tab/>
        <w:t>В соответствии Законом Томской области от 15.08.2002г. № 61-ОЗ «Об основах благоустройства территорий городов и других населенных пунктов Томской области», правилами благоустройства территорий муниципального образования «Зоркальцевское сельское поселение» утвержденными решением Совета Зоркальцевского сельского поселения от 26.12.2017 г. № 28, с целью активизации работ по наведению надлежащего порядка в населенных пунктах Зоркальцевского сельского поселения,</w:t>
      </w:r>
    </w:p>
    <w:p w:rsidR="00543784" w:rsidRPr="00543784" w:rsidRDefault="00543784" w:rsidP="00543784">
      <w:pPr>
        <w:pStyle w:val="a9"/>
        <w:ind w:left="-540" w:right="140" w:firstLine="540"/>
        <w:contextualSpacing/>
        <w:rPr>
          <w:sz w:val="18"/>
          <w:szCs w:val="18"/>
        </w:rPr>
      </w:pPr>
    </w:p>
    <w:p w:rsidR="00543784" w:rsidRPr="00543784" w:rsidRDefault="00543784" w:rsidP="00543784">
      <w:pPr>
        <w:pStyle w:val="a9"/>
        <w:tabs>
          <w:tab w:val="left" w:pos="7513"/>
        </w:tabs>
        <w:contextualSpacing/>
        <w:rPr>
          <w:sz w:val="18"/>
          <w:szCs w:val="18"/>
        </w:rPr>
      </w:pPr>
      <w:r w:rsidRPr="00543784">
        <w:rPr>
          <w:sz w:val="18"/>
          <w:szCs w:val="18"/>
        </w:rPr>
        <w:t>ПОСТАНОВЛЯЮ:</w:t>
      </w:r>
    </w:p>
    <w:p w:rsidR="00543784" w:rsidRPr="00543784" w:rsidRDefault="00543784" w:rsidP="00543784">
      <w:pPr>
        <w:pStyle w:val="a9"/>
        <w:tabs>
          <w:tab w:val="left" w:pos="7513"/>
        </w:tabs>
        <w:contextualSpacing/>
        <w:rPr>
          <w:sz w:val="18"/>
          <w:szCs w:val="18"/>
        </w:rPr>
      </w:pPr>
    </w:p>
    <w:p w:rsidR="00543784" w:rsidRPr="00543784" w:rsidRDefault="00543784" w:rsidP="00C60B9F">
      <w:pPr>
        <w:pStyle w:val="a9"/>
        <w:numPr>
          <w:ilvl w:val="0"/>
          <w:numId w:val="7"/>
        </w:numPr>
        <w:tabs>
          <w:tab w:val="left" w:pos="7513"/>
        </w:tabs>
        <w:spacing w:after="0"/>
        <w:contextualSpacing/>
        <w:jc w:val="both"/>
        <w:rPr>
          <w:sz w:val="18"/>
          <w:szCs w:val="18"/>
        </w:rPr>
      </w:pPr>
      <w:r w:rsidRPr="00543784">
        <w:rPr>
          <w:sz w:val="18"/>
          <w:szCs w:val="18"/>
        </w:rPr>
        <w:t>Объявить конкурс по благоустройству населенных пунктов Зоркальцевского сельского поселения с 01 июля 2023г. по 01 августа 2023г.</w:t>
      </w:r>
    </w:p>
    <w:p w:rsidR="00543784" w:rsidRPr="00543784" w:rsidRDefault="00543784" w:rsidP="00C60B9F">
      <w:pPr>
        <w:pStyle w:val="a9"/>
        <w:numPr>
          <w:ilvl w:val="0"/>
          <w:numId w:val="7"/>
        </w:numPr>
        <w:tabs>
          <w:tab w:val="left" w:pos="7513"/>
        </w:tabs>
        <w:spacing w:after="0"/>
        <w:contextualSpacing/>
        <w:jc w:val="both"/>
        <w:rPr>
          <w:sz w:val="18"/>
          <w:szCs w:val="18"/>
        </w:rPr>
      </w:pPr>
      <w:r w:rsidRPr="00543784">
        <w:rPr>
          <w:spacing w:val="-7"/>
          <w:sz w:val="18"/>
          <w:szCs w:val="18"/>
        </w:rPr>
        <w:t xml:space="preserve">Утвердить Положение о конкурсе по благоустройству населенных пунктов Зоркальцевского сельского поселения на 2023 год </w:t>
      </w:r>
      <w:r w:rsidRPr="00543784">
        <w:rPr>
          <w:sz w:val="18"/>
          <w:szCs w:val="18"/>
        </w:rPr>
        <w:t>согласно приложению 1.</w:t>
      </w:r>
    </w:p>
    <w:p w:rsidR="00543784" w:rsidRPr="00543784" w:rsidRDefault="00543784" w:rsidP="00C60B9F">
      <w:pPr>
        <w:pStyle w:val="a9"/>
        <w:numPr>
          <w:ilvl w:val="0"/>
          <w:numId w:val="7"/>
        </w:numPr>
        <w:tabs>
          <w:tab w:val="left" w:pos="7513"/>
        </w:tabs>
        <w:spacing w:after="0"/>
        <w:contextualSpacing/>
        <w:jc w:val="both"/>
        <w:rPr>
          <w:sz w:val="18"/>
          <w:szCs w:val="18"/>
        </w:rPr>
      </w:pPr>
      <w:r w:rsidRPr="00543784">
        <w:rPr>
          <w:sz w:val="18"/>
          <w:szCs w:val="18"/>
        </w:rPr>
        <w:t>Утвердить состав конкурсной комиссии по подведению итогов конкурса по благоустройству 2023г. согласно приложению 2.</w:t>
      </w:r>
    </w:p>
    <w:p w:rsidR="00543784" w:rsidRPr="00543784" w:rsidRDefault="00543784" w:rsidP="00C60B9F">
      <w:pPr>
        <w:pStyle w:val="a9"/>
        <w:numPr>
          <w:ilvl w:val="0"/>
          <w:numId w:val="7"/>
        </w:numPr>
        <w:tabs>
          <w:tab w:val="left" w:pos="7513"/>
        </w:tabs>
        <w:spacing w:after="0"/>
        <w:contextualSpacing/>
        <w:jc w:val="both"/>
        <w:rPr>
          <w:sz w:val="18"/>
          <w:szCs w:val="18"/>
        </w:rPr>
      </w:pPr>
      <w:r w:rsidRPr="00543784">
        <w:rPr>
          <w:sz w:val="18"/>
          <w:szCs w:val="18"/>
        </w:rPr>
        <w:t>Администраторам населённых пунктов поселения, председателям Советов ветеранов активизировать работу с населением, предприятиями, учреждениями на своих территориях по проведению благоустроительных работ, санитарному содержанию населенных пунктов поселения.</w:t>
      </w:r>
    </w:p>
    <w:p w:rsidR="00543784" w:rsidRPr="00543784" w:rsidRDefault="00543784" w:rsidP="00C60B9F">
      <w:pPr>
        <w:pStyle w:val="a9"/>
        <w:numPr>
          <w:ilvl w:val="0"/>
          <w:numId w:val="7"/>
        </w:numPr>
        <w:tabs>
          <w:tab w:val="left" w:pos="7513"/>
        </w:tabs>
        <w:spacing w:after="0"/>
        <w:contextualSpacing/>
        <w:jc w:val="both"/>
        <w:rPr>
          <w:color w:val="FF0000"/>
          <w:sz w:val="18"/>
          <w:szCs w:val="18"/>
        </w:rPr>
      </w:pPr>
      <w:r w:rsidRPr="00543784">
        <w:rPr>
          <w:sz w:val="18"/>
          <w:szCs w:val="18"/>
        </w:rPr>
        <w:t>Комиссии распределить конкурсные места по номинациям, указанным в п.1.3 Положения о ежегодном конкурсе по благоустройству территории муниципального образования «Зоркальцевское сельское поселение».</w:t>
      </w:r>
    </w:p>
    <w:p w:rsidR="00543784" w:rsidRPr="00543784" w:rsidRDefault="00543784" w:rsidP="00C60B9F">
      <w:pPr>
        <w:pStyle w:val="a9"/>
        <w:numPr>
          <w:ilvl w:val="0"/>
          <w:numId w:val="7"/>
        </w:numPr>
        <w:tabs>
          <w:tab w:val="left" w:pos="7513"/>
        </w:tabs>
        <w:spacing w:after="0"/>
        <w:contextualSpacing/>
        <w:jc w:val="both"/>
        <w:rPr>
          <w:sz w:val="18"/>
          <w:szCs w:val="18"/>
        </w:rPr>
      </w:pPr>
      <w:r w:rsidRPr="00543784">
        <w:rPr>
          <w:sz w:val="18"/>
          <w:szCs w:val="18"/>
        </w:rPr>
        <w:t xml:space="preserve">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 </w:t>
      </w:r>
      <w:hyperlink r:id="rId10" w:history="1">
        <w:r w:rsidRPr="00543784">
          <w:rPr>
            <w:rStyle w:val="af1"/>
            <w:sz w:val="18"/>
            <w:szCs w:val="18"/>
            <w:lang w:val="en-US"/>
          </w:rPr>
          <w:t>www</w:t>
        </w:r>
        <w:r w:rsidRPr="00543784">
          <w:rPr>
            <w:rStyle w:val="af1"/>
            <w:sz w:val="18"/>
            <w:szCs w:val="18"/>
          </w:rPr>
          <w:t>.</w:t>
        </w:r>
        <w:r w:rsidRPr="00543784">
          <w:rPr>
            <w:rStyle w:val="af1"/>
            <w:sz w:val="18"/>
            <w:szCs w:val="18"/>
            <w:lang w:val="en-US"/>
          </w:rPr>
          <w:t>zorkpos</w:t>
        </w:r>
        <w:r w:rsidRPr="00543784">
          <w:rPr>
            <w:rStyle w:val="af1"/>
            <w:sz w:val="18"/>
            <w:szCs w:val="18"/>
          </w:rPr>
          <w:t>.</w:t>
        </w:r>
        <w:r w:rsidRPr="00543784">
          <w:rPr>
            <w:rStyle w:val="af1"/>
            <w:sz w:val="18"/>
            <w:szCs w:val="18"/>
            <w:lang w:val="en-US"/>
          </w:rPr>
          <w:t>tomsk</w:t>
        </w:r>
        <w:r w:rsidRPr="00543784">
          <w:rPr>
            <w:rStyle w:val="af1"/>
            <w:sz w:val="18"/>
            <w:szCs w:val="18"/>
          </w:rPr>
          <w:t>.</w:t>
        </w:r>
        <w:r w:rsidRPr="00543784">
          <w:rPr>
            <w:rStyle w:val="af1"/>
            <w:sz w:val="18"/>
            <w:szCs w:val="18"/>
            <w:lang w:val="en-US"/>
          </w:rPr>
          <w:t>ru</w:t>
        </w:r>
      </w:hyperlink>
      <w:r w:rsidRPr="00543784">
        <w:rPr>
          <w:sz w:val="18"/>
          <w:szCs w:val="18"/>
          <w:u w:val="single"/>
        </w:rPr>
        <w:t xml:space="preserve"> </w:t>
      </w:r>
      <w:r w:rsidRPr="00543784">
        <w:rPr>
          <w:sz w:val="18"/>
          <w:szCs w:val="18"/>
        </w:rPr>
        <w:t>и социальных сетях.</w:t>
      </w:r>
      <w:r w:rsidRPr="00543784">
        <w:rPr>
          <w:sz w:val="18"/>
          <w:szCs w:val="18"/>
          <w:u w:val="single"/>
        </w:rPr>
        <w:t xml:space="preserve"> </w:t>
      </w:r>
    </w:p>
    <w:p w:rsidR="00543784" w:rsidRPr="00543784" w:rsidRDefault="00543784" w:rsidP="00543784">
      <w:pPr>
        <w:pStyle w:val="a9"/>
        <w:tabs>
          <w:tab w:val="left" w:pos="7513"/>
        </w:tabs>
        <w:contextualSpacing/>
        <w:jc w:val="both"/>
        <w:rPr>
          <w:sz w:val="18"/>
          <w:szCs w:val="18"/>
        </w:rPr>
      </w:pPr>
      <w:r w:rsidRPr="00543784">
        <w:rPr>
          <w:sz w:val="18"/>
          <w:szCs w:val="18"/>
        </w:rPr>
        <w:t xml:space="preserve"> </w:t>
      </w:r>
    </w:p>
    <w:p w:rsidR="00543784" w:rsidRPr="00543784" w:rsidRDefault="00777ADA" w:rsidP="00C60B9F">
      <w:pPr>
        <w:ind w:firstLine="360"/>
        <w:contextualSpacing/>
        <w:rPr>
          <w:sz w:val="18"/>
          <w:szCs w:val="18"/>
        </w:rPr>
      </w:pPr>
      <w:r>
        <w:rPr>
          <w:sz w:val="18"/>
          <w:szCs w:val="18"/>
        </w:rPr>
        <w:t xml:space="preserve"> </w:t>
      </w:r>
      <w:r>
        <w:rPr>
          <w:sz w:val="18"/>
          <w:szCs w:val="18"/>
        </w:rPr>
        <w:tab/>
        <w:t>Глава поселения</w:t>
      </w:r>
      <w:r>
        <w:rPr>
          <w:sz w:val="18"/>
          <w:szCs w:val="18"/>
        </w:rPr>
        <w:tab/>
      </w:r>
      <w:r>
        <w:rPr>
          <w:sz w:val="18"/>
          <w:szCs w:val="18"/>
        </w:rPr>
        <w:tab/>
      </w:r>
    </w:p>
    <w:p w:rsidR="00543784" w:rsidRPr="00543784" w:rsidRDefault="00543784" w:rsidP="00777ADA">
      <w:pPr>
        <w:pStyle w:val="a9"/>
        <w:contextualSpacing/>
        <w:rPr>
          <w:sz w:val="18"/>
          <w:szCs w:val="18"/>
        </w:rPr>
      </w:pPr>
    </w:p>
    <w:p w:rsidR="00A826C1" w:rsidRDefault="00A826C1" w:rsidP="00C60B9F">
      <w:pPr>
        <w:pStyle w:val="a9"/>
        <w:ind w:firstLine="6521"/>
        <w:contextualSpacing/>
        <w:rPr>
          <w:sz w:val="18"/>
          <w:szCs w:val="18"/>
        </w:rPr>
      </w:pPr>
    </w:p>
    <w:p w:rsidR="00543784" w:rsidRPr="00543784" w:rsidRDefault="00543784" w:rsidP="00C60B9F">
      <w:pPr>
        <w:pStyle w:val="a9"/>
        <w:ind w:firstLine="6521"/>
        <w:contextualSpacing/>
        <w:rPr>
          <w:sz w:val="18"/>
          <w:szCs w:val="18"/>
        </w:rPr>
      </w:pPr>
      <w:r w:rsidRPr="00543784">
        <w:rPr>
          <w:sz w:val="18"/>
          <w:szCs w:val="18"/>
        </w:rPr>
        <w:lastRenderedPageBreak/>
        <w:t>Приложение 1 к постановлению</w:t>
      </w:r>
    </w:p>
    <w:p w:rsidR="00C60B9F" w:rsidRDefault="00543784" w:rsidP="00C60B9F">
      <w:pPr>
        <w:pStyle w:val="a9"/>
        <w:ind w:firstLine="6521"/>
        <w:contextualSpacing/>
        <w:rPr>
          <w:sz w:val="18"/>
          <w:szCs w:val="18"/>
        </w:rPr>
      </w:pPr>
      <w:r w:rsidRPr="00543784">
        <w:rPr>
          <w:sz w:val="18"/>
          <w:szCs w:val="18"/>
        </w:rPr>
        <w:t>Администрации Зоркальцевского сельского</w:t>
      </w:r>
    </w:p>
    <w:p w:rsidR="00543784" w:rsidRPr="00543784" w:rsidRDefault="00543784" w:rsidP="00C60B9F">
      <w:pPr>
        <w:pStyle w:val="a9"/>
        <w:ind w:firstLine="6521"/>
        <w:contextualSpacing/>
        <w:rPr>
          <w:sz w:val="18"/>
          <w:szCs w:val="18"/>
        </w:rPr>
      </w:pPr>
      <w:r w:rsidRPr="00543784">
        <w:rPr>
          <w:sz w:val="18"/>
          <w:szCs w:val="18"/>
        </w:rPr>
        <w:t>поселения</w:t>
      </w:r>
      <w:r w:rsidR="00C60B9F">
        <w:rPr>
          <w:sz w:val="18"/>
          <w:szCs w:val="18"/>
        </w:rPr>
        <w:t xml:space="preserve">  </w:t>
      </w:r>
      <w:r w:rsidRPr="00543784">
        <w:rPr>
          <w:sz w:val="18"/>
          <w:szCs w:val="18"/>
        </w:rPr>
        <w:t xml:space="preserve">от 23.06.2023.  № № 198/1 </w:t>
      </w:r>
    </w:p>
    <w:p w:rsidR="00543784" w:rsidRPr="00543784" w:rsidRDefault="00543784" w:rsidP="00543784">
      <w:pPr>
        <w:pStyle w:val="a9"/>
        <w:tabs>
          <w:tab w:val="left" w:pos="7513"/>
        </w:tabs>
        <w:contextualSpacing/>
        <w:jc w:val="both"/>
        <w:rPr>
          <w:sz w:val="18"/>
          <w:szCs w:val="18"/>
        </w:rPr>
      </w:pPr>
    </w:p>
    <w:p w:rsidR="00543784" w:rsidRPr="00543784" w:rsidRDefault="00543784" w:rsidP="00543784">
      <w:pPr>
        <w:pStyle w:val="11"/>
        <w:ind w:firstLine="680"/>
        <w:contextualSpacing/>
        <w:rPr>
          <w:sz w:val="18"/>
          <w:szCs w:val="18"/>
        </w:rPr>
      </w:pPr>
      <w:r w:rsidRPr="00543784">
        <w:rPr>
          <w:sz w:val="18"/>
          <w:szCs w:val="18"/>
        </w:rPr>
        <w:t>Положение</w:t>
      </w:r>
    </w:p>
    <w:p w:rsidR="00543784" w:rsidRPr="00543784" w:rsidRDefault="00543784" w:rsidP="00543784">
      <w:pPr>
        <w:tabs>
          <w:tab w:val="left" w:pos="6120"/>
        </w:tabs>
        <w:autoSpaceDE w:val="0"/>
        <w:autoSpaceDN w:val="0"/>
        <w:adjustRightInd w:val="0"/>
        <w:ind w:firstLine="680"/>
        <w:contextualSpacing/>
        <w:jc w:val="center"/>
        <w:rPr>
          <w:sz w:val="18"/>
          <w:szCs w:val="18"/>
        </w:rPr>
      </w:pPr>
      <w:r w:rsidRPr="00543784">
        <w:rPr>
          <w:sz w:val="18"/>
          <w:szCs w:val="18"/>
        </w:rPr>
        <w:t>о ежегодном конкурсе по благоустройству территории</w:t>
      </w:r>
    </w:p>
    <w:p w:rsidR="00543784" w:rsidRPr="00543784" w:rsidRDefault="00543784" w:rsidP="00543784">
      <w:pPr>
        <w:tabs>
          <w:tab w:val="left" w:pos="6120"/>
        </w:tabs>
        <w:autoSpaceDE w:val="0"/>
        <w:autoSpaceDN w:val="0"/>
        <w:adjustRightInd w:val="0"/>
        <w:ind w:firstLine="680"/>
        <w:contextualSpacing/>
        <w:jc w:val="center"/>
        <w:rPr>
          <w:sz w:val="18"/>
          <w:szCs w:val="18"/>
        </w:rPr>
      </w:pPr>
      <w:r w:rsidRPr="00543784">
        <w:rPr>
          <w:sz w:val="18"/>
          <w:szCs w:val="18"/>
        </w:rPr>
        <w:t>муниципального образования «Зоркальцевское сельское поселение»</w:t>
      </w:r>
    </w:p>
    <w:p w:rsidR="00543784" w:rsidRPr="00543784" w:rsidRDefault="00543784" w:rsidP="00543784">
      <w:pPr>
        <w:tabs>
          <w:tab w:val="left" w:pos="6120"/>
        </w:tabs>
        <w:autoSpaceDE w:val="0"/>
        <w:autoSpaceDN w:val="0"/>
        <w:adjustRightInd w:val="0"/>
        <w:ind w:firstLine="680"/>
        <w:contextualSpacing/>
        <w:jc w:val="both"/>
        <w:rPr>
          <w:sz w:val="18"/>
          <w:szCs w:val="18"/>
        </w:rPr>
      </w:pPr>
      <w:r w:rsidRPr="00543784">
        <w:rPr>
          <w:sz w:val="18"/>
          <w:szCs w:val="18"/>
        </w:rPr>
        <w:t>1. Общие положения</w:t>
      </w:r>
    </w:p>
    <w:p w:rsidR="00543784" w:rsidRPr="00543784" w:rsidRDefault="00543784" w:rsidP="00543784">
      <w:pPr>
        <w:pStyle w:val="ab"/>
        <w:tabs>
          <w:tab w:val="left" w:pos="900"/>
        </w:tabs>
        <w:spacing w:after="0"/>
        <w:ind w:firstLine="680"/>
        <w:contextualSpacing/>
        <w:jc w:val="both"/>
        <w:rPr>
          <w:bCs/>
          <w:sz w:val="18"/>
          <w:szCs w:val="18"/>
        </w:rPr>
      </w:pPr>
      <w:r w:rsidRPr="00543784">
        <w:rPr>
          <w:bCs/>
          <w:sz w:val="18"/>
          <w:szCs w:val="18"/>
        </w:rPr>
        <w:t xml:space="preserve">1.1. Ежегодный конкурс по благоустройству территории </w:t>
      </w:r>
      <w:r w:rsidRPr="00543784">
        <w:rPr>
          <w:bCs/>
          <w:spacing w:val="4"/>
          <w:sz w:val="18"/>
          <w:szCs w:val="18"/>
        </w:rPr>
        <w:t>муниципального образования (далее – конкурс) проводится на территории муниципального образования для развития инициатив жителей, создания и поддержания их быта и отдыха</w:t>
      </w:r>
      <w:r w:rsidRPr="00543784">
        <w:rPr>
          <w:bCs/>
          <w:sz w:val="18"/>
          <w:szCs w:val="18"/>
        </w:rPr>
        <w:t xml:space="preserve">. </w:t>
      </w:r>
    </w:p>
    <w:p w:rsidR="00543784" w:rsidRPr="00543784" w:rsidRDefault="00543784" w:rsidP="00543784">
      <w:pPr>
        <w:pStyle w:val="ab"/>
        <w:tabs>
          <w:tab w:val="left" w:pos="900"/>
        </w:tabs>
        <w:spacing w:after="0"/>
        <w:ind w:firstLine="680"/>
        <w:contextualSpacing/>
        <w:jc w:val="both"/>
        <w:rPr>
          <w:bCs/>
          <w:sz w:val="18"/>
          <w:szCs w:val="18"/>
        </w:rPr>
      </w:pPr>
      <w:r w:rsidRPr="00543784">
        <w:rPr>
          <w:bCs/>
          <w:sz w:val="18"/>
          <w:szCs w:val="18"/>
        </w:rPr>
        <w:t>Конкурс направлен на широкое вовлечение населения, органов территориального общественного самоуправления, коллективов организаций разных форм собственности и организационно-правовых форм в работы по благоустройству территории муниципального образования, также нацелен на активизацию деятельности муниципальных служб по жилищно-коммунальному хозяйству и благоустройству, а также привлечение к благоустроительным работам внебюджетных ресурсов.</w:t>
      </w:r>
    </w:p>
    <w:p w:rsidR="00543784" w:rsidRPr="00543784" w:rsidRDefault="00543784" w:rsidP="00543784">
      <w:pPr>
        <w:tabs>
          <w:tab w:val="left" w:pos="900"/>
        </w:tabs>
        <w:ind w:firstLine="680"/>
        <w:contextualSpacing/>
        <w:jc w:val="both"/>
        <w:rPr>
          <w:sz w:val="18"/>
          <w:szCs w:val="18"/>
        </w:rPr>
      </w:pPr>
      <w:r w:rsidRPr="00543784">
        <w:rPr>
          <w:sz w:val="18"/>
          <w:szCs w:val="18"/>
        </w:rPr>
        <w:t>Задачами конкурса являются:</w:t>
      </w:r>
    </w:p>
    <w:p w:rsidR="00543784" w:rsidRPr="00543784" w:rsidRDefault="00543784" w:rsidP="00543784">
      <w:pPr>
        <w:tabs>
          <w:tab w:val="left" w:pos="900"/>
        </w:tabs>
        <w:ind w:firstLine="680"/>
        <w:contextualSpacing/>
        <w:jc w:val="both"/>
        <w:rPr>
          <w:sz w:val="18"/>
          <w:szCs w:val="18"/>
        </w:rPr>
      </w:pPr>
      <w:r w:rsidRPr="00543784">
        <w:rPr>
          <w:sz w:val="18"/>
          <w:szCs w:val="18"/>
        </w:rPr>
        <w:t>– комплексное благоустройство населенных пунктов, кварталов, улиц, дворов и других территорий муниципального образования;</w:t>
      </w:r>
    </w:p>
    <w:p w:rsidR="00543784" w:rsidRPr="00543784" w:rsidRDefault="00543784" w:rsidP="00543784">
      <w:pPr>
        <w:tabs>
          <w:tab w:val="left" w:pos="900"/>
        </w:tabs>
        <w:ind w:firstLine="680"/>
        <w:contextualSpacing/>
        <w:jc w:val="both"/>
        <w:rPr>
          <w:sz w:val="18"/>
          <w:szCs w:val="18"/>
        </w:rPr>
      </w:pPr>
      <w:r w:rsidRPr="00543784">
        <w:rPr>
          <w:sz w:val="18"/>
          <w:szCs w:val="18"/>
        </w:rPr>
        <w:t>– формирование позитивного общественного мнения о благоустройстве муниципального образования;</w:t>
      </w:r>
    </w:p>
    <w:p w:rsidR="00543784" w:rsidRPr="00543784" w:rsidRDefault="00543784" w:rsidP="00543784">
      <w:pPr>
        <w:tabs>
          <w:tab w:val="left" w:pos="900"/>
        </w:tabs>
        <w:ind w:firstLine="680"/>
        <w:contextualSpacing/>
        <w:jc w:val="both"/>
        <w:rPr>
          <w:sz w:val="18"/>
          <w:szCs w:val="18"/>
        </w:rPr>
      </w:pPr>
      <w:r w:rsidRPr="00543784">
        <w:rPr>
          <w:sz w:val="18"/>
          <w:szCs w:val="18"/>
        </w:rPr>
        <w:t>– воспитание бережного отношения и создание условий для расширения самодеятельности жителей в сфере благоустройства.</w:t>
      </w:r>
    </w:p>
    <w:p w:rsidR="00543784" w:rsidRPr="00543784" w:rsidRDefault="00543784" w:rsidP="00543784">
      <w:pPr>
        <w:pStyle w:val="a9"/>
        <w:tabs>
          <w:tab w:val="left" w:pos="1080"/>
        </w:tabs>
        <w:ind w:firstLine="680"/>
        <w:contextualSpacing/>
        <w:rPr>
          <w:sz w:val="18"/>
          <w:szCs w:val="18"/>
        </w:rPr>
      </w:pPr>
      <w:r w:rsidRPr="00543784">
        <w:rPr>
          <w:sz w:val="18"/>
          <w:szCs w:val="18"/>
        </w:rPr>
        <w:t>1.2. Для целей данного Положения используются следующие понятия:</w:t>
      </w:r>
    </w:p>
    <w:p w:rsidR="00543784" w:rsidRPr="00543784" w:rsidRDefault="00543784" w:rsidP="00543784">
      <w:pPr>
        <w:tabs>
          <w:tab w:val="left" w:pos="1080"/>
        </w:tabs>
        <w:ind w:firstLine="680"/>
        <w:contextualSpacing/>
        <w:jc w:val="both"/>
        <w:rPr>
          <w:sz w:val="18"/>
          <w:szCs w:val="18"/>
        </w:rPr>
      </w:pPr>
      <w:r w:rsidRPr="00543784">
        <w:rPr>
          <w:sz w:val="18"/>
          <w:szCs w:val="18"/>
        </w:rPr>
        <w:t>Населенный пункт – территории муниципального образования со сложившейся инфраструктурой.</w:t>
      </w:r>
    </w:p>
    <w:p w:rsidR="00543784" w:rsidRPr="00543784" w:rsidRDefault="00543784" w:rsidP="00543784">
      <w:pPr>
        <w:tabs>
          <w:tab w:val="left" w:pos="1080"/>
        </w:tabs>
        <w:ind w:firstLine="680"/>
        <w:contextualSpacing/>
        <w:jc w:val="both"/>
        <w:rPr>
          <w:sz w:val="18"/>
          <w:szCs w:val="18"/>
        </w:rPr>
      </w:pPr>
      <w:r w:rsidRPr="00543784">
        <w:rPr>
          <w:sz w:val="18"/>
          <w:szCs w:val="18"/>
        </w:rPr>
        <w:t>Квартал – территория, ограниченная тремя-четырьмя улицами.</w:t>
      </w:r>
    </w:p>
    <w:p w:rsidR="00543784" w:rsidRPr="00543784" w:rsidRDefault="00543784" w:rsidP="00543784">
      <w:pPr>
        <w:tabs>
          <w:tab w:val="left" w:pos="1080"/>
        </w:tabs>
        <w:ind w:firstLine="680"/>
        <w:contextualSpacing/>
        <w:jc w:val="both"/>
        <w:rPr>
          <w:sz w:val="18"/>
          <w:szCs w:val="18"/>
        </w:rPr>
      </w:pPr>
      <w:r w:rsidRPr="00543784">
        <w:rPr>
          <w:sz w:val="18"/>
          <w:szCs w:val="18"/>
        </w:rPr>
        <w:t>Двор – один или несколько жилых домов с прилегающей к ним территорией и малыми архитектурными формами.</w:t>
      </w:r>
    </w:p>
    <w:p w:rsidR="00543784" w:rsidRPr="00543784" w:rsidRDefault="00543784" w:rsidP="00543784">
      <w:pPr>
        <w:pStyle w:val="ab"/>
        <w:tabs>
          <w:tab w:val="left" w:pos="1080"/>
        </w:tabs>
        <w:spacing w:after="0"/>
        <w:ind w:firstLine="680"/>
        <w:contextualSpacing/>
        <w:jc w:val="both"/>
        <w:rPr>
          <w:bCs/>
          <w:sz w:val="18"/>
          <w:szCs w:val="18"/>
        </w:rPr>
      </w:pPr>
      <w:r w:rsidRPr="00543784">
        <w:rPr>
          <w:bCs/>
          <w:sz w:val="18"/>
          <w:szCs w:val="18"/>
        </w:rPr>
        <w:t>1.3. Конкурс проводится по следующим номинациям:</w:t>
      </w:r>
    </w:p>
    <w:p w:rsidR="00543784" w:rsidRPr="00543784" w:rsidRDefault="00543784" w:rsidP="00543784">
      <w:pPr>
        <w:pStyle w:val="ab"/>
        <w:tabs>
          <w:tab w:val="left" w:pos="1080"/>
        </w:tabs>
        <w:spacing w:after="0"/>
        <w:ind w:firstLine="680"/>
        <w:contextualSpacing/>
        <w:jc w:val="both"/>
        <w:rPr>
          <w:bCs/>
          <w:sz w:val="18"/>
          <w:szCs w:val="18"/>
        </w:rPr>
      </w:pPr>
      <w:r w:rsidRPr="00543784">
        <w:rPr>
          <w:sz w:val="18"/>
          <w:szCs w:val="18"/>
        </w:rPr>
        <w:t xml:space="preserve">а)  «Двор образцового содержания»; </w:t>
      </w:r>
    </w:p>
    <w:p w:rsidR="00543784" w:rsidRPr="00543784" w:rsidRDefault="00543784" w:rsidP="00543784">
      <w:pPr>
        <w:tabs>
          <w:tab w:val="left" w:pos="1080"/>
        </w:tabs>
        <w:ind w:firstLine="680"/>
        <w:contextualSpacing/>
        <w:jc w:val="both"/>
        <w:rPr>
          <w:sz w:val="18"/>
          <w:szCs w:val="18"/>
        </w:rPr>
      </w:pPr>
      <w:r w:rsidRPr="00543784">
        <w:rPr>
          <w:sz w:val="18"/>
          <w:szCs w:val="18"/>
        </w:rPr>
        <w:t>6) «Подъезд образцового содержания»;</w:t>
      </w:r>
    </w:p>
    <w:p w:rsidR="00543784" w:rsidRPr="00543784" w:rsidRDefault="00543784" w:rsidP="00543784">
      <w:pPr>
        <w:tabs>
          <w:tab w:val="left" w:pos="1080"/>
        </w:tabs>
        <w:ind w:firstLine="680"/>
        <w:contextualSpacing/>
        <w:jc w:val="both"/>
        <w:rPr>
          <w:sz w:val="18"/>
          <w:szCs w:val="18"/>
        </w:rPr>
      </w:pPr>
      <w:r w:rsidRPr="00543784">
        <w:rPr>
          <w:sz w:val="18"/>
          <w:szCs w:val="18"/>
        </w:rPr>
        <w:t>в) «Лучшая частная усадьба»;</w:t>
      </w:r>
    </w:p>
    <w:p w:rsidR="00543784" w:rsidRPr="00543784" w:rsidRDefault="00543784" w:rsidP="00543784">
      <w:pPr>
        <w:tabs>
          <w:tab w:val="left" w:pos="1080"/>
        </w:tabs>
        <w:ind w:firstLine="680"/>
        <w:contextualSpacing/>
        <w:jc w:val="both"/>
        <w:rPr>
          <w:sz w:val="18"/>
          <w:szCs w:val="18"/>
        </w:rPr>
      </w:pPr>
      <w:r w:rsidRPr="00543784">
        <w:rPr>
          <w:sz w:val="18"/>
          <w:szCs w:val="18"/>
        </w:rPr>
        <w:t>г) «Лучшая дворовая детская площадка»</w:t>
      </w:r>
      <w:r w:rsidRPr="00543784">
        <w:rPr>
          <w:spacing w:val="6"/>
          <w:sz w:val="18"/>
          <w:szCs w:val="18"/>
        </w:rPr>
        <w:t xml:space="preserve"> (при наличии)</w:t>
      </w:r>
      <w:r w:rsidRPr="00543784">
        <w:rPr>
          <w:sz w:val="18"/>
          <w:szCs w:val="18"/>
        </w:rPr>
        <w:t>;</w:t>
      </w:r>
    </w:p>
    <w:p w:rsidR="00543784" w:rsidRPr="00543784" w:rsidRDefault="00543784" w:rsidP="00543784">
      <w:pPr>
        <w:tabs>
          <w:tab w:val="left" w:pos="1080"/>
        </w:tabs>
        <w:ind w:firstLine="680"/>
        <w:contextualSpacing/>
        <w:jc w:val="both"/>
        <w:rPr>
          <w:sz w:val="18"/>
          <w:szCs w:val="18"/>
        </w:rPr>
      </w:pPr>
      <w:r w:rsidRPr="00543784">
        <w:rPr>
          <w:sz w:val="18"/>
          <w:szCs w:val="18"/>
        </w:rPr>
        <w:t>д) «Лучший (-ая) цветник / клумба»;</w:t>
      </w:r>
    </w:p>
    <w:p w:rsidR="00543784" w:rsidRPr="00543784" w:rsidRDefault="00543784" w:rsidP="00543784">
      <w:pPr>
        <w:tabs>
          <w:tab w:val="left" w:pos="1080"/>
        </w:tabs>
        <w:ind w:firstLine="680"/>
        <w:contextualSpacing/>
        <w:jc w:val="both"/>
        <w:rPr>
          <w:sz w:val="18"/>
          <w:szCs w:val="18"/>
        </w:rPr>
      </w:pPr>
      <w:r w:rsidRPr="00543784">
        <w:rPr>
          <w:sz w:val="18"/>
          <w:szCs w:val="18"/>
        </w:rPr>
        <w:t xml:space="preserve">ж) «Лучший двор учреждения, предприятия, организации </w:t>
      </w:r>
      <w:r w:rsidRPr="00543784">
        <w:rPr>
          <w:spacing w:val="6"/>
          <w:sz w:val="18"/>
          <w:szCs w:val="18"/>
        </w:rPr>
        <w:t>(при наличии)</w:t>
      </w:r>
      <w:r w:rsidRPr="00543784">
        <w:rPr>
          <w:sz w:val="18"/>
          <w:szCs w:val="18"/>
        </w:rPr>
        <w:t>»</w:t>
      </w:r>
    </w:p>
    <w:p w:rsidR="00543784" w:rsidRPr="00543784" w:rsidRDefault="00543784" w:rsidP="00543784">
      <w:pPr>
        <w:tabs>
          <w:tab w:val="left" w:pos="1080"/>
        </w:tabs>
        <w:ind w:firstLine="680"/>
        <w:contextualSpacing/>
        <w:jc w:val="both"/>
        <w:rPr>
          <w:sz w:val="18"/>
          <w:szCs w:val="18"/>
        </w:rPr>
      </w:pPr>
      <w:r w:rsidRPr="00543784">
        <w:rPr>
          <w:sz w:val="18"/>
          <w:szCs w:val="18"/>
        </w:rPr>
        <w:t xml:space="preserve">з) «Самая благоустроенная территория магазина </w:t>
      </w:r>
      <w:r w:rsidRPr="00543784">
        <w:rPr>
          <w:spacing w:val="6"/>
          <w:sz w:val="18"/>
          <w:szCs w:val="18"/>
        </w:rPr>
        <w:t>(при наличии)</w:t>
      </w:r>
      <w:r w:rsidRPr="00543784">
        <w:rPr>
          <w:sz w:val="18"/>
          <w:szCs w:val="18"/>
        </w:rPr>
        <w:t>»</w:t>
      </w:r>
    </w:p>
    <w:p w:rsidR="00543784" w:rsidRPr="00543784" w:rsidRDefault="00543784" w:rsidP="00543784">
      <w:pPr>
        <w:tabs>
          <w:tab w:val="left" w:pos="1080"/>
        </w:tabs>
        <w:ind w:firstLine="680"/>
        <w:contextualSpacing/>
        <w:jc w:val="both"/>
        <w:rPr>
          <w:spacing w:val="6"/>
          <w:sz w:val="18"/>
          <w:szCs w:val="18"/>
        </w:rPr>
      </w:pPr>
      <w:r w:rsidRPr="00543784">
        <w:rPr>
          <w:sz w:val="18"/>
          <w:szCs w:val="18"/>
        </w:rPr>
        <w:t xml:space="preserve">и) </w:t>
      </w:r>
      <w:r w:rsidRPr="00543784">
        <w:rPr>
          <w:spacing w:val="6"/>
          <w:sz w:val="18"/>
          <w:szCs w:val="18"/>
        </w:rPr>
        <w:t>«Открытие года» (при наличии)</w:t>
      </w:r>
    </w:p>
    <w:p w:rsidR="00543784" w:rsidRPr="00543784" w:rsidRDefault="00543784" w:rsidP="00543784">
      <w:pPr>
        <w:tabs>
          <w:tab w:val="left" w:pos="1080"/>
        </w:tabs>
        <w:ind w:firstLine="680"/>
        <w:contextualSpacing/>
        <w:jc w:val="both"/>
        <w:rPr>
          <w:spacing w:val="6"/>
          <w:sz w:val="18"/>
          <w:szCs w:val="18"/>
        </w:rPr>
      </w:pPr>
      <w:r w:rsidRPr="00543784">
        <w:rPr>
          <w:spacing w:val="6"/>
          <w:sz w:val="18"/>
          <w:szCs w:val="18"/>
        </w:rPr>
        <w:t>Победителям в конкурсе по установленным номинациям присваиваются соответствующие звания сроком на один год.</w:t>
      </w:r>
    </w:p>
    <w:p w:rsidR="00543784" w:rsidRPr="00543784" w:rsidRDefault="00543784" w:rsidP="00543784">
      <w:pPr>
        <w:pStyle w:val="ab"/>
        <w:spacing w:after="0"/>
        <w:ind w:firstLine="680"/>
        <w:contextualSpacing/>
        <w:jc w:val="both"/>
        <w:rPr>
          <w:bCs/>
          <w:sz w:val="18"/>
          <w:szCs w:val="18"/>
        </w:rPr>
      </w:pPr>
      <w:r w:rsidRPr="00543784">
        <w:rPr>
          <w:bCs/>
          <w:sz w:val="18"/>
          <w:szCs w:val="18"/>
        </w:rPr>
        <w:t>1.4. Конкурс проводится в рамках установленных номинаций.</w:t>
      </w:r>
    </w:p>
    <w:p w:rsidR="00543784" w:rsidRPr="00543784" w:rsidRDefault="00543784" w:rsidP="00543784">
      <w:pPr>
        <w:pStyle w:val="ab"/>
        <w:tabs>
          <w:tab w:val="left" w:pos="1080"/>
        </w:tabs>
        <w:spacing w:after="0"/>
        <w:ind w:firstLine="680"/>
        <w:contextualSpacing/>
        <w:jc w:val="both"/>
        <w:rPr>
          <w:bCs/>
          <w:sz w:val="18"/>
          <w:szCs w:val="18"/>
        </w:rPr>
      </w:pPr>
      <w:r w:rsidRPr="00543784">
        <w:rPr>
          <w:bCs/>
          <w:sz w:val="18"/>
          <w:szCs w:val="18"/>
        </w:rPr>
        <w:t>В конкурсе могут принять участие жители муниципального образования, а также коллективы организаций независимо от форм собственности и организационно-правовых форм, эксплуатирующие (использующие) объекты (территории) и подавшие заявку на участие в конкурсе в установленных номинациях (далее – участники).</w:t>
      </w:r>
    </w:p>
    <w:p w:rsidR="00543784" w:rsidRPr="00543784" w:rsidRDefault="00543784" w:rsidP="00543784">
      <w:pPr>
        <w:pStyle w:val="ab"/>
        <w:tabs>
          <w:tab w:val="left" w:pos="1080"/>
        </w:tabs>
        <w:spacing w:after="0"/>
        <w:ind w:firstLine="680"/>
        <w:contextualSpacing/>
        <w:jc w:val="both"/>
        <w:rPr>
          <w:bCs/>
          <w:sz w:val="18"/>
          <w:szCs w:val="18"/>
        </w:rPr>
      </w:pPr>
      <w:r w:rsidRPr="00543784">
        <w:rPr>
          <w:bCs/>
          <w:sz w:val="18"/>
          <w:szCs w:val="18"/>
        </w:rPr>
        <w:t>1.5. Организатор конкурса – Администрация Зоркальцевского сельского поселения. Конкурс проводится ежегодно на основании нормативно-правовых актов Главы Зоркальцевского сельского поселения (Главы Администрации).</w:t>
      </w:r>
    </w:p>
    <w:p w:rsidR="00543784" w:rsidRPr="00543784" w:rsidRDefault="00543784" w:rsidP="00543784">
      <w:pPr>
        <w:tabs>
          <w:tab w:val="left" w:pos="1080"/>
        </w:tabs>
        <w:autoSpaceDE w:val="0"/>
        <w:autoSpaceDN w:val="0"/>
        <w:adjustRightInd w:val="0"/>
        <w:ind w:firstLine="680"/>
        <w:contextualSpacing/>
        <w:jc w:val="both"/>
        <w:rPr>
          <w:sz w:val="18"/>
          <w:szCs w:val="18"/>
        </w:rPr>
      </w:pPr>
      <w:r w:rsidRPr="00543784">
        <w:rPr>
          <w:sz w:val="18"/>
          <w:szCs w:val="18"/>
        </w:rPr>
        <w:t>2. Критерии конкурса</w:t>
      </w:r>
    </w:p>
    <w:p w:rsidR="00543784" w:rsidRPr="00543784" w:rsidRDefault="00543784" w:rsidP="00543784">
      <w:pPr>
        <w:pStyle w:val="26"/>
        <w:ind w:firstLine="680"/>
        <w:contextualSpacing/>
        <w:rPr>
          <w:sz w:val="18"/>
          <w:szCs w:val="18"/>
        </w:rPr>
      </w:pPr>
      <w:r w:rsidRPr="00543784">
        <w:rPr>
          <w:sz w:val="18"/>
          <w:szCs w:val="18"/>
        </w:rPr>
        <w:t xml:space="preserve">2.1. Конкурсные объекты по номинации </w:t>
      </w:r>
      <w:r w:rsidRPr="00543784">
        <w:rPr>
          <w:sz w:val="18"/>
          <w:szCs w:val="18"/>
          <w:u w:val="single"/>
        </w:rPr>
        <w:t>«Двор образцового содержания»</w:t>
      </w:r>
      <w:r w:rsidRPr="00543784">
        <w:rPr>
          <w:sz w:val="18"/>
          <w:szCs w:val="18"/>
        </w:rPr>
        <w:t xml:space="preserve"> оцениваются по следующим критериям:</w:t>
      </w:r>
    </w:p>
    <w:p w:rsidR="00543784" w:rsidRPr="00543784" w:rsidRDefault="00543784" w:rsidP="00543784">
      <w:pPr>
        <w:tabs>
          <w:tab w:val="left" w:pos="1080"/>
        </w:tabs>
        <w:ind w:firstLine="680"/>
        <w:contextualSpacing/>
        <w:jc w:val="both"/>
        <w:rPr>
          <w:sz w:val="18"/>
          <w:szCs w:val="18"/>
        </w:rPr>
      </w:pPr>
      <w:r w:rsidRPr="00543784">
        <w:rPr>
          <w:sz w:val="18"/>
          <w:szCs w:val="18"/>
        </w:rPr>
        <w:t xml:space="preserve">2.2.1. </w:t>
      </w:r>
    </w:p>
    <w:p w:rsidR="00543784" w:rsidRPr="00543784" w:rsidRDefault="00543784" w:rsidP="00543784">
      <w:pPr>
        <w:pStyle w:val="ab"/>
        <w:tabs>
          <w:tab w:val="left" w:pos="1080"/>
        </w:tabs>
        <w:spacing w:after="0"/>
        <w:ind w:firstLine="680"/>
        <w:contextualSpacing/>
        <w:jc w:val="both"/>
        <w:rPr>
          <w:bCs/>
          <w:sz w:val="18"/>
          <w:szCs w:val="18"/>
        </w:rPr>
      </w:pPr>
      <w:r w:rsidRPr="00543784">
        <w:rPr>
          <w:bCs/>
          <w:sz w:val="18"/>
          <w:szCs w:val="18"/>
        </w:rPr>
        <w:t>2.2.2. Участие жителей в совместной работе по уборке, ремонту, благоустройству и озеленению территории.</w:t>
      </w:r>
    </w:p>
    <w:p w:rsidR="00543784" w:rsidRPr="00543784" w:rsidRDefault="00543784" w:rsidP="00543784">
      <w:pPr>
        <w:tabs>
          <w:tab w:val="left" w:pos="1080"/>
        </w:tabs>
        <w:ind w:firstLine="680"/>
        <w:contextualSpacing/>
        <w:jc w:val="both"/>
        <w:rPr>
          <w:sz w:val="18"/>
          <w:szCs w:val="18"/>
        </w:rPr>
      </w:pPr>
      <w:r w:rsidRPr="00543784">
        <w:rPr>
          <w:sz w:val="18"/>
          <w:szCs w:val="18"/>
        </w:rPr>
        <w:t>2.2.3. Организация общественной работы с детьми и подростками, проведение совместных социальных мероприятий во дворе.</w:t>
      </w:r>
    </w:p>
    <w:p w:rsidR="00543784" w:rsidRPr="00543784" w:rsidRDefault="00543784" w:rsidP="00543784">
      <w:pPr>
        <w:tabs>
          <w:tab w:val="left" w:pos="1080"/>
        </w:tabs>
        <w:ind w:firstLine="680"/>
        <w:contextualSpacing/>
        <w:jc w:val="both"/>
        <w:rPr>
          <w:sz w:val="18"/>
          <w:szCs w:val="18"/>
        </w:rPr>
      </w:pPr>
      <w:r w:rsidRPr="00543784">
        <w:rPr>
          <w:sz w:val="18"/>
          <w:szCs w:val="18"/>
        </w:rPr>
        <w:t>2.2.4. Наличие доски объявлений и табличек на подъездах домов с указанием их номеров.</w:t>
      </w:r>
    </w:p>
    <w:p w:rsidR="00543784" w:rsidRPr="00543784" w:rsidRDefault="00543784" w:rsidP="00543784">
      <w:pPr>
        <w:tabs>
          <w:tab w:val="left" w:pos="1080"/>
        </w:tabs>
        <w:ind w:firstLine="680"/>
        <w:contextualSpacing/>
        <w:jc w:val="both"/>
        <w:rPr>
          <w:sz w:val="18"/>
          <w:szCs w:val="18"/>
        </w:rPr>
      </w:pPr>
      <w:r w:rsidRPr="00543784">
        <w:rPr>
          <w:sz w:val="18"/>
          <w:szCs w:val="18"/>
        </w:rPr>
        <w:t>2.2.5. Опрятный вид фасадов домов и наличие номерных знаков и табличек с названиями улиц на домах.</w:t>
      </w:r>
    </w:p>
    <w:p w:rsidR="00543784" w:rsidRPr="00543784" w:rsidRDefault="00543784" w:rsidP="00543784">
      <w:pPr>
        <w:tabs>
          <w:tab w:val="left" w:pos="1080"/>
        </w:tabs>
        <w:ind w:firstLine="680"/>
        <w:contextualSpacing/>
        <w:jc w:val="both"/>
        <w:rPr>
          <w:sz w:val="18"/>
          <w:szCs w:val="18"/>
        </w:rPr>
      </w:pPr>
      <w:r w:rsidRPr="00543784">
        <w:rPr>
          <w:sz w:val="18"/>
          <w:szCs w:val="18"/>
        </w:rPr>
        <w:t>2.2.6. Проявление творческой инициативы жителей в эстетическом оформлении объектов во дворе.</w:t>
      </w:r>
    </w:p>
    <w:p w:rsidR="00543784" w:rsidRPr="00543784" w:rsidRDefault="00543784" w:rsidP="00543784">
      <w:pPr>
        <w:tabs>
          <w:tab w:val="left" w:pos="1080"/>
        </w:tabs>
        <w:ind w:firstLine="680"/>
        <w:contextualSpacing/>
        <w:jc w:val="both"/>
        <w:rPr>
          <w:sz w:val="18"/>
          <w:szCs w:val="18"/>
        </w:rPr>
      </w:pPr>
      <w:r w:rsidRPr="00543784">
        <w:rPr>
          <w:sz w:val="18"/>
          <w:szCs w:val="18"/>
        </w:rPr>
        <w:t>2.2.7. Наличие мест отдыха, скамеек.</w:t>
      </w:r>
    </w:p>
    <w:p w:rsidR="00543784" w:rsidRPr="00543784" w:rsidRDefault="00543784" w:rsidP="00543784">
      <w:pPr>
        <w:tabs>
          <w:tab w:val="left" w:pos="1080"/>
        </w:tabs>
        <w:ind w:firstLine="680"/>
        <w:contextualSpacing/>
        <w:jc w:val="both"/>
        <w:rPr>
          <w:sz w:val="18"/>
          <w:szCs w:val="18"/>
        </w:rPr>
      </w:pPr>
      <w:r w:rsidRPr="00543784">
        <w:rPr>
          <w:sz w:val="18"/>
          <w:szCs w:val="18"/>
        </w:rPr>
        <w:t>2.2.8. Наличие и состояние дворовой детской площадки.</w:t>
      </w:r>
    </w:p>
    <w:p w:rsidR="00543784" w:rsidRPr="00543784" w:rsidRDefault="00543784" w:rsidP="00543784">
      <w:pPr>
        <w:tabs>
          <w:tab w:val="left" w:pos="1080"/>
        </w:tabs>
        <w:ind w:firstLine="680"/>
        <w:contextualSpacing/>
        <w:jc w:val="both"/>
        <w:rPr>
          <w:sz w:val="18"/>
          <w:szCs w:val="18"/>
        </w:rPr>
      </w:pPr>
      <w:r w:rsidRPr="00543784">
        <w:rPr>
          <w:sz w:val="18"/>
          <w:szCs w:val="18"/>
        </w:rPr>
        <w:t>2.2.9. Наличие и содержание в чистоте урн.</w:t>
      </w:r>
    </w:p>
    <w:p w:rsidR="00543784" w:rsidRPr="00543784" w:rsidRDefault="00543784" w:rsidP="00C60B9F">
      <w:pPr>
        <w:tabs>
          <w:tab w:val="left" w:pos="1080"/>
        </w:tabs>
        <w:ind w:firstLine="680"/>
        <w:contextualSpacing/>
        <w:jc w:val="both"/>
        <w:rPr>
          <w:sz w:val="18"/>
          <w:szCs w:val="18"/>
        </w:rPr>
      </w:pPr>
      <w:r w:rsidRPr="00543784">
        <w:rPr>
          <w:sz w:val="18"/>
          <w:szCs w:val="18"/>
        </w:rPr>
        <w:t>2.2.10. Техническое состояние жилищного фонда и территорий, прилегающих к домам, в надлежащем противопожарном состоянии, чистоте и порядке.</w:t>
      </w:r>
    </w:p>
    <w:p w:rsidR="00543784" w:rsidRPr="00543784" w:rsidRDefault="00543784" w:rsidP="00543784">
      <w:pPr>
        <w:pStyle w:val="26"/>
        <w:ind w:firstLine="680"/>
        <w:contextualSpacing/>
        <w:rPr>
          <w:sz w:val="18"/>
          <w:szCs w:val="18"/>
        </w:rPr>
      </w:pPr>
      <w:r w:rsidRPr="00543784">
        <w:rPr>
          <w:sz w:val="18"/>
          <w:szCs w:val="18"/>
        </w:rPr>
        <w:t xml:space="preserve">2.3. Конкурсные объекты по номинации </w:t>
      </w:r>
      <w:r w:rsidRPr="00543784">
        <w:rPr>
          <w:sz w:val="18"/>
          <w:szCs w:val="18"/>
          <w:u w:val="single"/>
        </w:rPr>
        <w:t>«Подъезд образцового содержания»</w:t>
      </w:r>
      <w:r w:rsidRPr="00543784">
        <w:rPr>
          <w:sz w:val="18"/>
          <w:szCs w:val="18"/>
        </w:rPr>
        <w:t xml:space="preserve"> оцениваются по следующим критериям:</w:t>
      </w:r>
    </w:p>
    <w:p w:rsidR="00543784" w:rsidRPr="00543784" w:rsidRDefault="00543784" w:rsidP="00543784">
      <w:pPr>
        <w:tabs>
          <w:tab w:val="left" w:pos="1080"/>
        </w:tabs>
        <w:ind w:firstLine="680"/>
        <w:contextualSpacing/>
        <w:jc w:val="both"/>
        <w:rPr>
          <w:sz w:val="18"/>
          <w:szCs w:val="18"/>
        </w:rPr>
      </w:pPr>
      <w:r w:rsidRPr="00543784">
        <w:rPr>
          <w:sz w:val="18"/>
          <w:szCs w:val="18"/>
        </w:rPr>
        <w:t>2.3.1. Активное участие жителей в благоустройстве подъезда.</w:t>
      </w:r>
    </w:p>
    <w:p w:rsidR="00543784" w:rsidRPr="00543784" w:rsidRDefault="00543784" w:rsidP="00543784">
      <w:pPr>
        <w:tabs>
          <w:tab w:val="left" w:pos="1080"/>
        </w:tabs>
        <w:ind w:firstLine="680"/>
        <w:contextualSpacing/>
        <w:jc w:val="both"/>
        <w:rPr>
          <w:sz w:val="18"/>
          <w:szCs w:val="18"/>
        </w:rPr>
      </w:pPr>
      <w:r w:rsidRPr="00543784">
        <w:rPr>
          <w:sz w:val="18"/>
          <w:szCs w:val="18"/>
        </w:rPr>
        <w:t>2.3.2. Наличие наружного освещения у входа в подъезд и на лестничных площадках.</w:t>
      </w:r>
    </w:p>
    <w:p w:rsidR="00543784" w:rsidRPr="00543784" w:rsidRDefault="00543784" w:rsidP="00543784">
      <w:pPr>
        <w:pStyle w:val="a9"/>
        <w:tabs>
          <w:tab w:val="left" w:pos="1080"/>
        </w:tabs>
        <w:ind w:firstLine="680"/>
        <w:contextualSpacing/>
        <w:rPr>
          <w:sz w:val="18"/>
          <w:szCs w:val="18"/>
        </w:rPr>
      </w:pPr>
      <w:r w:rsidRPr="00543784">
        <w:rPr>
          <w:sz w:val="18"/>
          <w:szCs w:val="18"/>
        </w:rPr>
        <w:t>2.3.3. Наличие табличек с указанием номера подъезда и номеров квартир на дверях.</w:t>
      </w:r>
    </w:p>
    <w:p w:rsidR="00543784" w:rsidRPr="00543784" w:rsidRDefault="00543784" w:rsidP="00543784">
      <w:pPr>
        <w:tabs>
          <w:tab w:val="left" w:pos="1080"/>
        </w:tabs>
        <w:ind w:firstLine="680"/>
        <w:contextualSpacing/>
        <w:jc w:val="both"/>
        <w:rPr>
          <w:sz w:val="18"/>
          <w:szCs w:val="18"/>
        </w:rPr>
      </w:pPr>
      <w:r w:rsidRPr="00543784">
        <w:rPr>
          <w:sz w:val="18"/>
          <w:szCs w:val="18"/>
        </w:rPr>
        <w:t>2.3.4. Проявление творческой инициативы жителей в эстетическом оформлении подъезда.</w:t>
      </w:r>
    </w:p>
    <w:p w:rsidR="00543784" w:rsidRPr="00543784" w:rsidRDefault="00543784" w:rsidP="00543784">
      <w:pPr>
        <w:pStyle w:val="ab"/>
        <w:tabs>
          <w:tab w:val="left" w:pos="1080"/>
        </w:tabs>
        <w:spacing w:after="0"/>
        <w:ind w:firstLine="680"/>
        <w:contextualSpacing/>
        <w:jc w:val="both"/>
        <w:rPr>
          <w:bCs/>
          <w:sz w:val="18"/>
          <w:szCs w:val="18"/>
        </w:rPr>
      </w:pPr>
      <w:r w:rsidRPr="00543784">
        <w:rPr>
          <w:bCs/>
          <w:sz w:val="18"/>
          <w:szCs w:val="18"/>
        </w:rPr>
        <w:t>2.3.5. Содержание подвала, полуподвала и чердака в надлежащем противопожарном состоянии, чистоте и порядке.</w:t>
      </w:r>
    </w:p>
    <w:p w:rsidR="00543784" w:rsidRPr="00543784" w:rsidRDefault="00543784" w:rsidP="00543784">
      <w:pPr>
        <w:tabs>
          <w:tab w:val="left" w:pos="1080"/>
        </w:tabs>
        <w:ind w:firstLine="680"/>
        <w:contextualSpacing/>
        <w:jc w:val="both"/>
        <w:rPr>
          <w:sz w:val="18"/>
          <w:szCs w:val="18"/>
        </w:rPr>
      </w:pPr>
      <w:r w:rsidRPr="00543784">
        <w:rPr>
          <w:sz w:val="18"/>
          <w:szCs w:val="18"/>
        </w:rPr>
        <w:t>2.3.6. Техническое состояние мест общего пользования подъезда, бережное отношение к инженерным коммуникациям в местах общего пользования.</w:t>
      </w:r>
    </w:p>
    <w:p w:rsidR="00543784" w:rsidRPr="00543784" w:rsidRDefault="00543784" w:rsidP="00543784">
      <w:pPr>
        <w:tabs>
          <w:tab w:val="left" w:pos="1080"/>
        </w:tabs>
        <w:ind w:firstLine="680"/>
        <w:contextualSpacing/>
        <w:jc w:val="both"/>
        <w:rPr>
          <w:spacing w:val="6"/>
          <w:sz w:val="18"/>
          <w:szCs w:val="18"/>
        </w:rPr>
      </w:pPr>
      <w:r w:rsidRPr="00543784">
        <w:rPr>
          <w:spacing w:val="6"/>
          <w:sz w:val="18"/>
          <w:szCs w:val="18"/>
        </w:rPr>
        <w:t>2.3.7. Исправность оконных и дверных блоков в подъезде.</w:t>
      </w:r>
    </w:p>
    <w:p w:rsidR="00543784" w:rsidRPr="00543784" w:rsidRDefault="00543784" w:rsidP="00543784">
      <w:pPr>
        <w:tabs>
          <w:tab w:val="left" w:pos="1080"/>
        </w:tabs>
        <w:ind w:firstLine="680"/>
        <w:contextualSpacing/>
        <w:jc w:val="both"/>
        <w:rPr>
          <w:spacing w:val="6"/>
          <w:sz w:val="18"/>
          <w:szCs w:val="18"/>
        </w:rPr>
      </w:pPr>
      <w:r w:rsidRPr="00543784">
        <w:rPr>
          <w:spacing w:val="6"/>
          <w:sz w:val="18"/>
          <w:szCs w:val="18"/>
        </w:rPr>
        <w:t>2.3.8. Сохранность лестничных перил и почтовых ящиков.</w:t>
      </w:r>
    </w:p>
    <w:p w:rsidR="00543784" w:rsidRPr="00543784" w:rsidRDefault="00543784" w:rsidP="00543784">
      <w:pPr>
        <w:tabs>
          <w:tab w:val="left" w:pos="1080"/>
        </w:tabs>
        <w:ind w:firstLine="680"/>
        <w:contextualSpacing/>
        <w:jc w:val="both"/>
        <w:rPr>
          <w:sz w:val="18"/>
          <w:szCs w:val="18"/>
        </w:rPr>
      </w:pPr>
      <w:r w:rsidRPr="00543784">
        <w:rPr>
          <w:sz w:val="18"/>
          <w:szCs w:val="18"/>
        </w:rPr>
        <w:t>2.3.9. Наличие доски объявлений в подъезде.</w:t>
      </w:r>
    </w:p>
    <w:p w:rsidR="00543784" w:rsidRPr="00C60B9F" w:rsidRDefault="00543784" w:rsidP="00C60B9F">
      <w:pPr>
        <w:tabs>
          <w:tab w:val="left" w:pos="1080"/>
        </w:tabs>
        <w:ind w:firstLine="680"/>
        <w:contextualSpacing/>
        <w:jc w:val="both"/>
        <w:rPr>
          <w:sz w:val="18"/>
          <w:szCs w:val="18"/>
        </w:rPr>
      </w:pPr>
      <w:r w:rsidRPr="00543784">
        <w:rPr>
          <w:sz w:val="18"/>
          <w:szCs w:val="18"/>
        </w:rPr>
        <w:t xml:space="preserve">2.3.10. Наличие скамеек и урн возле подъездов. </w:t>
      </w:r>
    </w:p>
    <w:p w:rsidR="00543784" w:rsidRPr="00543784" w:rsidRDefault="00543784" w:rsidP="00543784">
      <w:pPr>
        <w:pStyle w:val="ab"/>
        <w:tabs>
          <w:tab w:val="left" w:pos="1080"/>
        </w:tabs>
        <w:spacing w:after="0"/>
        <w:ind w:firstLine="680"/>
        <w:contextualSpacing/>
        <w:jc w:val="both"/>
        <w:rPr>
          <w:bCs/>
          <w:sz w:val="18"/>
          <w:szCs w:val="18"/>
        </w:rPr>
      </w:pPr>
      <w:r w:rsidRPr="00543784">
        <w:rPr>
          <w:bCs/>
          <w:sz w:val="18"/>
          <w:szCs w:val="18"/>
        </w:rPr>
        <w:t xml:space="preserve">2.4. Конкурсные объекты по номинации  </w:t>
      </w:r>
      <w:r w:rsidRPr="00543784">
        <w:rPr>
          <w:bCs/>
          <w:sz w:val="18"/>
          <w:szCs w:val="18"/>
          <w:u w:val="single"/>
        </w:rPr>
        <w:t>«Лучшая частная усадьба»</w:t>
      </w:r>
      <w:r w:rsidRPr="00543784">
        <w:rPr>
          <w:bCs/>
          <w:sz w:val="18"/>
          <w:szCs w:val="18"/>
        </w:rPr>
        <w:t xml:space="preserve"> оцениваются по следующим критериям: </w:t>
      </w:r>
    </w:p>
    <w:p w:rsidR="00543784" w:rsidRPr="00543784" w:rsidRDefault="00543784" w:rsidP="00543784">
      <w:pPr>
        <w:pStyle w:val="a9"/>
        <w:tabs>
          <w:tab w:val="left" w:pos="1080"/>
        </w:tabs>
        <w:ind w:firstLine="680"/>
        <w:contextualSpacing/>
        <w:rPr>
          <w:sz w:val="18"/>
          <w:szCs w:val="18"/>
        </w:rPr>
      </w:pPr>
      <w:r w:rsidRPr="00543784">
        <w:rPr>
          <w:sz w:val="18"/>
          <w:szCs w:val="18"/>
        </w:rPr>
        <w:t>2.4.1. Оригинальность оформления усадьбы.</w:t>
      </w:r>
    </w:p>
    <w:p w:rsidR="00543784" w:rsidRPr="00543784" w:rsidRDefault="00543784" w:rsidP="00543784">
      <w:pPr>
        <w:tabs>
          <w:tab w:val="left" w:pos="1080"/>
        </w:tabs>
        <w:ind w:firstLine="680"/>
        <w:contextualSpacing/>
        <w:jc w:val="both"/>
        <w:rPr>
          <w:sz w:val="18"/>
          <w:szCs w:val="18"/>
        </w:rPr>
      </w:pPr>
      <w:r w:rsidRPr="00543784">
        <w:rPr>
          <w:sz w:val="18"/>
          <w:szCs w:val="18"/>
        </w:rPr>
        <w:lastRenderedPageBreak/>
        <w:t>2.4.2. Наличие номерного знака и таблички с названием улицы на доме.</w:t>
      </w:r>
    </w:p>
    <w:p w:rsidR="00543784" w:rsidRPr="00543784" w:rsidRDefault="00543784" w:rsidP="00543784">
      <w:pPr>
        <w:pStyle w:val="ab"/>
        <w:tabs>
          <w:tab w:val="left" w:pos="1080"/>
        </w:tabs>
        <w:spacing w:after="0"/>
        <w:ind w:firstLine="680"/>
        <w:contextualSpacing/>
        <w:jc w:val="both"/>
        <w:rPr>
          <w:bCs/>
          <w:sz w:val="18"/>
          <w:szCs w:val="18"/>
        </w:rPr>
      </w:pPr>
      <w:r w:rsidRPr="00543784">
        <w:rPr>
          <w:bCs/>
          <w:sz w:val="18"/>
          <w:szCs w:val="18"/>
        </w:rPr>
        <w:t>2.4.3. Опрятный вид фасада дома и двора усадьбы.</w:t>
      </w:r>
    </w:p>
    <w:p w:rsidR="00543784" w:rsidRPr="00543784" w:rsidRDefault="00543784" w:rsidP="00543784">
      <w:pPr>
        <w:tabs>
          <w:tab w:val="left" w:pos="1080"/>
        </w:tabs>
        <w:ind w:firstLine="680"/>
        <w:contextualSpacing/>
        <w:jc w:val="both"/>
        <w:rPr>
          <w:sz w:val="18"/>
          <w:szCs w:val="18"/>
        </w:rPr>
      </w:pPr>
      <w:r w:rsidRPr="00543784">
        <w:rPr>
          <w:sz w:val="18"/>
          <w:szCs w:val="18"/>
        </w:rPr>
        <w:t>2.4.4. Наличие зеленых насаждений, цветников.</w:t>
      </w:r>
    </w:p>
    <w:p w:rsidR="00543784" w:rsidRPr="00543784" w:rsidRDefault="00543784" w:rsidP="00543784">
      <w:pPr>
        <w:tabs>
          <w:tab w:val="left" w:pos="1080"/>
        </w:tabs>
        <w:ind w:firstLine="680"/>
        <w:contextualSpacing/>
        <w:jc w:val="both"/>
        <w:rPr>
          <w:sz w:val="18"/>
          <w:szCs w:val="18"/>
        </w:rPr>
      </w:pPr>
      <w:r w:rsidRPr="00543784">
        <w:rPr>
          <w:sz w:val="18"/>
          <w:szCs w:val="18"/>
        </w:rPr>
        <w:t>2.4.5. Содержание в исправном состоянии ограждений.</w:t>
      </w:r>
    </w:p>
    <w:p w:rsidR="00543784" w:rsidRPr="00543784" w:rsidRDefault="00543784" w:rsidP="00543784">
      <w:pPr>
        <w:tabs>
          <w:tab w:val="left" w:pos="1080"/>
        </w:tabs>
        <w:ind w:firstLine="680"/>
        <w:contextualSpacing/>
        <w:jc w:val="both"/>
        <w:rPr>
          <w:sz w:val="18"/>
          <w:szCs w:val="18"/>
        </w:rPr>
      </w:pPr>
      <w:r w:rsidRPr="00543784">
        <w:rPr>
          <w:sz w:val="18"/>
          <w:szCs w:val="18"/>
        </w:rPr>
        <w:t>2.4.6. Содержание прилегающей территории ко двору в чистоте и порядке.</w:t>
      </w:r>
    </w:p>
    <w:p w:rsidR="00543784" w:rsidRPr="00543784" w:rsidRDefault="00543784" w:rsidP="00C60B9F">
      <w:pPr>
        <w:tabs>
          <w:tab w:val="left" w:pos="1080"/>
        </w:tabs>
        <w:ind w:firstLine="680"/>
        <w:contextualSpacing/>
        <w:jc w:val="both"/>
        <w:rPr>
          <w:sz w:val="18"/>
          <w:szCs w:val="18"/>
        </w:rPr>
      </w:pPr>
      <w:r w:rsidRPr="00543784">
        <w:rPr>
          <w:sz w:val="18"/>
          <w:szCs w:val="18"/>
        </w:rPr>
        <w:t>2.4.7. Единое композиционное оформление.</w:t>
      </w:r>
    </w:p>
    <w:p w:rsidR="00543784" w:rsidRPr="00543784" w:rsidRDefault="00543784" w:rsidP="00543784">
      <w:pPr>
        <w:tabs>
          <w:tab w:val="left" w:pos="1080"/>
        </w:tabs>
        <w:ind w:firstLine="680"/>
        <w:contextualSpacing/>
        <w:jc w:val="both"/>
        <w:rPr>
          <w:sz w:val="18"/>
          <w:szCs w:val="18"/>
        </w:rPr>
      </w:pPr>
      <w:r w:rsidRPr="00543784">
        <w:rPr>
          <w:sz w:val="18"/>
          <w:szCs w:val="18"/>
        </w:rPr>
        <w:t xml:space="preserve">2.5. Конкурсные объекты по номинации </w:t>
      </w:r>
      <w:r w:rsidRPr="00543784">
        <w:rPr>
          <w:sz w:val="18"/>
          <w:szCs w:val="18"/>
          <w:u w:val="single"/>
        </w:rPr>
        <w:t>«Лучшая дворовая детская площадка»</w:t>
      </w:r>
      <w:r w:rsidRPr="00543784">
        <w:rPr>
          <w:sz w:val="18"/>
          <w:szCs w:val="18"/>
        </w:rPr>
        <w:t xml:space="preserve"> оцениваются по следующим критериям:</w:t>
      </w:r>
    </w:p>
    <w:p w:rsidR="00543784" w:rsidRPr="00543784" w:rsidRDefault="00543784" w:rsidP="00543784">
      <w:pPr>
        <w:tabs>
          <w:tab w:val="left" w:pos="1080"/>
        </w:tabs>
        <w:ind w:firstLine="680"/>
        <w:contextualSpacing/>
        <w:jc w:val="both"/>
        <w:rPr>
          <w:sz w:val="18"/>
          <w:szCs w:val="18"/>
        </w:rPr>
      </w:pPr>
      <w:r w:rsidRPr="00543784">
        <w:rPr>
          <w:sz w:val="18"/>
          <w:szCs w:val="18"/>
        </w:rPr>
        <w:t>2.5.1. Участие органов территориального общественного самоуправления и жителей в деятельности по созданию и содержанию сооружений на детской площадке.</w:t>
      </w:r>
    </w:p>
    <w:p w:rsidR="00543784" w:rsidRPr="00543784" w:rsidRDefault="00543784" w:rsidP="00543784">
      <w:pPr>
        <w:tabs>
          <w:tab w:val="left" w:pos="1080"/>
        </w:tabs>
        <w:ind w:firstLine="680"/>
        <w:contextualSpacing/>
        <w:jc w:val="both"/>
        <w:rPr>
          <w:sz w:val="18"/>
          <w:szCs w:val="18"/>
        </w:rPr>
      </w:pPr>
      <w:r w:rsidRPr="00543784">
        <w:rPr>
          <w:sz w:val="18"/>
          <w:szCs w:val="18"/>
        </w:rPr>
        <w:t>2.5.2. Наличие ограждения дворовой детской площадки.</w:t>
      </w:r>
    </w:p>
    <w:p w:rsidR="00543784" w:rsidRPr="00543784" w:rsidRDefault="00543784" w:rsidP="00543784">
      <w:pPr>
        <w:pStyle w:val="ab"/>
        <w:tabs>
          <w:tab w:val="left" w:pos="1080"/>
        </w:tabs>
        <w:spacing w:after="0"/>
        <w:ind w:firstLine="680"/>
        <w:contextualSpacing/>
        <w:jc w:val="both"/>
        <w:rPr>
          <w:bCs/>
          <w:sz w:val="18"/>
          <w:szCs w:val="18"/>
        </w:rPr>
      </w:pPr>
      <w:r w:rsidRPr="00543784">
        <w:rPr>
          <w:bCs/>
          <w:sz w:val="18"/>
          <w:szCs w:val="18"/>
        </w:rPr>
        <w:t>2.5.3. Наличие и состояние детских, спортивных сооружений и их безопасность для детей.</w:t>
      </w:r>
    </w:p>
    <w:p w:rsidR="00543784" w:rsidRPr="00543784" w:rsidRDefault="00543784" w:rsidP="00543784">
      <w:pPr>
        <w:tabs>
          <w:tab w:val="left" w:pos="1080"/>
        </w:tabs>
        <w:ind w:firstLine="680"/>
        <w:contextualSpacing/>
        <w:jc w:val="both"/>
        <w:rPr>
          <w:sz w:val="18"/>
          <w:szCs w:val="18"/>
        </w:rPr>
      </w:pPr>
      <w:r w:rsidRPr="00543784">
        <w:rPr>
          <w:sz w:val="18"/>
          <w:szCs w:val="18"/>
        </w:rPr>
        <w:t>2.5.4. Проявление творческой инициативы жителей в эстетическом оформлении дворовой детской площадки.</w:t>
      </w:r>
    </w:p>
    <w:p w:rsidR="00543784" w:rsidRPr="00543784" w:rsidRDefault="00543784" w:rsidP="00543784">
      <w:pPr>
        <w:tabs>
          <w:tab w:val="left" w:pos="1080"/>
        </w:tabs>
        <w:ind w:firstLine="680"/>
        <w:contextualSpacing/>
        <w:jc w:val="both"/>
        <w:rPr>
          <w:sz w:val="18"/>
          <w:szCs w:val="18"/>
        </w:rPr>
      </w:pPr>
      <w:r w:rsidRPr="00543784">
        <w:rPr>
          <w:sz w:val="18"/>
          <w:szCs w:val="18"/>
        </w:rPr>
        <w:t>2.5.5. Активное участие детей в благоустройстве и бережном содержании детской площадки.</w:t>
      </w:r>
    </w:p>
    <w:p w:rsidR="00543784" w:rsidRPr="00543784" w:rsidRDefault="00543784" w:rsidP="00543784">
      <w:pPr>
        <w:tabs>
          <w:tab w:val="left" w:pos="1080"/>
        </w:tabs>
        <w:ind w:firstLine="680"/>
        <w:contextualSpacing/>
        <w:jc w:val="both"/>
        <w:rPr>
          <w:sz w:val="18"/>
          <w:szCs w:val="18"/>
        </w:rPr>
      </w:pPr>
      <w:r w:rsidRPr="00543784">
        <w:rPr>
          <w:sz w:val="18"/>
          <w:szCs w:val="18"/>
        </w:rPr>
        <w:t>2.5.6. Наличие зеленых насаждений, газонов и цветников на территории площадки.</w:t>
      </w:r>
    </w:p>
    <w:p w:rsidR="00543784" w:rsidRPr="00C60B9F" w:rsidRDefault="00543784" w:rsidP="00C60B9F">
      <w:pPr>
        <w:tabs>
          <w:tab w:val="left" w:pos="1080"/>
        </w:tabs>
        <w:ind w:firstLine="680"/>
        <w:contextualSpacing/>
        <w:jc w:val="both"/>
        <w:rPr>
          <w:sz w:val="18"/>
          <w:szCs w:val="18"/>
        </w:rPr>
      </w:pPr>
      <w:r w:rsidRPr="00543784">
        <w:rPr>
          <w:sz w:val="18"/>
          <w:szCs w:val="18"/>
        </w:rPr>
        <w:t xml:space="preserve">2.5.7. Наличие мест отдыха (беседок, скамеек), урн на территории площадки. </w:t>
      </w:r>
    </w:p>
    <w:p w:rsidR="00543784" w:rsidRPr="00543784" w:rsidRDefault="00543784" w:rsidP="00543784">
      <w:pPr>
        <w:pStyle w:val="ab"/>
        <w:widowControl w:val="0"/>
        <w:tabs>
          <w:tab w:val="left" w:pos="1080"/>
        </w:tabs>
        <w:spacing w:after="0"/>
        <w:ind w:firstLine="680"/>
        <w:contextualSpacing/>
        <w:jc w:val="both"/>
        <w:rPr>
          <w:bCs/>
          <w:sz w:val="18"/>
          <w:szCs w:val="18"/>
        </w:rPr>
      </w:pPr>
      <w:r w:rsidRPr="00543784">
        <w:rPr>
          <w:bCs/>
          <w:sz w:val="18"/>
          <w:szCs w:val="18"/>
        </w:rPr>
        <w:t xml:space="preserve">2.6. Конкурсные объекты по номинации </w:t>
      </w:r>
      <w:r w:rsidRPr="00543784">
        <w:rPr>
          <w:sz w:val="18"/>
          <w:szCs w:val="18"/>
          <w:u w:val="single"/>
        </w:rPr>
        <w:t>«Лучший двор учреждения, предприятия, организации»</w:t>
      </w:r>
      <w:r w:rsidRPr="00543784">
        <w:rPr>
          <w:bCs/>
          <w:sz w:val="18"/>
          <w:szCs w:val="18"/>
        </w:rPr>
        <w:t xml:space="preserve"> оцениваются по следующим критериям: </w:t>
      </w:r>
    </w:p>
    <w:p w:rsidR="00543784" w:rsidRPr="00543784" w:rsidRDefault="00543784" w:rsidP="00543784">
      <w:pPr>
        <w:tabs>
          <w:tab w:val="left" w:pos="1080"/>
        </w:tabs>
        <w:ind w:firstLine="680"/>
        <w:contextualSpacing/>
        <w:jc w:val="both"/>
        <w:rPr>
          <w:sz w:val="18"/>
          <w:szCs w:val="18"/>
        </w:rPr>
      </w:pPr>
      <w:r w:rsidRPr="00543784">
        <w:rPr>
          <w:sz w:val="18"/>
          <w:szCs w:val="18"/>
        </w:rPr>
        <w:t>2.6.1. Проявление творческой инициативы учителей, воспитателей и детей в эстетическом оформлении двора.</w:t>
      </w:r>
    </w:p>
    <w:p w:rsidR="00543784" w:rsidRPr="00543784" w:rsidRDefault="00543784" w:rsidP="00543784">
      <w:pPr>
        <w:pStyle w:val="ab"/>
        <w:tabs>
          <w:tab w:val="left" w:pos="1080"/>
        </w:tabs>
        <w:spacing w:after="0"/>
        <w:ind w:firstLine="680"/>
        <w:contextualSpacing/>
        <w:jc w:val="both"/>
        <w:rPr>
          <w:bCs/>
          <w:sz w:val="18"/>
          <w:szCs w:val="18"/>
        </w:rPr>
      </w:pPr>
      <w:r w:rsidRPr="00543784">
        <w:rPr>
          <w:bCs/>
          <w:sz w:val="18"/>
          <w:szCs w:val="18"/>
        </w:rPr>
        <w:t>2.6.2. Содержание территории в чистоте и порядке.</w:t>
      </w:r>
    </w:p>
    <w:p w:rsidR="00543784" w:rsidRPr="00543784" w:rsidRDefault="00543784" w:rsidP="00543784">
      <w:pPr>
        <w:tabs>
          <w:tab w:val="left" w:pos="1080"/>
        </w:tabs>
        <w:ind w:firstLine="680"/>
        <w:contextualSpacing/>
        <w:jc w:val="both"/>
        <w:rPr>
          <w:sz w:val="18"/>
          <w:szCs w:val="18"/>
        </w:rPr>
      </w:pPr>
      <w:r w:rsidRPr="00543784">
        <w:rPr>
          <w:sz w:val="18"/>
          <w:szCs w:val="18"/>
        </w:rPr>
        <w:t>2.6.3. Активное участие детей в работах по уборке, благоустройству и озеленению территории.</w:t>
      </w:r>
    </w:p>
    <w:p w:rsidR="00543784" w:rsidRPr="00543784" w:rsidRDefault="00543784" w:rsidP="00543784">
      <w:pPr>
        <w:tabs>
          <w:tab w:val="left" w:pos="1080"/>
        </w:tabs>
        <w:ind w:firstLine="680"/>
        <w:contextualSpacing/>
        <w:jc w:val="both"/>
        <w:rPr>
          <w:sz w:val="18"/>
          <w:szCs w:val="18"/>
        </w:rPr>
      </w:pPr>
      <w:r w:rsidRPr="00543784">
        <w:rPr>
          <w:sz w:val="18"/>
          <w:szCs w:val="18"/>
        </w:rPr>
        <w:t>2.6.4. Наличие освещения на территории учреждения.</w:t>
      </w:r>
    </w:p>
    <w:p w:rsidR="00543784" w:rsidRPr="00543784" w:rsidRDefault="00543784" w:rsidP="00543784">
      <w:pPr>
        <w:tabs>
          <w:tab w:val="left" w:pos="1080"/>
        </w:tabs>
        <w:ind w:firstLine="680"/>
        <w:contextualSpacing/>
        <w:jc w:val="both"/>
        <w:rPr>
          <w:sz w:val="18"/>
          <w:szCs w:val="18"/>
        </w:rPr>
      </w:pPr>
      <w:r w:rsidRPr="00543784">
        <w:rPr>
          <w:sz w:val="18"/>
          <w:szCs w:val="18"/>
        </w:rPr>
        <w:t>2.6.5. Опрятный внешний вид всех элементов фасадов зданий.</w:t>
      </w:r>
    </w:p>
    <w:p w:rsidR="00543784" w:rsidRPr="00543784" w:rsidRDefault="00543784" w:rsidP="00543784">
      <w:pPr>
        <w:tabs>
          <w:tab w:val="left" w:pos="1080"/>
        </w:tabs>
        <w:ind w:firstLine="680"/>
        <w:contextualSpacing/>
        <w:jc w:val="both"/>
        <w:rPr>
          <w:sz w:val="18"/>
          <w:szCs w:val="18"/>
        </w:rPr>
      </w:pPr>
      <w:r w:rsidRPr="00543784">
        <w:rPr>
          <w:sz w:val="18"/>
          <w:szCs w:val="18"/>
        </w:rPr>
        <w:t>2.6.6. Наличие мест отдыха (беседок, скамеек), урн на территории учреждения.</w:t>
      </w:r>
    </w:p>
    <w:p w:rsidR="00543784" w:rsidRPr="00C60B9F" w:rsidRDefault="00543784" w:rsidP="00C60B9F">
      <w:pPr>
        <w:tabs>
          <w:tab w:val="left" w:pos="1080"/>
        </w:tabs>
        <w:ind w:firstLine="680"/>
        <w:contextualSpacing/>
        <w:jc w:val="both"/>
        <w:rPr>
          <w:sz w:val="18"/>
          <w:szCs w:val="18"/>
        </w:rPr>
      </w:pPr>
      <w:r w:rsidRPr="00543784">
        <w:rPr>
          <w:sz w:val="18"/>
          <w:szCs w:val="18"/>
        </w:rPr>
        <w:t>2.6.7. Наличие клумб, газонов и иных насаждений и их содержание.</w:t>
      </w:r>
    </w:p>
    <w:p w:rsidR="00543784" w:rsidRPr="00543784" w:rsidRDefault="00543784" w:rsidP="00543784">
      <w:pPr>
        <w:pStyle w:val="ab"/>
        <w:tabs>
          <w:tab w:val="left" w:pos="1080"/>
        </w:tabs>
        <w:spacing w:after="0"/>
        <w:ind w:firstLine="680"/>
        <w:contextualSpacing/>
        <w:jc w:val="both"/>
        <w:rPr>
          <w:bCs/>
          <w:sz w:val="18"/>
          <w:szCs w:val="18"/>
        </w:rPr>
      </w:pPr>
      <w:r w:rsidRPr="00543784">
        <w:rPr>
          <w:bCs/>
          <w:sz w:val="18"/>
          <w:szCs w:val="18"/>
        </w:rPr>
        <w:t xml:space="preserve">2.7. Конкурсные объекты по номинации </w:t>
      </w:r>
      <w:r w:rsidRPr="00543784">
        <w:rPr>
          <w:bCs/>
          <w:sz w:val="18"/>
          <w:szCs w:val="18"/>
          <w:u w:val="single"/>
        </w:rPr>
        <w:t>«Лучший (ая) цветник/клумба»</w:t>
      </w:r>
      <w:r w:rsidRPr="00543784">
        <w:rPr>
          <w:bCs/>
          <w:sz w:val="18"/>
          <w:szCs w:val="18"/>
        </w:rPr>
        <w:t xml:space="preserve"> оцениваются по следующим критериям: </w:t>
      </w:r>
    </w:p>
    <w:p w:rsidR="00543784" w:rsidRPr="00543784" w:rsidRDefault="00543784" w:rsidP="00543784">
      <w:pPr>
        <w:pStyle w:val="ab"/>
        <w:tabs>
          <w:tab w:val="left" w:pos="1080"/>
        </w:tabs>
        <w:spacing w:after="0"/>
        <w:ind w:firstLine="680"/>
        <w:contextualSpacing/>
        <w:jc w:val="both"/>
        <w:rPr>
          <w:bCs/>
          <w:sz w:val="18"/>
          <w:szCs w:val="18"/>
        </w:rPr>
      </w:pPr>
      <w:r w:rsidRPr="00543784">
        <w:rPr>
          <w:bCs/>
          <w:sz w:val="18"/>
          <w:szCs w:val="18"/>
        </w:rPr>
        <w:t>2.7.1. Проявление творческой инициативы жителей в эстетическом оформлении цветника/клумбы.</w:t>
      </w:r>
    </w:p>
    <w:p w:rsidR="00543784" w:rsidRPr="00543784" w:rsidRDefault="00543784" w:rsidP="00543784">
      <w:pPr>
        <w:tabs>
          <w:tab w:val="left" w:pos="1080"/>
        </w:tabs>
        <w:ind w:firstLine="680"/>
        <w:contextualSpacing/>
        <w:jc w:val="both"/>
        <w:rPr>
          <w:sz w:val="18"/>
          <w:szCs w:val="18"/>
        </w:rPr>
      </w:pPr>
      <w:r w:rsidRPr="00543784">
        <w:rPr>
          <w:sz w:val="18"/>
          <w:szCs w:val="18"/>
        </w:rPr>
        <w:t>2.7.2. Наличие оригинальных конструкций и форм в оформлении цветника / клумбы.</w:t>
      </w:r>
    </w:p>
    <w:p w:rsidR="00543784" w:rsidRPr="00543784" w:rsidRDefault="00543784" w:rsidP="00543784">
      <w:pPr>
        <w:tabs>
          <w:tab w:val="left" w:pos="1080"/>
        </w:tabs>
        <w:ind w:firstLine="680"/>
        <w:contextualSpacing/>
        <w:jc w:val="both"/>
        <w:rPr>
          <w:sz w:val="18"/>
          <w:szCs w:val="18"/>
        </w:rPr>
      </w:pPr>
      <w:r w:rsidRPr="00543784">
        <w:rPr>
          <w:sz w:val="18"/>
          <w:szCs w:val="18"/>
        </w:rPr>
        <w:t>2.7.3. Наличие оригинальных зеленых насаждений (цветов, кустарников, деревьев).</w:t>
      </w:r>
    </w:p>
    <w:p w:rsidR="00543784" w:rsidRPr="00543784" w:rsidRDefault="00543784" w:rsidP="00C60B9F">
      <w:pPr>
        <w:tabs>
          <w:tab w:val="left" w:pos="1080"/>
        </w:tabs>
        <w:ind w:firstLine="680"/>
        <w:contextualSpacing/>
        <w:jc w:val="both"/>
        <w:rPr>
          <w:sz w:val="18"/>
          <w:szCs w:val="18"/>
        </w:rPr>
      </w:pPr>
      <w:r w:rsidRPr="00543784">
        <w:rPr>
          <w:sz w:val="18"/>
          <w:szCs w:val="18"/>
        </w:rPr>
        <w:t>2.7.4. Активное участие жителей, в том числе и детей, в создании и оформлении цветника / клумбы.</w:t>
      </w:r>
    </w:p>
    <w:p w:rsidR="00543784" w:rsidRPr="00543784" w:rsidRDefault="00543784" w:rsidP="00543784">
      <w:pPr>
        <w:tabs>
          <w:tab w:val="left" w:pos="1080"/>
        </w:tabs>
        <w:ind w:firstLine="680"/>
        <w:contextualSpacing/>
        <w:jc w:val="both"/>
        <w:rPr>
          <w:sz w:val="18"/>
          <w:szCs w:val="18"/>
        </w:rPr>
      </w:pPr>
      <w:r w:rsidRPr="00543784">
        <w:rPr>
          <w:sz w:val="18"/>
          <w:szCs w:val="18"/>
        </w:rPr>
        <w:t xml:space="preserve">2.8. Конкурсные объекты по номинации </w:t>
      </w:r>
      <w:r w:rsidRPr="00543784">
        <w:rPr>
          <w:sz w:val="18"/>
          <w:szCs w:val="18"/>
          <w:u w:val="single"/>
        </w:rPr>
        <w:t>«Самая благоустроенная территория магазина»</w:t>
      </w:r>
      <w:r w:rsidRPr="00543784">
        <w:rPr>
          <w:sz w:val="18"/>
          <w:szCs w:val="18"/>
        </w:rPr>
        <w:t xml:space="preserve"> оцениваются по следующим критериям: </w:t>
      </w:r>
    </w:p>
    <w:p w:rsidR="00543784" w:rsidRPr="00543784" w:rsidRDefault="00543784" w:rsidP="00543784">
      <w:pPr>
        <w:tabs>
          <w:tab w:val="left" w:pos="1080"/>
        </w:tabs>
        <w:ind w:firstLine="680"/>
        <w:contextualSpacing/>
        <w:jc w:val="both"/>
        <w:rPr>
          <w:sz w:val="18"/>
          <w:szCs w:val="18"/>
        </w:rPr>
      </w:pPr>
      <w:r w:rsidRPr="00543784">
        <w:rPr>
          <w:sz w:val="18"/>
          <w:szCs w:val="18"/>
        </w:rPr>
        <w:t>2.8.1. Проявление творческой инициативы в оформлении территории магазина.</w:t>
      </w:r>
    </w:p>
    <w:p w:rsidR="00543784" w:rsidRPr="00543784" w:rsidRDefault="00543784" w:rsidP="00543784">
      <w:pPr>
        <w:tabs>
          <w:tab w:val="left" w:pos="1080"/>
        </w:tabs>
        <w:ind w:firstLine="680"/>
        <w:contextualSpacing/>
        <w:jc w:val="both"/>
        <w:rPr>
          <w:sz w:val="18"/>
          <w:szCs w:val="18"/>
        </w:rPr>
      </w:pPr>
      <w:r w:rsidRPr="00543784">
        <w:rPr>
          <w:sz w:val="18"/>
          <w:szCs w:val="18"/>
        </w:rPr>
        <w:t>2.8.2. Опрятный вид внешних фасадов строений, сооружений (в том числе главного входа, вывески, витрины, рекламы).</w:t>
      </w:r>
    </w:p>
    <w:p w:rsidR="00543784" w:rsidRPr="00543784" w:rsidRDefault="00543784" w:rsidP="00543784">
      <w:pPr>
        <w:tabs>
          <w:tab w:val="left" w:pos="1080"/>
        </w:tabs>
        <w:ind w:firstLine="680"/>
        <w:contextualSpacing/>
        <w:jc w:val="both"/>
        <w:rPr>
          <w:sz w:val="18"/>
          <w:szCs w:val="18"/>
        </w:rPr>
      </w:pPr>
      <w:r w:rsidRPr="00543784">
        <w:rPr>
          <w:sz w:val="18"/>
          <w:szCs w:val="18"/>
        </w:rPr>
        <w:t>2.8.3. Наличие газонов, клумб и других насаждений и их содержание.</w:t>
      </w:r>
    </w:p>
    <w:p w:rsidR="00543784" w:rsidRPr="00543784" w:rsidRDefault="00543784" w:rsidP="00543784">
      <w:pPr>
        <w:tabs>
          <w:tab w:val="left" w:pos="1080"/>
        </w:tabs>
        <w:ind w:firstLine="680"/>
        <w:contextualSpacing/>
        <w:jc w:val="both"/>
        <w:rPr>
          <w:sz w:val="18"/>
          <w:szCs w:val="18"/>
        </w:rPr>
      </w:pPr>
      <w:r w:rsidRPr="00543784">
        <w:rPr>
          <w:sz w:val="18"/>
          <w:szCs w:val="18"/>
        </w:rPr>
        <w:t>2.8.4. Оригинальность архитектурного облика здания.</w:t>
      </w:r>
    </w:p>
    <w:p w:rsidR="00543784" w:rsidRPr="00543784" w:rsidRDefault="00543784" w:rsidP="00543784">
      <w:pPr>
        <w:tabs>
          <w:tab w:val="left" w:pos="1080"/>
        </w:tabs>
        <w:ind w:firstLine="680"/>
        <w:contextualSpacing/>
        <w:jc w:val="both"/>
        <w:rPr>
          <w:sz w:val="18"/>
          <w:szCs w:val="18"/>
        </w:rPr>
      </w:pPr>
      <w:r w:rsidRPr="00543784">
        <w:rPr>
          <w:sz w:val="18"/>
          <w:szCs w:val="18"/>
        </w:rPr>
        <w:t>2.8.5. Наличие мест отдыха, освещения и урн на территории.</w:t>
      </w:r>
    </w:p>
    <w:p w:rsidR="00543784" w:rsidRPr="00C60B9F" w:rsidRDefault="00543784" w:rsidP="00C60B9F">
      <w:pPr>
        <w:tabs>
          <w:tab w:val="left" w:pos="1080"/>
        </w:tabs>
        <w:ind w:firstLine="680"/>
        <w:contextualSpacing/>
        <w:jc w:val="both"/>
        <w:rPr>
          <w:sz w:val="18"/>
          <w:szCs w:val="18"/>
        </w:rPr>
      </w:pPr>
      <w:r w:rsidRPr="00543784">
        <w:rPr>
          <w:sz w:val="18"/>
          <w:szCs w:val="18"/>
        </w:rPr>
        <w:t>2.8.6. Наличие и содержание подъездных автодорог и территории в чистоте и порядке.</w:t>
      </w:r>
    </w:p>
    <w:p w:rsidR="00543784" w:rsidRPr="00543784" w:rsidRDefault="00543784" w:rsidP="00543784">
      <w:pPr>
        <w:pStyle w:val="ab"/>
        <w:tabs>
          <w:tab w:val="left" w:pos="1080"/>
        </w:tabs>
        <w:spacing w:after="0"/>
        <w:ind w:firstLine="680"/>
        <w:contextualSpacing/>
        <w:jc w:val="both"/>
        <w:rPr>
          <w:spacing w:val="6"/>
          <w:sz w:val="18"/>
          <w:szCs w:val="18"/>
        </w:rPr>
      </w:pPr>
      <w:r w:rsidRPr="00543784">
        <w:rPr>
          <w:spacing w:val="6"/>
          <w:sz w:val="18"/>
          <w:szCs w:val="18"/>
        </w:rPr>
        <w:t xml:space="preserve">2.9. Конкурсная комиссия имеет право во время объездов выделить интересный объект, выставленный впервые и выгодно отличающийся от остальных конкурсных объектов, и поощрить участника дипломом и / или денежной премией по номинации </w:t>
      </w:r>
      <w:r w:rsidRPr="00543784">
        <w:rPr>
          <w:spacing w:val="6"/>
          <w:sz w:val="18"/>
          <w:szCs w:val="18"/>
          <w:u w:val="single"/>
        </w:rPr>
        <w:t>«Открытие года».</w:t>
      </w:r>
      <w:r w:rsidRPr="00543784">
        <w:rPr>
          <w:spacing w:val="6"/>
          <w:sz w:val="18"/>
          <w:szCs w:val="18"/>
        </w:rPr>
        <w:t xml:space="preserve"> </w:t>
      </w:r>
    </w:p>
    <w:p w:rsidR="00543784" w:rsidRPr="00543784" w:rsidRDefault="00543784" w:rsidP="00543784">
      <w:pPr>
        <w:tabs>
          <w:tab w:val="left" w:pos="1080"/>
        </w:tabs>
        <w:autoSpaceDE w:val="0"/>
        <w:autoSpaceDN w:val="0"/>
        <w:adjustRightInd w:val="0"/>
        <w:ind w:firstLine="680"/>
        <w:contextualSpacing/>
        <w:jc w:val="both"/>
        <w:rPr>
          <w:sz w:val="18"/>
          <w:szCs w:val="18"/>
        </w:rPr>
      </w:pPr>
      <w:r w:rsidRPr="00543784">
        <w:rPr>
          <w:sz w:val="18"/>
          <w:szCs w:val="18"/>
        </w:rPr>
        <w:t xml:space="preserve">3. Порядок проведения конкурса и подведения его итогов </w:t>
      </w:r>
    </w:p>
    <w:p w:rsidR="00543784" w:rsidRPr="00543784" w:rsidRDefault="00543784" w:rsidP="00543784">
      <w:pPr>
        <w:tabs>
          <w:tab w:val="left" w:pos="1080"/>
        </w:tabs>
        <w:ind w:firstLine="680"/>
        <w:contextualSpacing/>
        <w:jc w:val="both"/>
        <w:rPr>
          <w:sz w:val="18"/>
          <w:szCs w:val="18"/>
        </w:rPr>
      </w:pPr>
      <w:r w:rsidRPr="00543784">
        <w:rPr>
          <w:sz w:val="18"/>
          <w:szCs w:val="18"/>
        </w:rPr>
        <w:t xml:space="preserve">3.1. Сроки проведения конкурса и его этапов ежегодно определяются главой Зоркальцевского сельского поселения. </w:t>
      </w:r>
    </w:p>
    <w:p w:rsidR="00543784" w:rsidRPr="00543784" w:rsidRDefault="00543784" w:rsidP="00543784">
      <w:pPr>
        <w:tabs>
          <w:tab w:val="left" w:pos="1080"/>
        </w:tabs>
        <w:ind w:firstLine="680"/>
        <w:contextualSpacing/>
        <w:jc w:val="both"/>
        <w:rPr>
          <w:spacing w:val="4"/>
          <w:sz w:val="18"/>
          <w:szCs w:val="18"/>
        </w:rPr>
      </w:pPr>
      <w:r w:rsidRPr="00543784">
        <w:rPr>
          <w:spacing w:val="4"/>
          <w:sz w:val="18"/>
          <w:szCs w:val="18"/>
        </w:rPr>
        <w:t xml:space="preserve">3.2. Администрация </w:t>
      </w:r>
      <w:r w:rsidRPr="00543784">
        <w:rPr>
          <w:sz w:val="18"/>
          <w:szCs w:val="18"/>
        </w:rPr>
        <w:t>Зоркальцевского сельского поселения</w:t>
      </w:r>
      <w:r w:rsidRPr="00543784">
        <w:rPr>
          <w:spacing w:val="4"/>
          <w:sz w:val="18"/>
          <w:szCs w:val="18"/>
        </w:rPr>
        <w:t xml:space="preserve"> обеспечивает проведение и подведение итогов конкурса.</w:t>
      </w:r>
    </w:p>
    <w:p w:rsidR="00543784" w:rsidRPr="00543784" w:rsidRDefault="00543784" w:rsidP="00543784">
      <w:pPr>
        <w:tabs>
          <w:tab w:val="left" w:pos="1080"/>
        </w:tabs>
        <w:ind w:firstLine="680"/>
        <w:contextualSpacing/>
        <w:jc w:val="both"/>
        <w:rPr>
          <w:sz w:val="18"/>
          <w:szCs w:val="18"/>
        </w:rPr>
      </w:pPr>
      <w:r w:rsidRPr="00543784">
        <w:rPr>
          <w:sz w:val="18"/>
          <w:szCs w:val="18"/>
        </w:rPr>
        <w:t xml:space="preserve">Количество, состав и порядок работы конкурсных комиссий утверждается распоряжением Главы поселения в соответствии с настоящим Положением. </w:t>
      </w:r>
    </w:p>
    <w:p w:rsidR="00543784" w:rsidRPr="00543784" w:rsidRDefault="00543784" w:rsidP="00543784">
      <w:pPr>
        <w:tabs>
          <w:tab w:val="left" w:pos="1080"/>
        </w:tabs>
        <w:ind w:firstLine="680"/>
        <w:contextualSpacing/>
        <w:jc w:val="both"/>
        <w:rPr>
          <w:spacing w:val="4"/>
          <w:sz w:val="18"/>
          <w:szCs w:val="18"/>
        </w:rPr>
      </w:pPr>
      <w:r w:rsidRPr="00543784">
        <w:rPr>
          <w:spacing w:val="6"/>
          <w:sz w:val="18"/>
          <w:szCs w:val="18"/>
        </w:rPr>
        <w:t>3.3. Победившими признаются участники, представившие конкурсные объекты, которые набрали наибольшее количество баллов. В случае равенства баллов у двух и более участников члены конкурсной комиссии определяют победителя путем голосования. В случае равенства</w:t>
      </w:r>
      <w:r w:rsidRPr="00543784">
        <w:rPr>
          <w:spacing w:val="4"/>
          <w:sz w:val="18"/>
          <w:szCs w:val="18"/>
        </w:rPr>
        <w:t xml:space="preserve"> голосов членов конкурсной комиссии победителями в номинации признаются несколько участников конкурса.</w:t>
      </w:r>
    </w:p>
    <w:p w:rsidR="00543784" w:rsidRPr="00543784" w:rsidRDefault="00543784" w:rsidP="00543784">
      <w:pPr>
        <w:tabs>
          <w:tab w:val="left" w:pos="1080"/>
        </w:tabs>
        <w:ind w:firstLine="680"/>
        <w:contextualSpacing/>
        <w:jc w:val="both"/>
        <w:rPr>
          <w:sz w:val="18"/>
          <w:szCs w:val="18"/>
        </w:rPr>
      </w:pPr>
      <w:r w:rsidRPr="00543784">
        <w:rPr>
          <w:spacing w:val="4"/>
          <w:sz w:val="18"/>
          <w:szCs w:val="18"/>
        </w:rPr>
        <w:t>3.4. Участники, победившие в конкурсе, награждаются почетными грамотами, и поощрительными призами</w:t>
      </w:r>
      <w:r w:rsidRPr="00543784">
        <w:rPr>
          <w:sz w:val="18"/>
          <w:szCs w:val="18"/>
        </w:rPr>
        <w:t>.</w:t>
      </w:r>
    </w:p>
    <w:p w:rsidR="00543784" w:rsidRPr="00543784" w:rsidRDefault="00543784" w:rsidP="00C60B9F">
      <w:pPr>
        <w:pStyle w:val="a9"/>
        <w:contextualSpacing/>
        <w:rPr>
          <w:sz w:val="18"/>
          <w:szCs w:val="18"/>
        </w:rPr>
      </w:pPr>
    </w:p>
    <w:p w:rsidR="00543784" w:rsidRPr="00543784" w:rsidRDefault="00543784" w:rsidP="00543784">
      <w:pPr>
        <w:pStyle w:val="a9"/>
        <w:contextualSpacing/>
        <w:jc w:val="right"/>
        <w:rPr>
          <w:sz w:val="18"/>
          <w:szCs w:val="18"/>
        </w:rPr>
      </w:pPr>
    </w:p>
    <w:p w:rsidR="00543784" w:rsidRPr="00543784" w:rsidRDefault="00543784" w:rsidP="00C60B9F">
      <w:pPr>
        <w:pStyle w:val="a9"/>
        <w:ind w:firstLine="6521"/>
        <w:contextualSpacing/>
        <w:rPr>
          <w:sz w:val="18"/>
          <w:szCs w:val="18"/>
        </w:rPr>
      </w:pPr>
      <w:r w:rsidRPr="00543784">
        <w:rPr>
          <w:sz w:val="18"/>
          <w:szCs w:val="18"/>
        </w:rPr>
        <w:t>Приложение 2 к постановлению</w:t>
      </w:r>
    </w:p>
    <w:p w:rsidR="00C60B9F" w:rsidRDefault="00543784" w:rsidP="00C60B9F">
      <w:pPr>
        <w:pStyle w:val="a9"/>
        <w:ind w:firstLine="6521"/>
        <w:contextualSpacing/>
        <w:rPr>
          <w:sz w:val="18"/>
          <w:szCs w:val="18"/>
        </w:rPr>
      </w:pPr>
      <w:r w:rsidRPr="00543784">
        <w:rPr>
          <w:sz w:val="18"/>
          <w:szCs w:val="18"/>
        </w:rPr>
        <w:t>Администрации Зоркальцевского сельского</w:t>
      </w:r>
    </w:p>
    <w:p w:rsidR="00543784" w:rsidRPr="00543784" w:rsidRDefault="00C60B9F" w:rsidP="00C60B9F">
      <w:pPr>
        <w:pStyle w:val="a9"/>
        <w:ind w:firstLine="6521"/>
        <w:contextualSpacing/>
        <w:rPr>
          <w:sz w:val="18"/>
          <w:szCs w:val="18"/>
        </w:rPr>
      </w:pPr>
      <w:r>
        <w:rPr>
          <w:sz w:val="18"/>
          <w:szCs w:val="18"/>
        </w:rPr>
        <w:t xml:space="preserve"> поселения</w:t>
      </w:r>
      <w:r w:rsidR="00543784" w:rsidRPr="00543784">
        <w:rPr>
          <w:sz w:val="18"/>
          <w:szCs w:val="18"/>
        </w:rPr>
        <w:t xml:space="preserve"> от 23.06.2023.  № № 198/1</w:t>
      </w:r>
    </w:p>
    <w:p w:rsidR="00543784" w:rsidRPr="00543784" w:rsidRDefault="00543784" w:rsidP="00543784">
      <w:pPr>
        <w:contextualSpacing/>
        <w:jc w:val="center"/>
        <w:rPr>
          <w:sz w:val="18"/>
          <w:szCs w:val="18"/>
        </w:rPr>
      </w:pPr>
      <w:r w:rsidRPr="00543784">
        <w:rPr>
          <w:sz w:val="18"/>
          <w:szCs w:val="18"/>
        </w:rPr>
        <w:t>Состав конкурсной комиссии по подведению итогов по благоустройству 2023 г.</w:t>
      </w:r>
    </w:p>
    <w:p w:rsidR="00543784" w:rsidRPr="00543784" w:rsidRDefault="00543784" w:rsidP="00543784">
      <w:pPr>
        <w:contextualSpacing/>
        <w:rPr>
          <w:sz w:val="18"/>
          <w:szCs w:val="18"/>
        </w:rPr>
      </w:pPr>
    </w:p>
    <w:p w:rsidR="00543784" w:rsidRPr="00543784" w:rsidRDefault="00543784" w:rsidP="00543784">
      <w:pPr>
        <w:contextualSpacing/>
        <w:rPr>
          <w:sz w:val="18"/>
          <w:szCs w:val="18"/>
        </w:rPr>
      </w:pPr>
      <w:r w:rsidRPr="00543784">
        <w:rPr>
          <w:sz w:val="18"/>
          <w:szCs w:val="18"/>
        </w:rPr>
        <w:t>Председатель комиссии:</w:t>
      </w:r>
    </w:p>
    <w:p w:rsidR="00543784" w:rsidRPr="00543784" w:rsidRDefault="00543784" w:rsidP="00543784">
      <w:pPr>
        <w:contextualSpacing/>
        <w:rPr>
          <w:sz w:val="18"/>
          <w:szCs w:val="18"/>
        </w:rPr>
      </w:pPr>
      <w:r w:rsidRPr="00543784">
        <w:rPr>
          <w:sz w:val="18"/>
          <w:szCs w:val="18"/>
        </w:rPr>
        <w:t xml:space="preserve"> Глава поселения</w:t>
      </w:r>
    </w:p>
    <w:p w:rsidR="00543784" w:rsidRPr="00543784" w:rsidRDefault="00543784" w:rsidP="00543784">
      <w:pPr>
        <w:contextualSpacing/>
        <w:rPr>
          <w:sz w:val="18"/>
          <w:szCs w:val="18"/>
        </w:rPr>
      </w:pPr>
      <w:r w:rsidRPr="00543784">
        <w:rPr>
          <w:sz w:val="18"/>
          <w:szCs w:val="18"/>
        </w:rPr>
        <w:t>Заместитель председателя комиссии:</w:t>
      </w:r>
    </w:p>
    <w:p w:rsidR="00543784" w:rsidRPr="00543784" w:rsidRDefault="00543784" w:rsidP="00543784">
      <w:pPr>
        <w:contextualSpacing/>
        <w:rPr>
          <w:sz w:val="18"/>
          <w:szCs w:val="18"/>
        </w:rPr>
      </w:pPr>
      <w:r w:rsidRPr="00543784">
        <w:rPr>
          <w:sz w:val="18"/>
          <w:szCs w:val="18"/>
        </w:rPr>
        <w:t xml:space="preserve"> Зам. Главы поселения</w:t>
      </w:r>
    </w:p>
    <w:p w:rsidR="00543784" w:rsidRPr="00543784" w:rsidRDefault="00543784" w:rsidP="00543784">
      <w:pPr>
        <w:contextualSpacing/>
        <w:rPr>
          <w:sz w:val="18"/>
          <w:szCs w:val="18"/>
        </w:rPr>
      </w:pPr>
      <w:r w:rsidRPr="00543784">
        <w:rPr>
          <w:sz w:val="18"/>
          <w:szCs w:val="18"/>
        </w:rPr>
        <w:t>Секретарь комиссии:</w:t>
      </w:r>
    </w:p>
    <w:p w:rsidR="00543784" w:rsidRPr="00543784" w:rsidRDefault="00543784" w:rsidP="00543784">
      <w:pPr>
        <w:contextualSpacing/>
        <w:rPr>
          <w:sz w:val="18"/>
          <w:szCs w:val="18"/>
        </w:rPr>
      </w:pPr>
      <w:r w:rsidRPr="00543784">
        <w:rPr>
          <w:sz w:val="18"/>
          <w:szCs w:val="18"/>
        </w:rPr>
        <w:t>специалист администрации</w:t>
      </w:r>
    </w:p>
    <w:p w:rsidR="00543784" w:rsidRPr="00543784" w:rsidRDefault="00543784" w:rsidP="00543784">
      <w:pPr>
        <w:contextualSpacing/>
        <w:rPr>
          <w:sz w:val="18"/>
          <w:szCs w:val="18"/>
        </w:rPr>
      </w:pPr>
    </w:p>
    <w:p w:rsidR="00543784" w:rsidRPr="00543784" w:rsidRDefault="00543784" w:rsidP="00543784">
      <w:pPr>
        <w:contextualSpacing/>
        <w:rPr>
          <w:sz w:val="18"/>
          <w:szCs w:val="18"/>
        </w:rPr>
      </w:pPr>
      <w:r w:rsidRPr="00543784">
        <w:rPr>
          <w:sz w:val="18"/>
          <w:szCs w:val="18"/>
        </w:rPr>
        <w:t>Члены комиссий:</w:t>
      </w:r>
    </w:p>
    <w:p w:rsidR="00543784" w:rsidRPr="00543784" w:rsidRDefault="00543784" w:rsidP="00543784">
      <w:pPr>
        <w:contextualSpacing/>
        <w:rPr>
          <w:sz w:val="18"/>
          <w:szCs w:val="18"/>
        </w:rPr>
      </w:pPr>
      <w:r w:rsidRPr="00543784">
        <w:rPr>
          <w:sz w:val="18"/>
          <w:szCs w:val="18"/>
        </w:rPr>
        <w:t xml:space="preserve"> Управляющий Делами</w:t>
      </w:r>
    </w:p>
    <w:p w:rsidR="00543784" w:rsidRPr="00543784" w:rsidRDefault="00543784" w:rsidP="00543784">
      <w:pPr>
        <w:contextualSpacing/>
        <w:rPr>
          <w:sz w:val="18"/>
          <w:szCs w:val="18"/>
        </w:rPr>
      </w:pPr>
      <w:r w:rsidRPr="00543784">
        <w:rPr>
          <w:sz w:val="18"/>
          <w:szCs w:val="18"/>
        </w:rPr>
        <w:t xml:space="preserve"> специалист администрации</w:t>
      </w:r>
    </w:p>
    <w:p w:rsidR="00543784" w:rsidRPr="00543784" w:rsidRDefault="00543784" w:rsidP="00543784">
      <w:pPr>
        <w:contextualSpacing/>
        <w:rPr>
          <w:sz w:val="18"/>
          <w:szCs w:val="18"/>
        </w:rPr>
      </w:pPr>
      <w:r w:rsidRPr="00543784">
        <w:rPr>
          <w:sz w:val="18"/>
          <w:szCs w:val="18"/>
        </w:rPr>
        <w:t>администратор д. Поросино, д. Коломино, д. Быково</w:t>
      </w:r>
    </w:p>
    <w:p w:rsidR="00543784" w:rsidRPr="00543784" w:rsidRDefault="00543784" w:rsidP="00543784">
      <w:pPr>
        <w:contextualSpacing/>
        <w:rPr>
          <w:sz w:val="18"/>
          <w:szCs w:val="18"/>
        </w:rPr>
      </w:pPr>
      <w:r w:rsidRPr="00543784">
        <w:rPr>
          <w:sz w:val="18"/>
          <w:szCs w:val="18"/>
        </w:rPr>
        <w:t>администратор д. Березкино</w:t>
      </w:r>
    </w:p>
    <w:p w:rsidR="00543784" w:rsidRPr="00543784" w:rsidRDefault="00543784" w:rsidP="00543784">
      <w:pPr>
        <w:contextualSpacing/>
        <w:rPr>
          <w:sz w:val="18"/>
          <w:szCs w:val="18"/>
        </w:rPr>
      </w:pPr>
      <w:r w:rsidRPr="00543784">
        <w:rPr>
          <w:sz w:val="18"/>
          <w:szCs w:val="18"/>
        </w:rPr>
        <w:t>администратор д. Борики, д. Петрово</w:t>
      </w:r>
    </w:p>
    <w:p w:rsidR="00543784" w:rsidRDefault="00543784" w:rsidP="00543784">
      <w:pPr>
        <w:contextualSpacing/>
        <w:rPr>
          <w:sz w:val="18"/>
          <w:szCs w:val="18"/>
        </w:rPr>
      </w:pPr>
      <w:r w:rsidRPr="00543784">
        <w:rPr>
          <w:sz w:val="18"/>
          <w:szCs w:val="18"/>
        </w:rPr>
        <w:lastRenderedPageBreak/>
        <w:t xml:space="preserve">администратор д. Нелюбино, д.Кудринский участок     </w:t>
      </w:r>
    </w:p>
    <w:p w:rsidR="00C60B9F" w:rsidRPr="00543784" w:rsidRDefault="00C60B9F" w:rsidP="00543784">
      <w:pPr>
        <w:contextualSpacing/>
        <w:rPr>
          <w:sz w:val="18"/>
          <w:szCs w:val="18"/>
        </w:rPr>
      </w:pPr>
    </w:p>
    <w:p w:rsidR="00543784" w:rsidRPr="00543784" w:rsidRDefault="00543784" w:rsidP="00543784">
      <w:pPr>
        <w:contextualSpacing/>
        <w:rPr>
          <w:sz w:val="18"/>
          <w:szCs w:val="18"/>
        </w:rPr>
      </w:pPr>
      <w:r w:rsidRPr="00543784">
        <w:rPr>
          <w:sz w:val="18"/>
          <w:szCs w:val="18"/>
        </w:rPr>
        <w:t>Председатели Советов сел</w:t>
      </w:r>
    </w:p>
    <w:p w:rsidR="00543784" w:rsidRPr="00543784" w:rsidRDefault="00543784" w:rsidP="00543784">
      <w:pPr>
        <w:contextualSpacing/>
        <w:rPr>
          <w:sz w:val="18"/>
          <w:szCs w:val="18"/>
        </w:rPr>
      </w:pPr>
      <w:r w:rsidRPr="00543784">
        <w:rPr>
          <w:sz w:val="18"/>
          <w:szCs w:val="18"/>
        </w:rPr>
        <w:t>(по согласованию)</w:t>
      </w:r>
    </w:p>
    <w:p w:rsidR="00543784" w:rsidRPr="00543784" w:rsidRDefault="00543784" w:rsidP="00543784">
      <w:pPr>
        <w:contextualSpacing/>
        <w:rPr>
          <w:sz w:val="18"/>
          <w:szCs w:val="18"/>
        </w:rPr>
      </w:pPr>
    </w:p>
    <w:p w:rsidR="00394F54" w:rsidRDefault="00394F54" w:rsidP="00394F54">
      <w:pPr>
        <w:contextualSpacing/>
        <w:jc w:val="center"/>
        <w:rPr>
          <w:b/>
          <w:sz w:val="18"/>
          <w:szCs w:val="18"/>
        </w:rPr>
      </w:pPr>
      <w:r>
        <w:rPr>
          <w:b/>
        </w:rPr>
        <w:t>П</w:t>
      </w:r>
      <w:r w:rsidRPr="00394F54">
        <w:rPr>
          <w:b/>
          <w:sz w:val="18"/>
          <w:szCs w:val="18"/>
        </w:rPr>
        <w:t>ОСТАНОВЛЕНИЕ</w:t>
      </w:r>
    </w:p>
    <w:p w:rsidR="00777ADA" w:rsidRPr="00394F54" w:rsidRDefault="00777ADA" w:rsidP="00394F54">
      <w:pPr>
        <w:contextualSpacing/>
        <w:jc w:val="center"/>
        <w:rPr>
          <w:b/>
          <w:sz w:val="18"/>
          <w:szCs w:val="18"/>
        </w:rPr>
      </w:pPr>
    </w:p>
    <w:p w:rsidR="00394F54" w:rsidRPr="00394F54" w:rsidRDefault="00394F54" w:rsidP="00394F54">
      <w:pPr>
        <w:contextualSpacing/>
        <w:rPr>
          <w:sz w:val="18"/>
          <w:szCs w:val="18"/>
          <w:u w:val="single"/>
        </w:rPr>
      </w:pPr>
      <w:r w:rsidRPr="00394F54">
        <w:rPr>
          <w:sz w:val="18"/>
          <w:szCs w:val="18"/>
        </w:rPr>
        <w:t xml:space="preserve">«23» июня 2023г. </w:t>
      </w:r>
      <w:r w:rsidRPr="00394F54">
        <w:rPr>
          <w:sz w:val="18"/>
          <w:szCs w:val="18"/>
        </w:rPr>
        <w:tab/>
      </w:r>
      <w:r w:rsidRPr="00394F54">
        <w:rPr>
          <w:sz w:val="18"/>
          <w:szCs w:val="18"/>
        </w:rPr>
        <w:tab/>
      </w:r>
      <w:r w:rsidRPr="00394F54">
        <w:rPr>
          <w:sz w:val="18"/>
          <w:szCs w:val="18"/>
        </w:rPr>
        <w:tab/>
      </w:r>
      <w:r w:rsidRPr="00394F54">
        <w:rPr>
          <w:sz w:val="18"/>
          <w:szCs w:val="18"/>
        </w:rPr>
        <w:tab/>
      </w:r>
      <w:r w:rsidRPr="00394F54">
        <w:rPr>
          <w:sz w:val="18"/>
          <w:szCs w:val="18"/>
        </w:rPr>
        <w:tab/>
      </w:r>
      <w:r w:rsidRPr="00394F54">
        <w:rPr>
          <w:sz w:val="18"/>
          <w:szCs w:val="18"/>
        </w:rPr>
        <w:tab/>
      </w:r>
      <w:r w:rsidRPr="00394F54">
        <w:rPr>
          <w:sz w:val="18"/>
          <w:szCs w:val="18"/>
        </w:rPr>
        <w:tab/>
      </w:r>
      <w:r w:rsidRPr="00394F54">
        <w:rPr>
          <w:sz w:val="18"/>
          <w:szCs w:val="18"/>
        </w:rPr>
        <w:tab/>
      </w:r>
      <w:r>
        <w:rPr>
          <w:sz w:val="18"/>
          <w:szCs w:val="18"/>
        </w:rPr>
        <w:t xml:space="preserve">                                         </w:t>
      </w:r>
      <w:r w:rsidRPr="00394F54">
        <w:rPr>
          <w:sz w:val="18"/>
          <w:szCs w:val="18"/>
        </w:rPr>
        <w:tab/>
        <w:t xml:space="preserve">        № 203</w:t>
      </w:r>
    </w:p>
    <w:p w:rsidR="00394F54" w:rsidRPr="00394F54" w:rsidRDefault="00394F54" w:rsidP="00394F54">
      <w:pPr>
        <w:ind w:right="9070"/>
        <w:contextualSpacing/>
        <w:jc w:val="center"/>
        <w:rPr>
          <w:sz w:val="18"/>
          <w:szCs w:val="18"/>
        </w:rPr>
      </w:pPr>
      <w:r w:rsidRPr="00394F54">
        <w:rPr>
          <w:sz w:val="18"/>
          <w:szCs w:val="18"/>
        </w:rPr>
        <w:t>с. Зоркальцево</w:t>
      </w:r>
      <w:r w:rsidR="00A826C1">
        <w:rPr>
          <w:sz w:val="18"/>
          <w:szCs w:val="18"/>
        </w:rPr>
        <w:t>0</w:t>
      </w:r>
    </w:p>
    <w:p w:rsidR="00394F54" w:rsidRPr="00394F54" w:rsidRDefault="00394F54" w:rsidP="00394F54">
      <w:pPr>
        <w:contextualSpacing/>
        <w:rPr>
          <w:sz w:val="18"/>
          <w:szCs w:val="18"/>
        </w:rPr>
      </w:pPr>
    </w:p>
    <w:p w:rsidR="00394F54" w:rsidRPr="00394F54" w:rsidRDefault="00394F54" w:rsidP="00394F54">
      <w:pPr>
        <w:widowControl w:val="0"/>
        <w:autoSpaceDE w:val="0"/>
        <w:autoSpaceDN w:val="0"/>
        <w:adjustRightInd w:val="0"/>
        <w:ind w:right="4253"/>
        <w:contextualSpacing/>
        <w:jc w:val="both"/>
        <w:rPr>
          <w:bCs/>
          <w:sz w:val="18"/>
          <w:szCs w:val="18"/>
        </w:rPr>
      </w:pPr>
      <w:r w:rsidRPr="00394F54">
        <w:rPr>
          <w:sz w:val="18"/>
          <w:szCs w:val="18"/>
        </w:rPr>
        <w:t>Об утверждении административного регламента предоставления муниципальной услуги «</w:t>
      </w:r>
      <w:r w:rsidRPr="00394F54">
        <w:rPr>
          <w:color w:val="000000"/>
          <w:sz w:val="18"/>
          <w:szCs w:val="18"/>
          <w:lang w:eastAsia="zh-CN"/>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94F54">
        <w:rPr>
          <w:sz w:val="18"/>
          <w:szCs w:val="18"/>
        </w:rPr>
        <w:t>»</w:t>
      </w:r>
      <w:r w:rsidRPr="00394F54">
        <w:rPr>
          <w:bCs/>
          <w:sz w:val="18"/>
          <w:szCs w:val="18"/>
        </w:rPr>
        <w:t xml:space="preserve"> на территории </w:t>
      </w:r>
      <w:r w:rsidRPr="00394F54">
        <w:rPr>
          <w:bCs/>
          <w:iCs/>
          <w:sz w:val="18"/>
          <w:szCs w:val="18"/>
        </w:rPr>
        <w:t>муниципального образования «Зоркальцевское сельское поселение»</w:t>
      </w:r>
    </w:p>
    <w:p w:rsidR="00394F54" w:rsidRPr="00394F54" w:rsidRDefault="00394F54" w:rsidP="00394F54">
      <w:pPr>
        <w:snapToGrid w:val="0"/>
        <w:contextualSpacing/>
        <w:jc w:val="both"/>
        <w:rPr>
          <w:sz w:val="18"/>
          <w:szCs w:val="18"/>
        </w:rPr>
      </w:pPr>
    </w:p>
    <w:p w:rsidR="00394F54" w:rsidRPr="00394F54" w:rsidRDefault="00394F54" w:rsidP="00394F54">
      <w:pPr>
        <w:pStyle w:val="Standard"/>
        <w:ind w:firstLine="708"/>
        <w:contextualSpacing/>
        <w:jc w:val="both"/>
        <w:rPr>
          <w:rStyle w:val="FontStyle67"/>
          <w:sz w:val="18"/>
          <w:szCs w:val="18"/>
        </w:rPr>
      </w:pPr>
      <w:r w:rsidRPr="00394F54">
        <w:rPr>
          <w:rFonts w:cs="Times New Roman"/>
          <w:sz w:val="18"/>
          <w:szCs w:val="18"/>
        </w:rPr>
        <w:t>В целях реализации полномочий, предусмотренных Федеральным законом от 6 октября 2003года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w:t>
      </w:r>
      <w:r w:rsidRPr="00394F54">
        <w:rPr>
          <w:rFonts w:cs="Times New Roman"/>
          <w:bCs/>
          <w:iCs/>
          <w:sz w:val="18"/>
          <w:szCs w:val="18"/>
        </w:rPr>
        <w:t>Зоркальцевское</w:t>
      </w:r>
      <w:r w:rsidRPr="00394F54">
        <w:rPr>
          <w:rFonts w:cs="Times New Roman"/>
          <w:sz w:val="18"/>
          <w:szCs w:val="18"/>
        </w:rPr>
        <w:t xml:space="preserve"> сельское поселение»,</w:t>
      </w:r>
    </w:p>
    <w:p w:rsidR="00394F54" w:rsidRPr="00394F54" w:rsidRDefault="00394F54" w:rsidP="00394F54">
      <w:pPr>
        <w:contextualSpacing/>
        <w:rPr>
          <w:sz w:val="18"/>
          <w:szCs w:val="18"/>
        </w:rPr>
      </w:pPr>
    </w:p>
    <w:p w:rsidR="00394F54" w:rsidRPr="00394F54" w:rsidRDefault="00394F54" w:rsidP="00394F54">
      <w:pPr>
        <w:contextualSpacing/>
        <w:rPr>
          <w:sz w:val="18"/>
          <w:szCs w:val="18"/>
        </w:rPr>
      </w:pPr>
      <w:r w:rsidRPr="00394F54">
        <w:rPr>
          <w:sz w:val="18"/>
          <w:szCs w:val="18"/>
        </w:rPr>
        <w:t>ПОСТАНОВЛЯЮ:</w:t>
      </w:r>
    </w:p>
    <w:p w:rsidR="00394F54" w:rsidRPr="00394F54" w:rsidRDefault="00394F54" w:rsidP="00394F54">
      <w:pPr>
        <w:pStyle w:val="ConsPlusTitle"/>
        <w:numPr>
          <w:ilvl w:val="0"/>
          <w:numId w:val="9"/>
        </w:numPr>
        <w:tabs>
          <w:tab w:val="clear" w:pos="1533"/>
          <w:tab w:val="num" w:pos="0"/>
        </w:tabs>
        <w:autoSpaceDE/>
        <w:autoSpaceDN/>
        <w:adjustRightInd/>
        <w:ind w:left="0" w:firstLine="0"/>
        <w:contextualSpacing/>
        <w:jc w:val="both"/>
        <w:rPr>
          <w:rFonts w:ascii="Times New Roman" w:hAnsi="Times New Roman" w:cs="Times New Roman"/>
          <w:b w:val="0"/>
          <w:sz w:val="18"/>
          <w:szCs w:val="18"/>
        </w:rPr>
      </w:pPr>
      <w:r w:rsidRPr="00394F54">
        <w:rPr>
          <w:rFonts w:ascii="Times New Roman" w:hAnsi="Times New Roman" w:cs="Times New Roman"/>
          <w:b w:val="0"/>
          <w:sz w:val="18"/>
          <w:szCs w:val="18"/>
        </w:rPr>
        <w:t xml:space="preserve">Утвердить административный </w:t>
      </w:r>
      <w:hyperlink w:anchor="P28" w:history="1">
        <w:r w:rsidRPr="00394F54">
          <w:rPr>
            <w:rFonts w:ascii="Times New Roman" w:hAnsi="Times New Roman" w:cs="Times New Roman"/>
            <w:b w:val="0"/>
            <w:sz w:val="18"/>
            <w:szCs w:val="18"/>
          </w:rPr>
          <w:t>регламент</w:t>
        </w:r>
      </w:hyperlink>
      <w:r w:rsidRPr="00394F54">
        <w:rPr>
          <w:rFonts w:ascii="Times New Roman" w:hAnsi="Times New Roman" w:cs="Times New Roman"/>
          <w:b w:val="0"/>
          <w:sz w:val="18"/>
          <w:szCs w:val="18"/>
        </w:rPr>
        <w:t xml:space="preserve"> предоставления муниципальной услуги «</w:t>
      </w:r>
      <w:r w:rsidRPr="00394F54">
        <w:rPr>
          <w:rFonts w:ascii="Times New Roman" w:hAnsi="Times New Roman" w:cs="Times New Roman"/>
          <w:b w:val="0"/>
          <w:color w:val="000000"/>
          <w:sz w:val="18"/>
          <w:szCs w:val="18"/>
          <w:lang w:eastAsia="zh-CN"/>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94F54">
        <w:rPr>
          <w:rFonts w:ascii="Times New Roman" w:hAnsi="Times New Roman" w:cs="Times New Roman"/>
          <w:b w:val="0"/>
          <w:sz w:val="18"/>
          <w:szCs w:val="18"/>
        </w:rPr>
        <w:t>»</w:t>
      </w:r>
      <w:r w:rsidRPr="00394F54">
        <w:rPr>
          <w:rFonts w:ascii="Times New Roman" w:hAnsi="Times New Roman" w:cs="Times New Roman"/>
          <w:b w:val="0"/>
          <w:bCs w:val="0"/>
          <w:sz w:val="18"/>
          <w:szCs w:val="18"/>
        </w:rPr>
        <w:t xml:space="preserve"> на территории </w:t>
      </w:r>
      <w:r w:rsidRPr="00394F54">
        <w:rPr>
          <w:rFonts w:ascii="Times New Roman" w:hAnsi="Times New Roman" w:cs="Times New Roman"/>
          <w:b w:val="0"/>
          <w:bCs w:val="0"/>
          <w:iCs/>
          <w:sz w:val="18"/>
          <w:szCs w:val="18"/>
        </w:rPr>
        <w:t>муниципального образования</w:t>
      </w:r>
      <w:r w:rsidRPr="00394F54">
        <w:rPr>
          <w:rFonts w:ascii="Times New Roman" w:hAnsi="Times New Roman" w:cs="Times New Roman"/>
          <w:b w:val="0"/>
          <w:sz w:val="18"/>
          <w:szCs w:val="18"/>
        </w:rPr>
        <w:t xml:space="preserve"> «</w:t>
      </w:r>
      <w:r w:rsidRPr="00394F54">
        <w:rPr>
          <w:rFonts w:ascii="Times New Roman" w:hAnsi="Times New Roman" w:cs="Times New Roman"/>
          <w:b w:val="0"/>
          <w:bCs w:val="0"/>
          <w:iCs/>
          <w:sz w:val="18"/>
          <w:szCs w:val="18"/>
        </w:rPr>
        <w:t>Зоркальцевское</w:t>
      </w:r>
      <w:r w:rsidRPr="00394F54">
        <w:rPr>
          <w:rFonts w:ascii="Times New Roman" w:hAnsi="Times New Roman" w:cs="Times New Roman"/>
          <w:b w:val="0"/>
          <w:sz w:val="18"/>
          <w:szCs w:val="18"/>
        </w:rPr>
        <w:t xml:space="preserve"> сельское поселение», согласно приложению, к настоящему постановлению.</w:t>
      </w:r>
    </w:p>
    <w:p w:rsidR="00394F54" w:rsidRPr="00394F54" w:rsidRDefault="00394F54" w:rsidP="00394F54">
      <w:pPr>
        <w:pStyle w:val="ConsPlusTitle"/>
        <w:numPr>
          <w:ilvl w:val="0"/>
          <w:numId w:val="9"/>
        </w:numPr>
        <w:tabs>
          <w:tab w:val="clear" w:pos="1533"/>
          <w:tab w:val="num" w:pos="0"/>
        </w:tabs>
        <w:autoSpaceDE/>
        <w:autoSpaceDN/>
        <w:adjustRightInd/>
        <w:ind w:left="0" w:firstLine="0"/>
        <w:contextualSpacing/>
        <w:jc w:val="both"/>
        <w:rPr>
          <w:rFonts w:ascii="Times New Roman" w:hAnsi="Times New Roman" w:cs="Times New Roman"/>
          <w:b w:val="0"/>
          <w:sz w:val="18"/>
          <w:szCs w:val="18"/>
        </w:rPr>
      </w:pPr>
      <w:r w:rsidRPr="00394F54">
        <w:rPr>
          <w:rFonts w:ascii="Times New Roman" w:hAnsi="Times New Roman" w:cs="Times New Roman"/>
          <w:b w:val="0"/>
          <w:sz w:val="18"/>
          <w:szCs w:val="18"/>
        </w:rPr>
        <w:t>Управляющему делами опубликовать настоящее постановление в Информационном бюллетене Зоркальцевского сельского поселения и разместить на официальном сайте Зоркальцевского сельского поселения (</w:t>
      </w:r>
      <w:r w:rsidRPr="00394F54">
        <w:rPr>
          <w:rFonts w:ascii="Times New Roman" w:hAnsi="Times New Roman" w:cs="Times New Roman"/>
          <w:b w:val="0"/>
          <w:bCs w:val="0"/>
          <w:iCs/>
          <w:sz w:val="18"/>
          <w:szCs w:val="18"/>
          <w:lang w:val="en-US"/>
        </w:rPr>
        <w:t>http</w:t>
      </w:r>
      <w:r w:rsidRPr="00394F54">
        <w:rPr>
          <w:rFonts w:ascii="Times New Roman" w:hAnsi="Times New Roman" w:cs="Times New Roman"/>
          <w:b w:val="0"/>
          <w:bCs w:val="0"/>
          <w:iCs/>
          <w:sz w:val="18"/>
          <w:szCs w:val="18"/>
        </w:rPr>
        <w:t>://</w:t>
      </w:r>
      <w:r w:rsidRPr="00394F54">
        <w:rPr>
          <w:rFonts w:ascii="Times New Roman" w:hAnsi="Times New Roman" w:cs="Times New Roman"/>
          <w:b w:val="0"/>
          <w:sz w:val="18"/>
          <w:szCs w:val="18"/>
        </w:rPr>
        <w:t xml:space="preserve"> </w:t>
      </w:r>
      <w:r w:rsidRPr="00394F54">
        <w:rPr>
          <w:rFonts w:ascii="Times New Roman" w:hAnsi="Times New Roman" w:cs="Times New Roman"/>
          <w:b w:val="0"/>
          <w:sz w:val="18"/>
          <w:szCs w:val="18"/>
          <w:lang w:val="en-US"/>
        </w:rPr>
        <w:t>zorkpos</w:t>
      </w:r>
      <w:r w:rsidRPr="00394F54">
        <w:rPr>
          <w:rFonts w:ascii="Times New Roman" w:hAnsi="Times New Roman" w:cs="Times New Roman"/>
          <w:b w:val="0"/>
          <w:sz w:val="18"/>
          <w:szCs w:val="18"/>
        </w:rPr>
        <w:t>.</w:t>
      </w:r>
      <w:r w:rsidRPr="00394F54">
        <w:rPr>
          <w:rFonts w:ascii="Times New Roman" w:hAnsi="Times New Roman" w:cs="Times New Roman"/>
          <w:b w:val="0"/>
          <w:sz w:val="18"/>
          <w:szCs w:val="18"/>
          <w:lang w:val="en-US"/>
        </w:rPr>
        <w:t>tomsk</w:t>
      </w:r>
      <w:r w:rsidRPr="00394F54">
        <w:rPr>
          <w:rFonts w:ascii="Times New Roman" w:hAnsi="Times New Roman" w:cs="Times New Roman"/>
          <w:b w:val="0"/>
          <w:sz w:val="18"/>
          <w:szCs w:val="18"/>
        </w:rPr>
        <w:t>.</w:t>
      </w:r>
      <w:r w:rsidRPr="00394F54">
        <w:rPr>
          <w:rFonts w:ascii="Times New Roman" w:hAnsi="Times New Roman" w:cs="Times New Roman"/>
          <w:b w:val="0"/>
          <w:sz w:val="18"/>
          <w:szCs w:val="18"/>
          <w:lang w:val="en-US"/>
        </w:rPr>
        <w:t>ru</w:t>
      </w:r>
      <w:r w:rsidRPr="00394F54">
        <w:rPr>
          <w:rFonts w:ascii="Times New Roman" w:hAnsi="Times New Roman" w:cs="Times New Roman"/>
          <w:b w:val="0"/>
          <w:sz w:val="18"/>
          <w:szCs w:val="18"/>
        </w:rPr>
        <w:t>;)</w:t>
      </w:r>
      <w:r w:rsidRPr="00394F54">
        <w:rPr>
          <w:rFonts w:ascii="Times New Roman" w:hAnsi="Times New Roman" w:cs="Times New Roman"/>
          <w:b w:val="0"/>
          <w:color w:val="000000"/>
          <w:sz w:val="18"/>
          <w:szCs w:val="18"/>
        </w:rPr>
        <w:t>.</w:t>
      </w:r>
    </w:p>
    <w:p w:rsidR="00394F54" w:rsidRPr="00394F54" w:rsidRDefault="00394F54" w:rsidP="00394F54">
      <w:pPr>
        <w:pStyle w:val="a4"/>
        <w:numPr>
          <w:ilvl w:val="0"/>
          <w:numId w:val="9"/>
        </w:numPr>
        <w:tabs>
          <w:tab w:val="clear" w:pos="1533"/>
          <w:tab w:val="clear" w:pos="6804"/>
          <w:tab w:val="left" w:pos="0"/>
        </w:tabs>
        <w:spacing w:before="0"/>
        <w:ind w:left="0" w:firstLine="0"/>
        <w:contextualSpacing/>
        <w:jc w:val="both"/>
        <w:rPr>
          <w:sz w:val="18"/>
          <w:szCs w:val="18"/>
        </w:rPr>
      </w:pPr>
      <w:r w:rsidRPr="00394F54">
        <w:rPr>
          <w:sz w:val="18"/>
          <w:szCs w:val="18"/>
        </w:rPr>
        <w:t>Настоящее Постановление вступает в силу с даты его официального опубликования.</w:t>
      </w:r>
    </w:p>
    <w:p w:rsidR="00394F54" w:rsidRPr="00394F54" w:rsidRDefault="00394F54" w:rsidP="00394F54">
      <w:pPr>
        <w:pStyle w:val="a4"/>
        <w:numPr>
          <w:ilvl w:val="0"/>
          <w:numId w:val="9"/>
        </w:numPr>
        <w:tabs>
          <w:tab w:val="clear" w:pos="1533"/>
          <w:tab w:val="clear" w:pos="6804"/>
          <w:tab w:val="left" w:pos="0"/>
        </w:tabs>
        <w:spacing w:before="0"/>
        <w:ind w:left="0" w:firstLine="0"/>
        <w:contextualSpacing/>
        <w:jc w:val="both"/>
        <w:rPr>
          <w:sz w:val="18"/>
          <w:szCs w:val="18"/>
        </w:rPr>
      </w:pPr>
      <w:r w:rsidRPr="00394F54">
        <w:rPr>
          <w:sz w:val="18"/>
          <w:szCs w:val="18"/>
        </w:rPr>
        <w:t>Контроль за исполнением настоящего постановления оставляю за собой.</w:t>
      </w:r>
    </w:p>
    <w:p w:rsidR="00394F54" w:rsidRPr="00394F54" w:rsidRDefault="00394F54" w:rsidP="00394F54">
      <w:pPr>
        <w:contextualSpacing/>
        <w:rPr>
          <w:sz w:val="18"/>
          <w:szCs w:val="18"/>
        </w:rPr>
      </w:pPr>
    </w:p>
    <w:p w:rsidR="00394F54" w:rsidRPr="00394F54" w:rsidRDefault="00394F54" w:rsidP="00394F54">
      <w:pPr>
        <w:ind w:right="-1" w:firstLine="708"/>
        <w:contextualSpacing/>
        <w:jc w:val="both"/>
        <w:rPr>
          <w:sz w:val="18"/>
          <w:szCs w:val="18"/>
        </w:rPr>
      </w:pPr>
      <w:r w:rsidRPr="00394F54">
        <w:rPr>
          <w:sz w:val="18"/>
          <w:szCs w:val="18"/>
        </w:rPr>
        <w:t xml:space="preserve">Глава поселения                             </w:t>
      </w:r>
      <w:r w:rsidRPr="00394F54">
        <w:rPr>
          <w:sz w:val="18"/>
          <w:szCs w:val="18"/>
        </w:rPr>
        <w:tab/>
      </w:r>
      <w:r w:rsidRPr="00394F54">
        <w:rPr>
          <w:sz w:val="18"/>
          <w:szCs w:val="18"/>
        </w:rPr>
        <w:tab/>
        <w:t xml:space="preserve">                           </w:t>
      </w:r>
    </w:p>
    <w:p w:rsidR="00394F54" w:rsidRPr="00394F54" w:rsidRDefault="00394F54" w:rsidP="00394F54">
      <w:pPr>
        <w:contextualSpacing/>
        <w:rPr>
          <w:sz w:val="18"/>
          <w:szCs w:val="18"/>
        </w:rPr>
      </w:pPr>
    </w:p>
    <w:p w:rsidR="00394F54" w:rsidRPr="00394F54" w:rsidRDefault="00394F54" w:rsidP="00394F54">
      <w:pPr>
        <w:contextualSpacing/>
        <w:jc w:val="right"/>
        <w:rPr>
          <w:sz w:val="18"/>
          <w:szCs w:val="18"/>
        </w:rPr>
      </w:pPr>
    </w:p>
    <w:p w:rsidR="00394F54" w:rsidRPr="00394F54" w:rsidRDefault="00394F54" w:rsidP="00394F54">
      <w:pPr>
        <w:ind w:firstLine="6521"/>
        <w:contextualSpacing/>
        <w:rPr>
          <w:sz w:val="18"/>
          <w:szCs w:val="18"/>
        </w:rPr>
      </w:pPr>
      <w:r w:rsidRPr="00394F54">
        <w:rPr>
          <w:sz w:val="18"/>
          <w:szCs w:val="18"/>
        </w:rPr>
        <w:t xml:space="preserve">Приложение 1 к постановлению </w:t>
      </w:r>
    </w:p>
    <w:p w:rsidR="00394F54" w:rsidRDefault="00394F54" w:rsidP="00394F54">
      <w:pPr>
        <w:ind w:firstLine="6521"/>
        <w:contextualSpacing/>
        <w:rPr>
          <w:sz w:val="18"/>
          <w:szCs w:val="18"/>
        </w:rPr>
      </w:pPr>
      <w:r w:rsidRPr="00394F54">
        <w:rPr>
          <w:sz w:val="18"/>
          <w:szCs w:val="18"/>
        </w:rPr>
        <w:t>Администрации Зоркальцевского сельского</w:t>
      </w:r>
    </w:p>
    <w:p w:rsidR="00394F54" w:rsidRPr="00394F54" w:rsidRDefault="00394F54" w:rsidP="00394F54">
      <w:pPr>
        <w:ind w:firstLine="6521"/>
        <w:contextualSpacing/>
        <w:rPr>
          <w:sz w:val="18"/>
          <w:szCs w:val="18"/>
        </w:rPr>
      </w:pPr>
      <w:r w:rsidRPr="00394F54">
        <w:rPr>
          <w:sz w:val="18"/>
          <w:szCs w:val="18"/>
        </w:rPr>
        <w:t>поселения от «23» июня 2023  № 203</w:t>
      </w:r>
    </w:p>
    <w:p w:rsidR="00394F54" w:rsidRPr="00394F54" w:rsidRDefault="00394F54" w:rsidP="00394F54">
      <w:pPr>
        <w:autoSpaceDE w:val="0"/>
        <w:contextualSpacing/>
        <w:jc w:val="center"/>
        <w:rPr>
          <w:sz w:val="18"/>
          <w:szCs w:val="18"/>
        </w:rPr>
      </w:pPr>
    </w:p>
    <w:p w:rsidR="00394F54" w:rsidRPr="00394F54" w:rsidRDefault="00394F54" w:rsidP="00394F54">
      <w:pPr>
        <w:widowControl w:val="0"/>
        <w:autoSpaceDE w:val="0"/>
        <w:autoSpaceDN w:val="0"/>
        <w:adjustRightInd w:val="0"/>
        <w:contextualSpacing/>
        <w:jc w:val="center"/>
        <w:rPr>
          <w:b/>
          <w:sz w:val="18"/>
          <w:szCs w:val="18"/>
        </w:rPr>
      </w:pPr>
      <w:r w:rsidRPr="00394F54">
        <w:rPr>
          <w:b/>
          <w:sz w:val="18"/>
          <w:szCs w:val="18"/>
        </w:rPr>
        <w:t>Административный регламент предоставления муниципальной услуги</w:t>
      </w:r>
    </w:p>
    <w:p w:rsidR="00394F54" w:rsidRPr="00394F54" w:rsidRDefault="00394F54" w:rsidP="00394F54">
      <w:pPr>
        <w:widowControl w:val="0"/>
        <w:autoSpaceDE w:val="0"/>
        <w:autoSpaceDN w:val="0"/>
        <w:adjustRightInd w:val="0"/>
        <w:contextualSpacing/>
        <w:jc w:val="center"/>
        <w:rPr>
          <w:b/>
          <w:bCs/>
          <w:color w:val="000000"/>
          <w:sz w:val="18"/>
          <w:szCs w:val="18"/>
        </w:rPr>
      </w:pPr>
      <w:r w:rsidRPr="00394F54">
        <w:rPr>
          <w:b/>
          <w:bCs/>
          <w:sz w:val="18"/>
          <w:szCs w:val="18"/>
        </w:rPr>
        <w:t>«</w:t>
      </w:r>
      <w:r w:rsidRPr="00394F54">
        <w:rPr>
          <w:b/>
          <w:color w:val="000000"/>
          <w:sz w:val="18"/>
          <w:szCs w:val="18"/>
          <w:lang w:eastAsia="zh-CN"/>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94F54">
        <w:rPr>
          <w:b/>
          <w:bCs/>
          <w:sz w:val="18"/>
          <w:szCs w:val="18"/>
        </w:rPr>
        <w:t>»</w:t>
      </w:r>
      <w:r w:rsidRPr="00394F54">
        <w:rPr>
          <w:b/>
          <w:sz w:val="18"/>
          <w:szCs w:val="18"/>
        </w:rPr>
        <w:t xml:space="preserve"> </w:t>
      </w:r>
      <w:r w:rsidRPr="00394F54">
        <w:rPr>
          <w:b/>
          <w:bCs/>
          <w:sz w:val="18"/>
          <w:szCs w:val="18"/>
        </w:rPr>
        <w:t xml:space="preserve">на </w:t>
      </w:r>
      <w:r w:rsidRPr="00394F54">
        <w:rPr>
          <w:b/>
          <w:bCs/>
          <w:color w:val="000000"/>
          <w:sz w:val="18"/>
          <w:szCs w:val="18"/>
        </w:rPr>
        <w:t xml:space="preserve">территории </w:t>
      </w:r>
    </w:p>
    <w:p w:rsidR="00394F54" w:rsidRPr="00381EE7" w:rsidRDefault="00394F54" w:rsidP="00381EE7">
      <w:pPr>
        <w:widowControl w:val="0"/>
        <w:autoSpaceDE w:val="0"/>
        <w:autoSpaceDN w:val="0"/>
        <w:adjustRightInd w:val="0"/>
        <w:contextualSpacing/>
        <w:jc w:val="center"/>
        <w:rPr>
          <w:b/>
          <w:sz w:val="18"/>
          <w:szCs w:val="18"/>
        </w:rPr>
      </w:pPr>
      <w:r w:rsidRPr="00394F54">
        <w:rPr>
          <w:b/>
          <w:bCs/>
          <w:iCs/>
          <w:color w:val="000000"/>
          <w:sz w:val="18"/>
          <w:szCs w:val="18"/>
        </w:rPr>
        <w:t>муниципального образования «Зоркальцевское сельское поселение»</w:t>
      </w:r>
    </w:p>
    <w:p w:rsidR="00394F54" w:rsidRPr="00394F54" w:rsidRDefault="00394F54" w:rsidP="00394F54">
      <w:pPr>
        <w:autoSpaceDE w:val="0"/>
        <w:autoSpaceDN w:val="0"/>
        <w:adjustRightInd w:val="0"/>
        <w:contextualSpacing/>
        <w:jc w:val="center"/>
        <w:rPr>
          <w:b/>
          <w:bCs/>
          <w:sz w:val="18"/>
          <w:szCs w:val="18"/>
        </w:rPr>
      </w:pPr>
      <w:r w:rsidRPr="00394F54">
        <w:rPr>
          <w:b/>
          <w:sz w:val="18"/>
          <w:szCs w:val="18"/>
        </w:rPr>
        <w:t>I</w:t>
      </w:r>
      <w:r w:rsidRPr="00394F54">
        <w:rPr>
          <w:rFonts w:eastAsia="Calibri"/>
          <w:b/>
          <w:sz w:val="18"/>
          <w:szCs w:val="18"/>
          <w:lang w:eastAsia="en-US"/>
        </w:rPr>
        <w:t xml:space="preserve">. </w:t>
      </w:r>
      <w:r w:rsidRPr="00394F54">
        <w:rPr>
          <w:b/>
          <w:bCs/>
          <w:sz w:val="18"/>
          <w:szCs w:val="18"/>
        </w:rPr>
        <w:t>Общие положения</w:t>
      </w:r>
    </w:p>
    <w:p w:rsidR="00394F54" w:rsidRPr="00394F54" w:rsidRDefault="00394F54" w:rsidP="00394F54">
      <w:pPr>
        <w:autoSpaceDE w:val="0"/>
        <w:autoSpaceDN w:val="0"/>
        <w:adjustRightInd w:val="0"/>
        <w:contextualSpacing/>
        <w:jc w:val="center"/>
        <w:outlineLvl w:val="2"/>
        <w:rPr>
          <w:b/>
          <w:bCs/>
          <w:sz w:val="18"/>
          <w:szCs w:val="18"/>
        </w:rPr>
      </w:pPr>
      <w:r w:rsidRPr="00394F54">
        <w:rPr>
          <w:b/>
          <w:bCs/>
          <w:sz w:val="18"/>
          <w:szCs w:val="18"/>
        </w:rPr>
        <w:t>1.1.  Предмет регулирования</w:t>
      </w:r>
    </w:p>
    <w:p w:rsidR="00394F54" w:rsidRPr="00394F54" w:rsidRDefault="00394F54" w:rsidP="00394F54">
      <w:pPr>
        <w:ind w:firstLine="709"/>
        <w:contextualSpacing/>
        <w:jc w:val="both"/>
        <w:rPr>
          <w:sz w:val="18"/>
          <w:szCs w:val="18"/>
        </w:rPr>
      </w:pPr>
      <w:r w:rsidRPr="00394F54">
        <w:rPr>
          <w:sz w:val="18"/>
          <w:szCs w:val="18"/>
        </w:rPr>
        <w:t xml:space="preserve">1.1.1. Административный регламент Администрации Зоркальцевского сельского поселения </w:t>
      </w:r>
      <w:r w:rsidRPr="00394F54">
        <w:rPr>
          <w:bCs/>
          <w:sz w:val="18"/>
          <w:szCs w:val="18"/>
        </w:rPr>
        <w:t xml:space="preserve">по </w:t>
      </w:r>
      <w:r w:rsidRPr="00394F54">
        <w:rPr>
          <w:sz w:val="18"/>
          <w:szCs w:val="18"/>
        </w:rPr>
        <w:t>предоставлению муниципальной услуги «</w:t>
      </w:r>
      <w:r w:rsidRPr="00394F54">
        <w:rPr>
          <w:bCs/>
          <w:color w:val="000000"/>
          <w:sz w:val="18"/>
          <w:szCs w:val="1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94F54">
        <w:rPr>
          <w:sz w:val="18"/>
          <w:szCs w:val="18"/>
        </w:rPr>
        <w:t>» (далее – регламент, муниципальная услуга)</w:t>
      </w:r>
      <w:r w:rsidRPr="00394F54">
        <w:rPr>
          <w:i/>
          <w:sz w:val="18"/>
          <w:szCs w:val="18"/>
        </w:rPr>
        <w:t xml:space="preserve"> </w:t>
      </w:r>
      <w:r w:rsidRPr="00394F54">
        <w:rPr>
          <w:sz w:val="18"/>
          <w:szCs w:val="18"/>
        </w:rPr>
        <w:t xml:space="preserve">разработан в соответствии </w:t>
      </w:r>
      <w:r w:rsidRPr="00394F54">
        <w:rPr>
          <w:b/>
          <w:sz w:val="18"/>
          <w:szCs w:val="18"/>
        </w:rPr>
        <w:t xml:space="preserve">с </w:t>
      </w:r>
      <w:hyperlink r:id="rId11" w:history="1">
        <w:r w:rsidRPr="00394F54">
          <w:rPr>
            <w:rStyle w:val="afff2"/>
            <w:b w:val="0"/>
            <w:color w:val="auto"/>
            <w:sz w:val="18"/>
            <w:szCs w:val="18"/>
          </w:rPr>
          <w:t>Федеральным законом</w:t>
        </w:r>
      </w:hyperlink>
      <w:r w:rsidRPr="00394F54">
        <w:rPr>
          <w:sz w:val="18"/>
          <w:szCs w:val="18"/>
        </w:rPr>
        <w:t xml:space="preserve"> от 27 июля 2010 года № 210-ФЗ «Об организации предоставления государственных и муниципальных услуг» (далее – Федеральный закон № 210-ФЗ) </w:t>
      </w:r>
      <w:r w:rsidRPr="00394F54">
        <w:rPr>
          <w:color w:val="000000"/>
          <w:sz w:val="18"/>
          <w:szCs w:val="18"/>
        </w:rPr>
        <w:t xml:space="preserve">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394F54">
        <w:rPr>
          <w:bCs/>
          <w:color w:val="000000"/>
          <w:sz w:val="18"/>
          <w:szCs w:val="18"/>
        </w:rPr>
        <w:t xml:space="preserve">уполномоченным в соответствии с частью 4  статьи 51 Градостроительного кодекса Российской Федерации (далее – ГрК РФ) на выдачу разрешений на строительство органом местного самоуправления </w:t>
      </w:r>
      <w:r w:rsidRPr="00394F54">
        <w:rPr>
          <w:color w:val="000000"/>
          <w:sz w:val="18"/>
          <w:szCs w:val="18"/>
        </w:rPr>
        <w:t xml:space="preserve">полномочия по выдаче разрешения на строительство объекта капитального строительства, внесению изменений в </w:t>
      </w:r>
      <w:r w:rsidRPr="00394F54">
        <w:rPr>
          <w:bCs/>
          <w:color w:val="000000"/>
          <w:sz w:val="18"/>
          <w:szCs w:val="18"/>
        </w:rPr>
        <w:t>разрешение на строительство, в том числе в связи с необходимостью продления срока действия разрешения на строительство.</w:t>
      </w:r>
    </w:p>
    <w:p w:rsidR="00394F54" w:rsidRPr="00394F54" w:rsidRDefault="00394F54" w:rsidP="00394F54">
      <w:pPr>
        <w:tabs>
          <w:tab w:val="left" w:pos="1418"/>
        </w:tabs>
        <w:autoSpaceDE w:val="0"/>
        <w:autoSpaceDN w:val="0"/>
        <w:adjustRightInd w:val="0"/>
        <w:ind w:firstLine="709"/>
        <w:contextualSpacing/>
        <w:jc w:val="both"/>
        <w:outlineLvl w:val="2"/>
        <w:rPr>
          <w:iCs/>
          <w:sz w:val="18"/>
          <w:szCs w:val="18"/>
        </w:rPr>
      </w:pPr>
      <w:r w:rsidRPr="00394F54">
        <w:rPr>
          <w:sz w:val="18"/>
          <w:szCs w:val="18"/>
        </w:rPr>
        <w:t>1.1.2.</w:t>
      </w:r>
      <w:r w:rsidRPr="00394F54">
        <w:rPr>
          <w:color w:val="FFFFFF"/>
          <w:sz w:val="18"/>
          <w:szCs w:val="18"/>
        </w:rPr>
        <w:t>.</w:t>
      </w:r>
      <w:r w:rsidRPr="00394F54">
        <w:rPr>
          <w:color w:val="000000"/>
          <w:sz w:val="18"/>
          <w:szCs w:val="18"/>
        </w:rPr>
        <w:t xml:space="preserve"> </w:t>
      </w:r>
      <w:r w:rsidRPr="00394F54">
        <w:rPr>
          <w:bCs/>
          <w:color w:val="000000"/>
          <w:sz w:val="18"/>
          <w:szCs w:val="18"/>
        </w:rPr>
        <w:t>Настоящий Административный регламент регулирует отношения, возникающие в связи с предоставлением муниципальной услуги в соответствии со статьей 51 ГрК РФ.</w:t>
      </w:r>
    </w:p>
    <w:p w:rsidR="00394F54" w:rsidRPr="00394F54" w:rsidRDefault="00394F54" w:rsidP="00394F54">
      <w:pPr>
        <w:autoSpaceDE w:val="0"/>
        <w:autoSpaceDN w:val="0"/>
        <w:adjustRightInd w:val="0"/>
        <w:contextualSpacing/>
        <w:jc w:val="center"/>
        <w:rPr>
          <w:b/>
          <w:sz w:val="18"/>
          <w:szCs w:val="18"/>
        </w:rPr>
      </w:pPr>
      <w:r w:rsidRPr="00394F54">
        <w:rPr>
          <w:b/>
          <w:bCs/>
          <w:sz w:val="18"/>
          <w:szCs w:val="18"/>
        </w:rPr>
        <w:t>1.2. Круг заявителей</w:t>
      </w:r>
    </w:p>
    <w:p w:rsidR="00394F54" w:rsidRPr="00394F54" w:rsidRDefault="00394F54" w:rsidP="00394F54">
      <w:pPr>
        <w:autoSpaceDE w:val="0"/>
        <w:autoSpaceDN w:val="0"/>
        <w:adjustRightInd w:val="0"/>
        <w:ind w:firstLine="709"/>
        <w:contextualSpacing/>
        <w:jc w:val="both"/>
        <w:rPr>
          <w:sz w:val="18"/>
          <w:szCs w:val="18"/>
        </w:rPr>
      </w:pPr>
      <w:r w:rsidRPr="00394F54">
        <w:rPr>
          <w:sz w:val="18"/>
          <w:szCs w:val="18"/>
        </w:rPr>
        <w:t>1.2.1.</w:t>
      </w:r>
      <w:r w:rsidRPr="00394F54">
        <w:rPr>
          <w:color w:val="FFFFFF"/>
          <w:sz w:val="18"/>
          <w:szCs w:val="18"/>
        </w:rPr>
        <w:t>.</w:t>
      </w:r>
      <w:r w:rsidRPr="00394F54">
        <w:rPr>
          <w:sz w:val="18"/>
          <w:szCs w:val="18"/>
        </w:rPr>
        <w:t>Заявителями на предоставление муниципальной услуги (далее – заявители) являются физические (в том числе индивидуальные предприниматели) или юридические лица, являющиеся застройщиками, определяемыми в соответствии с пунктом 16 статьи 1 ГрК РФ, обеспечивающие строительство, реконструкцию объекта капитального строительства на территории муниципального образования «Зоркальцевское сельское поселение»</w:t>
      </w:r>
    </w:p>
    <w:p w:rsidR="00394F54" w:rsidRPr="00394F54" w:rsidRDefault="00394F54" w:rsidP="00394F54">
      <w:pPr>
        <w:autoSpaceDE w:val="0"/>
        <w:autoSpaceDN w:val="0"/>
        <w:adjustRightInd w:val="0"/>
        <w:ind w:firstLine="709"/>
        <w:contextualSpacing/>
        <w:jc w:val="both"/>
        <w:rPr>
          <w:sz w:val="18"/>
          <w:szCs w:val="18"/>
        </w:rPr>
      </w:pPr>
      <w:r w:rsidRPr="00394F54">
        <w:rPr>
          <w:sz w:val="18"/>
          <w:szCs w:val="18"/>
        </w:rPr>
        <w:t>1.2.2.</w:t>
      </w:r>
      <w:r w:rsidRPr="00394F54">
        <w:rPr>
          <w:color w:val="FFFFFF"/>
          <w:sz w:val="18"/>
          <w:szCs w:val="18"/>
        </w:rPr>
        <w:t>.</w:t>
      </w:r>
      <w:r w:rsidRPr="00394F54">
        <w:rPr>
          <w:sz w:val="18"/>
          <w:szCs w:val="18"/>
        </w:rPr>
        <w:t>При предоставлении муниципальной услуги от имени заявителей вправе выступать их законные представители или их представители по доверенности, выданной и оформленной в соответствии с законодательством Российской Федерации (далее – законный представитель, представитель заявителя).</w:t>
      </w:r>
    </w:p>
    <w:p w:rsidR="00394F54" w:rsidRPr="00777ADA" w:rsidRDefault="00394F54" w:rsidP="00777ADA">
      <w:pPr>
        <w:autoSpaceDE w:val="0"/>
        <w:autoSpaceDN w:val="0"/>
        <w:adjustRightInd w:val="0"/>
        <w:contextualSpacing/>
        <w:jc w:val="center"/>
        <w:rPr>
          <w:b/>
          <w:bCs/>
          <w:sz w:val="18"/>
          <w:szCs w:val="18"/>
        </w:rPr>
      </w:pPr>
      <w:r w:rsidRPr="00394F54">
        <w:rPr>
          <w:b/>
          <w:bCs/>
          <w:sz w:val="18"/>
          <w:szCs w:val="18"/>
        </w:rPr>
        <w:t>1.3. Требования к порядку информирования о предоставлении муниципальной услуги</w:t>
      </w:r>
    </w:p>
    <w:p w:rsidR="00394F54" w:rsidRPr="00394F54" w:rsidRDefault="00394F54" w:rsidP="00394F54">
      <w:pPr>
        <w:tabs>
          <w:tab w:val="left" w:pos="1134"/>
        </w:tabs>
        <w:autoSpaceDE w:val="0"/>
        <w:autoSpaceDN w:val="0"/>
        <w:adjustRightInd w:val="0"/>
        <w:ind w:firstLine="709"/>
        <w:contextualSpacing/>
        <w:jc w:val="both"/>
        <w:outlineLvl w:val="2"/>
        <w:rPr>
          <w:color w:val="FFFFFF"/>
          <w:sz w:val="18"/>
          <w:szCs w:val="18"/>
        </w:rPr>
      </w:pPr>
      <w:r w:rsidRPr="00394F54">
        <w:rPr>
          <w:sz w:val="18"/>
          <w:szCs w:val="18"/>
        </w:rPr>
        <w:t>1.3.1.</w:t>
      </w:r>
      <w:r w:rsidRPr="00394F54">
        <w:rPr>
          <w:color w:val="FFFFFF"/>
          <w:sz w:val="18"/>
          <w:szCs w:val="18"/>
        </w:rPr>
        <w:t xml:space="preserve"> </w:t>
      </w:r>
      <w:r w:rsidRPr="00394F54">
        <w:rPr>
          <w:color w:val="000000"/>
          <w:sz w:val="18"/>
          <w:szCs w:val="18"/>
        </w:rPr>
        <w:t>Информирование о порядке предоставления услуги осуществляется:</w:t>
      </w:r>
    </w:p>
    <w:p w:rsidR="00394F54" w:rsidRPr="00394F54" w:rsidRDefault="00394F54" w:rsidP="00394F54">
      <w:pPr>
        <w:autoSpaceDE w:val="0"/>
        <w:autoSpaceDN w:val="0"/>
        <w:adjustRightInd w:val="0"/>
        <w:ind w:right="-1" w:firstLine="709"/>
        <w:contextualSpacing/>
        <w:jc w:val="both"/>
        <w:rPr>
          <w:spacing w:val="1"/>
          <w:sz w:val="18"/>
          <w:szCs w:val="18"/>
        </w:rPr>
      </w:pPr>
      <w:r w:rsidRPr="00394F54">
        <w:rPr>
          <w:spacing w:val="1"/>
          <w:sz w:val="18"/>
          <w:szCs w:val="18"/>
        </w:rPr>
        <w:t>Информирование о предоставлении муниципальной услуги:</w:t>
      </w:r>
    </w:p>
    <w:p w:rsidR="00394F54" w:rsidRPr="00394F54" w:rsidRDefault="00394F54" w:rsidP="00394F54">
      <w:pPr>
        <w:autoSpaceDE w:val="0"/>
        <w:autoSpaceDN w:val="0"/>
        <w:adjustRightInd w:val="0"/>
        <w:ind w:right="-1" w:firstLine="709"/>
        <w:contextualSpacing/>
        <w:jc w:val="both"/>
        <w:rPr>
          <w:spacing w:val="1"/>
          <w:sz w:val="18"/>
          <w:szCs w:val="18"/>
        </w:rPr>
      </w:pPr>
      <w:r w:rsidRPr="00394F54">
        <w:rPr>
          <w:spacing w:val="1"/>
          <w:sz w:val="18"/>
          <w:szCs w:val="18"/>
        </w:rPr>
        <w:lastRenderedPageBreak/>
        <w:t>1.3.1. информация о порядке предоставления муниципальной услуги размещается:</w:t>
      </w:r>
    </w:p>
    <w:p w:rsidR="00394F54" w:rsidRPr="00394F54" w:rsidRDefault="00394F54" w:rsidP="00394F54">
      <w:pPr>
        <w:autoSpaceDE w:val="0"/>
        <w:autoSpaceDN w:val="0"/>
        <w:adjustRightInd w:val="0"/>
        <w:ind w:right="-1" w:firstLine="709"/>
        <w:contextualSpacing/>
        <w:jc w:val="both"/>
        <w:rPr>
          <w:spacing w:val="1"/>
          <w:sz w:val="18"/>
          <w:szCs w:val="18"/>
        </w:rPr>
      </w:pPr>
      <w:r w:rsidRPr="00394F54">
        <w:rPr>
          <w:spacing w:val="1"/>
          <w:sz w:val="18"/>
          <w:szCs w:val="1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394F54" w:rsidRPr="00394F54" w:rsidRDefault="00394F54" w:rsidP="00394F54">
      <w:pPr>
        <w:autoSpaceDE w:val="0"/>
        <w:autoSpaceDN w:val="0"/>
        <w:adjustRightInd w:val="0"/>
        <w:ind w:right="-1" w:firstLine="709"/>
        <w:contextualSpacing/>
        <w:jc w:val="both"/>
        <w:rPr>
          <w:spacing w:val="1"/>
          <w:sz w:val="18"/>
          <w:szCs w:val="18"/>
        </w:rPr>
      </w:pPr>
      <w:r w:rsidRPr="00394F54">
        <w:rPr>
          <w:spacing w:val="1"/>
          <w:sz w:val="18"/>
          <w:szCs w:val="18"/>
        </w:rPr>
        <w:t>2) на официальном сайте муниципального образования «</w:t>
      </w:r>
      <w:r w:rsidRPr="00394F54">
        <w:rPr>
          <w:sz w:val="18"/>
          <w:szCs w:val="18"/>
        </w:rPr>
        <w:t>Зоркальцевское</w:t>
      </w:r>
      <w:r w:rsidRPr="00394F54">
        <w:rPr>
          <w:spacing w:val="1"/>
          <w:sz w:val="18"/>
          <w:szCs w:val="18"/>
        </w:rPr>
        <w:t xml:space="preserve"> сельское</w:t>
      </w:r>
      <w:r w:rsidRPr="00394F54">
        <w:rPr>
          <w:i/>
          <w:spacing w:val="1"/>
          <w:sz w:val="18"/>
          <w:szCs w:val="18"/>
        </w:rPr>
        <w:t xml:space="preserve"> </w:t>
      </w:r>
      <w:r w:rsidRPr="00394F54">
        <w:rPr>
          <w:spacing w:val="1"/>
          <w:sz w:val="18"/>
          <w:szCs w:val="18"/>
        </w:rPr>
        <w:t>поселение»</w:t>
      </w:r>
      <w:r w:rsidRPr="00394F54">
        <w:rPr>
          <w:i/>
          <w:spacing w:val="1"/>
          <w:sz w:val="18"/>
          <w:szCs w:val="18"/>
        </w:rPr>
        <w:t xml:space="preserve"> </w:t>
      </w:r>
      <w:r w:rsidRPr="00394F54">
        <w:rPr>
          <w:spacing w:val="1"/>
          <w:sz w:val="18"/>
          <w:szCs w:val="18"/>
        </w:rPr>
        <w:t xml:space="preserve">в информационно-телекоммуникационной сети «Интернет» </w:t>
      </w:r>
      <w:r w:rsidRPr="00394F54">
        <w:rPr>
          <w:sz w:val="18"/>
          <w:szCs w:val="18"/>
          <w:lang w:eastAsia="zh-CN"/>
        </w:rPr>
        <w:t>(</w:t>
      </w:r>
      <w:r w:rsidRPr="00394F54">
        <w:rPr>
          <w:b/>
          <w:sz w:val="18"/>
          <w:szCs w:val="18"/>
        </w:rPr>
        <w:t>(</w:t>
      </w:r>
      <w:r w:rsidRPr="00394F54">
        <w:rPr>
          <w:b/>
          <w:bCs/>
          <w:iCs/>
          <w:sz w:val="18"/>
          <w:szCs w:val="18"/>
          <w:lang w:val="en-US"/>
        </w:rPr>
        <w:t>http</w:t>
      </w:r>
      <w:r w:rsidRPr="00394F54">
        <w:rPr>
          <w:b/>
          <w:bCs/>
          <w:iCs/>
          <w:sz w:val="18"/>
          <w:szCs w:val="18"/>
        </w:rPr>
        <w:t>://</w:t>
      </w:r>
      <w:r w:rsidRPr="00394F54">
        <w:rPr>
          <w:b/>
          <w:sz w:val="18"/>
          <w:szCs w:val="18"/>
        </w:rPr>
        <w:t xml:space="preserve"> </w:t>
      </w:r>
      <w:r w:rsidRPr="00394F54">
        <w:rPr>
          <w:b/>
          <w:sz w:val="18"/>
          <w:szCs w:val="18"/>
          <w:lang w:val="en-US"/>
        </w:rPr>
        <w:t>zorkpos</w:t>
      </w:r>
      <w:r w:rsidRPr="00394F54">
        <w:rPr>
          <w:b/>
          <w:sz w:val="18"/>
          <w:szCs w:val="18"/>
        </w:rPr>
        <w:t>.</w:t>
      </w:r>
      <w:r w:rsidRPr="00394F54">
        <w:rPr>
          <w:b/>
          <w:sz w:val="18"/>
          <w:szCs w:val="18"/>
          <w:lang w:val="en-US"/>
        </w:rPr>
        <w:t>tomsk</w:t>
      </w:r>
      <w:r w:rsidRPr="00394F54">
        <w:rPr>
          <w:b/>
          <w:sz w:val="18"/>
          <w:szCs w:val="18"/>
        </w:rPr>
        <w:t>.</w:t>
      </w:r>
      <w:r w:rsidRPr="00394F54">
        <w:rPr>
          <w:b/>
          <w:sz w:val="18"/>
          <w:szCs w:val="18"/>
          <w:lang w:val="en-US"/>
        </w:rPr>
        <w:t>ru</w:t>
      </w:r>
      <w:r w:rsidRPr="00394F54">
        <w:rPr>
          <w:b/>
          <w:sz w:val="18"/>
          <w:szCs w:val="18"/>
        </w:rPr>
        <w:t>;)</w:t>
      </w:r>
      <w:r w:rsidRPr="00394F54">
        <w:rPr>
          <w:b/>
          <w:color w:val="000000"/>
          <w:sz w:val="18"/>
          <w:szCs w:val="18"/>
        </w:rPr>
        <w:t>.</w:t>
      </w:r>
      <w:r w:rsidRPr="00394F54">
        <w:rPr>
          <w:sz w:val="18"/>
          <w:szCs w:val="18"/>
          <w:lang w:eastAsia="zh-CN"/>
        </w:rPr>
        <w:t>)</w:t>
      </w:r>
      <w:r w:rsidRPr="00394F54">
        <w:rPr>
          <w:spacing w:val="1"/>
          <w:sz w:val="18"/>
          <w:szCs w:val="18"/>
        </w:rPr>
        <w:t xml:space="preserve">; </w:t>
      </w:r>
    </w:p>
    <w:p w:rsidR="00394F54" w:rsidRPr="00394F54" w:rsidRDefault="00394F54" w:rsidP="00394F54">
      <w:pPr>
        <w:autoSpaceDE w:val="0"/>
        <w:autoSpaceDN w:val="0"/>
        <w:adjustRightInd w:val="0"/>
        <w:ind w:right="-1" w:firstLine="709"/>
        <w:contextualSpacing/>
        <w:jc w:val="both"/>
        <w:rPr>
          <w:spacing w:val="1"/>
          <w:sz w:val="18"/>
          <w:szCs w:val="18"/>
        </w:rPr>
      </w:pPr>
      <w:r w:rsidRPr="00394F54">
        <w:rPr>
          <w:spacing w:val="1"/>
          <w:sz w:val="18"/>
          <w:szCs w:val="18"/>
        </w:rPr>
        <w:t>3) на Едином портале государственных и муниципальных услуг (функций) (http</w:t>
      </w:r>
      <w:r w:rsidRPr="00394F54">
        <w:rPr>
          <w:spacing w:val="1"/>
          <w:sz w:val="18"/>
          <w:szCs w:val="18"/>
          <w:lang w:val="en-US"/>
        </w:rPr>
        <w:t>s</w:t>
      </w:r>
      <w:r w:rsidRPr="00394F54">
        <w:rPr>
          <w:spacing w:val="1"/>
          <w:sz w:val="18"/>
          <w:szCs w:val="18"/>
        </w:rPr>
        <w:t>:// www.gosuslugi.ru/) (далее – Единый портал);</w:t>
      </w:r>
    </w:p>
    <w:p w:rsidR="00394F54" w:rsidRPr="00394F54" w:rsidRDefault="00394F54" w:rsidP="00394F54">
      <w:pPr>
        <w:autoSpaceDE w:val="0"/>
        <w:autoSpaceDN w:val="0"/>
        <w:adjustRightInd w:val="0"/>
        <w:ind w:right="-1" w:firstLine="709"/>
        <w:contextualSpacing/>
        <w:jc w:val="both"/>
        <w:rPr>
          <w:spacing w:val="1"/>
          <w:sz w:val="18"/>
          <w:szCs w:val="18"/>
        </w:rPr>
      </w:pPr>
      <w:r w:rsidRPr="00394F54">
        <w:rPr>
          <w:spacing w:val="1"/>
          <w:sz w:val="18"/>
          <w:szCs w:val="18"/>
        </w:rPr>
        <w:t xml:space="preserve">4) непосредственно при личном приеме заявителя в Администрацию </w:t>
      </w:r>
      <w:r w:rsidRPr="00394F54">
        <w:rPr>
          <w:sz w:val="18"/>
          <w:szCs w:val="18"/>
        </w:rPr>
        <w:t>Зоркальцевского</w:t>
      </w:r>
      <w:r w:rsidRPr="00394F54">
        <w:rPr>
          <w:spacing w:val="1"/>
          <w:sz w:val="18"/>
          <w:szCs w:val="18"/>
        </w:rPr>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94F54" w:rsidRPr="00394F54" w:rsidRDefault="00394F54" w:rsidP="00394F54">
      <w:pPr>
        <w:autoSpaceDE w:val="0"/>
        <w:autoSpaceDN w:val="0"/>
        <w:adjustRightInd w:val="0"/>
        <w:ind w:right="-1" w:firstLine="709"/>
        <w:contextualSpacing/>
        <w:jc w:val="both"/>
        <w:rPr>
          <w:spacing w:val="1"/>
          <w:sz w:val="18"/>
          <w:szCs w:val="18"/>
        </w:rPr>
      </w:pPr>
      <w:r w:rsidRPr="00394F54">
        <w:rPr>
          <w:spacing w:val="1"/>
          <w:sz w:val="18"/>
          <w:szCs w:val="18"/>
        </w:rPr>
        <w:t>7) по телефону Уполномоченным органом или многофункционального центра;</w:t>
      </w:r>
    </w:p>
    <w:p w:rsidR="00394F54" w:rsidRPr="00394F54" w:rsidRDefault="00394F54" w:rsidP="00394F54">
      <w:pPr>
        <w:autoSpaceDE w:val="0"/>
        <w:autoSpaceDN w:val="0"/>
        <w:adjustRightInd w:val="0"/>
        <w:ind w:right="-1" w:firstLine="709"/>
        <w:contextualSpacing/>
        <w:jc w:val="both"/>
        <w:rPr>
          <w:spacing w:val="1"/>
          <w:sz w:val="18"/>
          <w:szCs w:val="18"/>
        </w:rPr>
      </w:pPr>
      <w:r w:rsidRPr="00394F54">
        <w:rPr>
          <w:spacing w:val="1"/>
          <w:sz w:val="18"/>
          <w:szCs w:val="18"/>
        </w:rPr>
        <w:t>8) письменно, в том числе посредством электронной почты, факсимильной связи;</w:t>
      </w:r>
    </w:p>
    <w:p w:rsidR="00394F54" w:rsidRPr="00394F54" w:rsidRDefault="00394F54" w:rsidP="00394F54">
      <w:pPr>
        <w:autoSpaceDE w:val="0"/>
        <w:autoSpaceDN w:val="0"/>
        <w:adjustRightInd w:val="0"/>
        <w:ind w:right="-1" w:firstLine="709"/>
        <w:contextualSpacing/>
        <w:jc w:val="both"/>
        <w:rPr>
          <w:spacing w:val="1"/>
          <w:sz w:val="18"/>
          <w:szCs w:val="18"/>
        </w:rPr>
      </w:pPr>
      <w:r w:rsidRPr="00394F54">
        <w:rPr>
          <w:spacing w:val="1"/>
          <w:sz w:val="18"/>
          <w:szCs w:val="18"/>
        </w:rPr>
        <w:t>1.3.2. Консультирование по вопросам предоставления муниципальной услуги осуществляется:</w:t>
      </w:r>
    </w:p>
    <w:p w:rsidR="00394F54" w:rsidRPr="00394F54" w:rsidRDefault="00394F54" w:rsidP="00394F54">
      <w:pPr>
        <w:autoSpaceDE w:val="0"/>
        <w:autoSpaceDN w:val="0"/>
        <w:adjustRightInd w:val="0"/>
        <w:ind w:right="-1" w:firstLine="709"/>
        <w:contextualSpacing/>
        <w:jc w:val="both"/>
        <w:rPr>
          <w:spacing w:val="1"/>
          <w:sz w:val="18"/>
          <w:szCs w:val="18"/>
        </w:rPr>
      </w:pPr>
      <w:r w:rsidRPr="00394F54">
        <w:rPr>
          <w:spacing w:val="1"/>
          <w:sz w:val="18"/>
          <w:szCs w:val="18"/>
        </w:rPr>
        <w:t>1)в многофункциональных центрах предоставления государственных и муниципальных услуг при устном обращении - лично или по телефону;</w:t>
      </w:r>
    </w:p>
    <w:p w:rsidR="00394F54" w:rsidRPr="00394F54" w:rsidRDefault="00394F54" w:rsidP="00394F54">
      <w:pPr>
        <w:autoSpaceDE w:val="0"/>
        <w:autoSpaceDN w:val="0"/>
        <w:adjustRightInd w:val="0"/>
        <w:ind w:right="-1" w:firstLine="709"/>
        <w:contextualSpacing/>
        <w:jc w:val="both"/>
        <w:rPr>
          <w:spacing w:val="1"/>
          <w:sz w:val="18"/>
          <w:szCs w:val="18"/>
        </w:rPr>
      </w:pPr>
      <w:r w:rsidRPr="00394F54">
        <w:rPr>
          <w:spacing w:val="1"/>
          <w:sz w:val="18"/>
          <w:szCs w:val="18"/>
        </w:rPr>
        <w:t>2)в структурном подразделении органа местного самоуправления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394F54" w:rsidRPr="00394F54" w:rsidRDefault="00394F54" w:rsidP="008B3D5B">
      <w:pPr>
        <w:pStyle w:val="ConsPlusNormal3"/>
        <w:numPr>
          <w:ilvl w:val="0"/>
          <w:numId w:val="10"/>
        </w:numPr>
        <w:tabs>
          <w:tab w:val="left" w:pos="1134"/>
        </w:tabs>
        <w:suppressAutoHyphens w:val="0"/>
        <w:autoSpaceDE w:val="0"/>
        <w:autoSpaceDN w:val="0"/>
        <w:adjustRightInd w:val="0"/>
        <w:ind w:left="0" w:firstLine="709"/>
        <w:contextualSpacing/>
        <w:jc w:val="both"/>
        <w:rPr>
          <w:rFonts w:ascii="Times New Roman" w:eastAsia="Times New Roman" w:hAnsi="Times New Roman" w:cs="Times New Roman"/>
          <w:sz w:val="18"/>
          <w:szCs w:val="18"/>
        </w:rPr>
      </w:pPr>
      <w:r w:rsidRPr="00394F54">
        <w:rPr>
          <w:rFonts w:ascii="Times New Roman" w:hAnsi="Times New Roman" w:cs="Times New Roman"/>
          <w:sz w:val="18"/>
          <w:szCs w:val="18"/>
        </w:rPr>
        <w:t>На Едином портале  размещается следующая информация:</w:t>
      </w:r>
    </w:p>
    <w:p w:rsidR="00394F54" w:rsidRPr="00394F54" w:rsidRDefault="00394F54" w:rsidP="008B3D5B">
      <w:pPr>
        <w:pStyle w:val="afc"/>
        <w:numPr>
          <w:ilvl w:val="0"/>
          <w:numId w:val="11"/>
        </w:numPr>
        <w:tabs>
          <w:tab w:val="left" w:pos="1134"/>
        </w:tabs>
        <w:autoSpaceDE w:val="0"/>
        <w:autoSpaceDN w:val="0"/>
        <w:adjustRightInd w:val="0"/>
        <w:ind w:left="0" w:firstLine="709"/>
        <w:jc w:val="both"/>
        <w:rPr>
          <w:sz w:val="18"/>
          <w:szCs w:val="18"/>
        </w:rPr>
      </w:pPr>
      <w:r w:rsidRPr="00394F54">
        <w:rPr>
          <w:sz w:val="18"/>
          <w:szCs w:val="1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94F54" w:rsidRPr="00394F54" w:rsidRDefault="00394F54" w:rsidP="008B3D5B">
      <w:pPr>
        <w:pStyle w:val="afc"/>
        <w:numPr>
          <w:ilvl w:val="0"/>
          <w:numId w:val="11"/>
        </w:numPr>
        <w:tabs>
          <w:tab w:val="left" w:pos="1134"/>
        </w:tabs>
        <w:autoSpaceDE w:val="0"/>
        <w:autoSpaceDN w:val="0"/>
        <w:adjustRightInd w:val="0"/>
        <w:ind w:left="0" w:firstLine="709"/>
        <w:jc w:val="both"/>
        <w:rPr>
          <w:sz w:val="18"/>
          <w:szCs w:val="18"/>
        </w:rPr>
      </w:pPr>
      <w:r w:rsidRPr="00394F54">
        <w:rPr>
          <w:sz w:val="18"/>
          <w:szCs w:val="18"/>
        </w:rPr>
        <w:t>круг заявителей;</w:t>
      </w:r>
    </w:p>
    <w:p w:rsidR="00394F54" w:rsidRPr="00394F54" w:rsidRDefault="00394F54" w:rsidP="008B3D5B">
      <w:pPr>
        <w:pStyle w:val="afc"/>
        <w:numPr>
          <w:ilvl w:val="0"/>
          <w:numId w:val="11"/>
        </w:numPr>
        <w:tabs>
          <w:tab w:val="left" w:pos="1134"/>
        </w:tabs>
        <w:autoSpaceDE w:val="0"/>
        <w:autoSpaceDN w:val="0"/>
        <w:adjustRightInd w:val="0"/>
        <w:ind w:left="0" w:firstLine="709"/>
        <w:jc w:val="both"/>
        <w:rPr>
          <w:sz w:val="18"/>
          <w:szCs w:val="18"/>
        </w:rPr>
      </w:pPr>
      <w:r w:rsidRPr="00394F54">
        <w:rPr>
          <w:sz w:val="18"/>
          <w:szCs w:val="18"/>
        </w:rPr>
        <w:t>срок предоставления муниципальной услуги;</w:t>
      </w:r>
    </w:p>
    <w:p w:rsidR="00394F54" w:rsidRPr="00394F54" w:rsidRDefault="00394F54" w:rsidP="008B3D5B">
      <w:pPr>
        <w:pStyle w:val="afc"/>
        <w:numPr>
          <w:ilvl w:val="0"/>
          <w:numId w:val="11"/>
        </w:numPr>
        <w:tabs>
          <w:tab w:val="left" w:pos="1134"/>
        </w:tabs>
        <w:autoSpaceDE w:val="0"/>
        <w:autoSpaceDN w:val="0"/>
        <w:adjustRightInd w:val="0"/>
        <w:ind w:left="0" w:firstLine="709"/>
        <w:jc w:val="both"/>
        <w:rPr>
          <w:sz w:val="18"/>
          <w:szCs w:val="18"/>
        </w:rPr>
      </w:pPr>
      <w:r w:rsidRPr="00394F54">
        <w:rPr>
          <w:sz w:val="18"/>
          <w:szCs w:val="1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94F54" w:rsidRPr="00394F54" w:rsidRDefault="00394F54" w:rsidP="008B3D5B">
      <w:pPr>
        <w:pStyle w:val="afc"/>
        <w:numPr>
          <w:ilvl w:val="0"/>
          <w:numId w:val="11"/>
        </w:numPr>
        <w:tabs>
          <w:tab w:val="left" w:pos="1134"/>
        </w:tabs>
        <w:autoSpaceDE w:val="0"/>
        <w:autoSpaceDN w:val="0"/>
        <w:adjustRightInd w:val="0"/>
        <w:ind w:left="0" w:firstLine="709"/>
        <w:jc w:val="both"/>
        <w:rPr>
          <w:sz w:val="18"/>
          <w:szCs w:val="18"/>
        </w:rPr>
      </w:pPr>
      <w:r w:rsidRPr="00394F54">
        <w:rPr>
          <w:sz w:val="18"/>
          <w:szCs w:val="18"/>
        </w:rPr>
        <w:t>размер платы, взимаемой за предоставление муниципальной услуги;</w:t>
      </w:r>
    </w:p>
    <w:p w:rsidR="00394F54" w:rsidRPr="00394F54" w:rsidRDefault="00394F54" w:rsidP="008B3D5B">
      <w:pPr>
        <w:pStyle w:val="afc"/>
        <w:numPr>
          <w:ilvl w:val="0"/>
          <w:numId w:val="11"/>
        </w:numPr>
        <w:tabs>
          <w:tab w:val="left" w:pos="1134"/>
        </w:tabs>
        <w:autoSpaceDE w:val="0"/>
        <w:autoSpaceDN w:val="0"/>
        <w:adjustRightInd w:val="0"/>
        <w:ind w:left="0" w:firstLine="709"/>
        <w:jc w:val="both"/>
        <w:rPr>
          <w:sz w:val="18"/>
          <w:szCs w:val="18"/>
        </w:rPr>
      </w:pPr>
      <w:r w:rsidRPr="00394F54">
        <w:rPr>
          <w:sz w:val="18"/>
          <w:szCs w:val="18"/>
        </w:rPr>
        <w:t>исчерпывающий перечень оснований для приостановления или отказа в предоставлении муниципальной услуги;</w:t>
      </w:r>
    </w:p>
    <w:p w:rsidR="00394F54" w:rsidRPr="00394F54" w:rsidRDefault="00394F54" w:rsidP="008B3D5B">
      <w:pPr>
        <w:pStyle w:val="afc"/>
        <w:numPr>
          <w:ilvl w:val="0"/>
          <w:numId w:val="11"/>
        </w:numPr>
        <w:tabs>
          <w:tab w:val="left" w:pos="851"/>
          <w:tab w:val="left" w:pos="1134"/>
        </w:tabs>
        <w:autoSpaceDE w:val="0"/>
        <w:autoSpaceDN w:val="0"/>
        <w:adjustRightInd w:val="0"/>
        <w:ind w:left="0" w:firstLine="709"/>
        <w:jc w:val="both"/>
        <w:rPr>
          <w:sz w:val="18"/>
          <w:szCs w:val="18"/>
        </w:rPr>
      </w:pPr>
      <w:r w:rsidRPr="00394F54">
        <w:rPr>
          <w:sz w:val="18"/>
          <w:szCs w:val="1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94F54" w:rsidRPr="00394F54" w:rsidRDefault="00394F54" w:rsidP="008B3D5B">
      <w:pPr>
        <w:pStyle w:val="afc"/>
        <w:numPr>
          <w:ilvl w:val="0"/>
          <w:numId w:val="11"/>
        </w:numPr>
        <w:tabs>
          <w:tab w:val="left" w:pos="1134"/>
        </w:tabs>
        <w:autoSpaceDE w:val="0"/>
        <w:autoSpaceDN w:val="0"/>
        <w:adjustRightInd w:val="0"/>
        <w:ind w:left="0" w:firstLine="709"/>
        <w:jc w:val="both"/>
        <w:rPr>
          <w:sz w:val="18"/>
          <w:szCs w:val="18"/>
        </w:rPr>
      </w:pPr>
      <w:r w:rsidRPr="00394F54">
        <w:rPr>
          <w:sz w:val="18"/>
          <w:szCs w:val="18"/>
        </w:rPr>
        <w:t>формы заявлений (уведомлений, сообщений), используемые при предоставлении муниципальной услуги;</w:t>
      </w:r>
    </w:p>
    <w:p w:rsidR="00394F54" w:rsidRPr="00394F54" w:rsidRDefault="00394F54" w:rsidP="008B3D5B">
      <w:pPr>
        <w:pStyle w:val="afc"/>
        <w:numPr>
          <w:ilvl w:val="0"/>
          <w:numId w:val="11"/>
        </w:numPr>
        <w:tabs>
          <w:tab w:val="left" w:pos="1134"/>
        </w:tabs>
        <w:autoSpaceDE w:val="0"/>
        <w:autoSpaceDN w:val="0"/>
        <w:adjustRightInd w:val="0"/>
        <w:ind w:left="0" w:firstLine="709"/>
        <w:jc w:val="both"/>
        <w:rPr>
          <w:sz w:val="18"/>
          <w:szCs w:val="18"/>
        </w:rPr>
      </w:pPr>
      <w:r w:rsidRPr="00394F54">
        <w:rPr>
          <w:sz w:val="18"/>
          <w:szCs w:val="18"/>
        </w:rPr>
        <w:t>справочная информация:</w:t>
      </w:r>
    </w:p>
    <w:p w:rsidR="00394F54" w:rsidRPr="00394F54" w:rsidRDefault="00394F54" w:rsidP="008B3D5B">
      <w:pPr>
        <w:pStyle w:val="afc"/>
        <w:numPr>
          <w:ilvl w:val="0"/>
          <w:numId w:val="12"/>
        </w:numPr>
        <w:tabs>
          <w:tab w:val="left" w:pos="1134"/>
        </w:tabs>
        <w:suppressAutoHyphens/>
        <w:autoSpaceDE w:val="0"/>
        <w:autoSpaceDN w:val="0"/>
        <w:adjustRightInd w:val="0"/>
        <w:ind w:left="0" w:firstLine="709"/>
        <w:jc w:val="both"/>
        <w:rPr>
          <w:sz w:val="18"/>
          <w:szCs w:val="18"/>
        </w:rPr>
      </w:pPr>
      <w:r w:rsidRPr="00394F54">
        <w:rPr>
          <w:rFonts w:eastAsia="Calibri"/>
          <w:sz w:val="18"/>
          <w:szCs w:val="18"/>
          <w:lang w:eastAsia="en-US"/>
        </w:rPr>
        <w:t>место нахождения и график работы Уполномоченного органа, Администрации;</w:t>
      </w:r>
    </w:p>
    <w:p w:rsidR="00394F54" w:rsidRPr="00394F54" w:rsidRDefault="00394F54" w:rsidP="008B3D5B">
      <w:pPr>
        <w:pStyle w:val="afc"/>
        <w:numPr>
          <w:ilvl w:val="0"/>
          <w:numId w:val="12"/>
        </w:numPr>
        <w:tabs>
          <w:tab w:val="left" w:pos="1134"/>
        </w:tabs>
        <w:suppressAutoHyphens/>
        <w:autoSpaceDE w:val="0"/>
        <w:autoSpaceDN w:val="0"/>
        <w:adjustRightInd w:val="0"/>
        <w:ind w:left="0" w:firstLine="709"/>
        <w:jc w:val="both"/>
        <w:rPr>
          <w:sz w:val="18"/>
          <w:szCs w:val="18"/>
        </w:rPr>
      </w:pPr>
      <w:r w:rsidRPr="00394F54">
        <w:rPr>
          <w:rFonts w:eastAsia="Calibri"/>
          <w:sz w:val="18"/>
          <w:szCs w:val="18"/>
          <w:lang w:eastAsia="en-US"/>
        </w:rPr>
        <w:t>справочные телефоны Уполномоченного органа, Администрации;</w:t>
      </w:r>
    </w:p>
    <w:p w:rsidR="00394F54" w:rsidRPr="00394F54" w:rsidRDefault="00394F54" w:rsidP="008B3D5B">
      <w:pPr>
        <w:pStyle w:val="afc"/>
        <w:numPr>
          <w:ilvl w:val="0"/>
          <w:numId w:val="12"/>
        </w:numPr>
        <w:tabs>
          <w:tab w:val="left" w:pos="1134"/>
        </w:tabs>
        <w:suppressAutoHyphens/>
        <w:autoSpaceDE w:val="0"/>
        <w:autoSpaceDN w:val="0"/>
        <w:adjustRightInd w:val="0"/>
        <w:ind w:left="0" w:firstLine="709"/>
        <w:jc w:val="both"/>
        <w:rPr>
          <w:rFonts w:eastAsia="Calibri"/>
          <w:sz w:val="18"/>
          <w:szCs w:val="18"/>
          <w:lang w:eastAsia="en-US"/>
        </w:rPr>
      </w:pPr>
      <w:r w:rsidRPr="00394F54">
        <w:rPr>
          <w:rFonts w:eastAsia="Calibri"/>
          <w:sz w:val="18"/>
          <w:szCs w:val="18"/>
          <w:lang w:eastAsia="en-US"/>
        </w:rPr>
        <w:t>адрес официального сайта Администрации, а также официальной электронной почты и (или) формы обратной связи Уполномоченного органа в сети Интернет.</w:t>
      </w:r>
    </w:p>
    <w:p w:rsidR="00394F54" w:rsidRPr="00394F54" w:rsidRDefault="00394F54" w:rsidP="00394F54">
      <w:pPr>
        <w:autoSpaceDE w:val="0"/>
        <w:autoSpaceDN w:val="0"/>
        <w:adjustRightInd w:val="0"/>
        <w:ind w:firstLine="709"/>
        <w:contextualSpacing/>
        <w:jc w:val="both"/>
        <w:outlineLvl w:val="2"/>
        <w:rPr>
          <w:color w:val="000000"/>
          <w:sz w:val="18"/>
          <w:szCs w:val="18"/>
        </w:rPr>
      </w:pPr>
      <w:r w:rsidRPr="00394F54">
        <w:rPr>
          <w:color w:val="000000"/>
          <w:sz w:val="18"/>
          <w:szCs w:val="18"/>
        </w:rPr>
        <w:t>1.3.2. Информирование осуществляется по вопросам, касающимся:</w:t>
      </w:r>
    </w:p>
    <w:p w:rsidR="00394F54" w:rsidRPr="00394F54" w:rsidRDefault="00394F54" w:rsidP="008B3D5B">
      <w:pPr>
        <w:pStyle w:val="ConsPlusNormal3"/>
        <w:numPr>
          <w:ilvl w:val="0"/>
          <w:numId w:val="13"/>
        </w:numPr>
        <w:tabs>
          <w:tab w:val="left" w:pos="993"/>
        </w:tabs>
        <w:suppressAutoHyphens w:val="0"/>
        <w:autoSpaceDE w:val="0"/>
        <w:autoSpaceDN w:val="0"/>
        <w:adjustRightInd w:val="0"/>
        <w:ind w:left="0" w:firstLine="709"/>
        <w:contextualSpacing/>
        <w:jc w:val="both"/>
        <w:rPr>
          <w:rFonts w:ascii="Times New Roman" w:hAnsi="Times New Roman" w:cs="Times New Roman"/>
          <w:bCs/>
          <w:color w:val="000000"/>
          <w:sz w:val="18"/>
          <w:szCs w:val="18"/>
        </w:rPr>
      </w:pPr>
      <w:r w:rsidRPr="00394F54">
        <w:rPr>
          <w:rFonts w:ascii="Times New Roman" w:hAnsi="Times New Roman" w:cs="Times New Roman"/>
          <w:sz w:val="18"/>
          <w:szCs w:val="18"/>
        </w:rPr>
        <w:t>способов</w:t>
      </w:r>
      <w:r w:rsidRPr="00394F54">
        <w:rPr>
          <w:rFonts w:ascii="Times New Roman" w:hAnsi="Times New Roman" w:cs="Times New Roman"/>
          <w:color w:val="000000"/>
          <w:sz w:val="18"/>
          <w:szCs w:val="18"/>
        </w:rPr>
        <w:t xml:space="preserve"> подачи </w:t>
      </w:r>
      <w:r w:rsidRPr="00394F54">
        <w:rPr>
          <w:rFonts w:ascii="Times New Roman" w:hAnsi="Times New Roman" w:cs="Times New Roman"/>
          <w:bCs/>
          <w:color w:val="000000"/>
          <w:sz w:val="18"/>
          <w:szCs w:val="18"/>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394F54">
        <w:rPr>
          <w:rFonts w:ascii="Times New Roman" w:hAnsi="Times New Roman" w:cs="Times New Roman"/>
          <w:color w:val="000000"/>
          <w:sz w:val="18"/>
          <w:szCs w:val="18"/>
        </w:rPr>
        <w:t>уведомления о переходе прав на земельный участок, права пользования недрами, об образовании земельного участка</w:t>
      </w:r>
      <w:r w:rsidRPr="00394F54">
        <w:rPr>
          <w:rFonts w:ascii="Times New Roman" w:hAnsi="Times New Roman" w:cs="Times New Roman"/>
          <w:bCs/>
          <w:color w:val="000000"/>
          <w:sz w:val="18"/>
          <w:szCs w:val="18"/>
        </w:rPr>
        <w:t>, предусмотренного частью 21</w:t>
      </w:r>
      <w:r w:rsidRPr="00394F54">
        <w:rPr>
          <w:rFonts w:ascii="Times New Roman" w:hAnsi="Times New Roman" w:cs="Times New Roman"/>
          <w:bCs/>
          <w:color w:val="000000"/>
          <w:sz w:val="18"/>
          <w:szCs w:val="18"/>
          <w:vertAlign w:val="superscript"/>
        </w:rPr>
        <w:t>10</w:t>
      </w:r>
      <w:r w:rsidRPr="00394F54">
        <w:rPr>
          <w:rFonts w:ascii="Times New Roman" w:hAnsi="Times New Roman" w:cs="Times New Roman"/>
          <w:bCs/>
          <w:color w:val="000000"/>
          <w:sz w:val="18"/>
          <w:szCs w:val="18"/>
        </w:rPr>
        <w:t xml:space="preserve"> статьи 51 </w:t>
      </w:r>
      <w:r w:rsidRPr="00394F54">
        <w:rPr>
          <w:rFonts w:ascii="Times New Roman" w:hAnsi="Times New Roman" w:cs="Times New Roman"/>
          <w:color w:val="000000"/>
          <w:sz w:val="18"/>
          <w:szCs w:val="18"/>
        </w:rPr>
        <w:t>ГрК РФ</w:t>
      </w:r>
      <w:r w:rsidRPr="00394F54">
        <w:rPr>
          <w:rFonts w:ascii="Times New Roman" w:hAnsi="Times New Roman" w:cs="Times New Roman"/>
          <w:bCs/>
          <w:color w:val="000000"/>
          <w:sz w:val="18"/>
          <w:szCs w:val="18"/>
        </w:rPr>
        <w:t xml:space="preserve"> (далее - уведомление);</w:t>
      </w:r>
    </w:p>
    <w:p w:rsidR="00394F54" w:rsidRPr="00394F54" w:rsidRDefault="00394F54" w:rsidP="008B3D5B">
      <w:pPr>
        <w:pStyle w:val="ConsPlusNormal3"/>
        <w:numPr>
          <w:ilvl w:val="0"/>
          <w:numId w:val="13"/>
        </w:numPr>
        <w:tabs>
          <w:tab w:val="left" w:pos="993"/>
        </w:tabs>
        <w:suppressAutoHyphens w:val="0"/>
        <w:autoSpaceDE w:val="0"/>
        <w:autoSpaceDN w:val="0"/>
        <w:adjustRightInd w:val="0"/>
        <w:ind w:left="0" w:firstLine="709"/>
        <w:contextualSpacing/>
        <w:jc w:val="both"/>
        <w:rPr>
          <w:rFonts w:ascii="Times New Roman" w:hAnsi="Times New Roman" w:cs="Times New Roman"/>
          <w:sz w:val="18"/>
          <w:szCs w:val="18"/>
        </w:rPr>
      </w:pPr>
      <w:r w:rsidRPr="00394F54">
        <w:rPr>
          <w:rFonts w:ascii="Times New Roman" w:hAnsi="Times New Roman" w:cs="Times New Roman"/>
          <w:sz w:val="18"/>
          <w:szCs w:val="18"/>
        </w:rPr>
        <w:t>о предоставлении услуги;</w:t>
      </w:r>
    </w:p>
    <w:p w:rsidR="00394F54" w:rsidRPr="00394F54" w:rsidRDefault="00394F54" w:rsidP="008B3D5B">
      <w:pPr>
        <w:pStyle w:val="ConsPlusNormal3"/>
        <w:numPr>
          <w:ilvl w:val="0"/>
          <w:numId w:val="13"/>
        </w:numPr>
        <w:tabs>
          <w:tab w:val="left" w:pos="993"/>
        </w:tabs>
        <w:suppressAutoHyphens w:val="0"/>
        <w:autoSpaceDE w:val="0"/>
        <w:autoSpaceDN w:val="0"/>
        <w:adjustRightInd w:val="0"/>
        <w:ind w:left="0" w:firstLine="709"/>
        <w:contextualSpacing/>
        <w:jc w:val="both"/>
        <w:rPr>
          <w:rFonts w:ascii="Times New Roman" w:hAnsi="Times New Roman" w:cs="Times New Roman"/>
          <w:sz w:val="18"/>
          <w:szCs w:val="18"/>
        </w:rPr>
      </w:pPr>
      <w:r w:rsidRPr="00394F54">
        <w:rPr>
          <w:rFonts w:ascii="Times New Roman" w:hAnsi="Times New Roman" w:cs="Times New Roman"/>
          <w:sz w:val="18"/>
          <w:szCs w:val="18"/>
        </w:rPr>
        <w:t>адресов Уполномоченного органа и МФЦ, обращение в которые необходимо для предоставления услуги;</w:t>
      </w:r>
    </w:p>
    <w:p w:rsidR="00394F54" w:rsidRPr="00394F54" w:rsidRDefault="00394F54" w:rsidP="008B3D5B">
      <w:pPr>
        <w:pStyle w:val="ConsPlusNormal3"/>
        <w:numPr>
          <w:ilvl w:val="0"/>
          <w:numId w:val="13"/>
        </w:numPr>
        <w:tabs>
          <w:tab w:val="left" w:pos="993"/>
        </w:tabs>
        <w:suppressAutoHyphens w:val="0"/>
        <w:autoSpaceDE w:val="0"/>
        <w:autoSpaceDN w:val="0"/>
        <w:adjustRightInd w:val="0"/>
        <w:ind w:left="0" w:firstLine="709"/>
        <w:contextualSpacing/>
        <w:jc w:val="both"/>
        <w:rPr>
          <w:rFonts w:ascii="Times New Roman" w:hAnsi="Times New Roman" w:cs="Times New Roman"/>
          <w:sz w:val="18"/>
          <w:szCs w:val="18"/>
        </w:rPr>
      </w:pPr>
      <w:r w:rsidRPr="00394F54">
        <w:rPr>
          <w:rFonts w:ascii="Times New Roman" w:hAnsi="Times New Roman" w:cs="Times New Roman"/>
          <w:sz w:val="18"/>
          <w:szCs w:val="18"/>
        </w:rPr>
        <w:t>справочной информации о работе Уполномоченного органа;</w:t>
      </w:r>
    </w:p>
    <w:p w:rsidR="00394F54" w:rsidRPr="00394F54" w:rsidRDefault="00394F54" w:rsidP="008B3D5B">
      <w:pPr>
        <w:pStyle w:val="ConsPlusNormal3"/>
        <w:numPr>
          <w:ilvl w:val="0"/>
          <w:numId w:val="13"/>
        </w:numPr>
        <w:tabs>
          <w:tab w:val="left" w:pos="993"/>
        </w:tabs>
        <w:suppressAutoHyphens w:val="0"/>
        <w:autoSpaceDE w:val="0"/>
        <w:autoSpaceDN w:val="0"/>
        <w:adjustRightInd w:val="0"/>
        <w:ind w:left="0" w:firstLine="709"/>
        <w:contextualSpacing/>
        <w:jc w:val="both"/>
        <w:rPr>
          <w:rFonts w:ascii="Times New Roman" w:hAnsi="Times New Roman" w:cs="Times New Roman"/>
          <w:sz w:val="18"/>
          <w:szCs w:val="18"/>
        </w:rPr>
      </w:pPr>
      <w:r w:rsidRPr="00394F54">
        <w:rPr>
          <w:rFonts w:ascii="Times New Roman" w:hAnsi="Times New Roman" w:cs="Times New Roman"/>
          <w:sz w:val="18"/>
          <w:szCs w:val="18"/>
        </w:rPr>
        <w:t>документов, необходимых для предоставления услуги;</w:t>
      </w:r>
    </w:p>
    <w:p w:rsidR="00394F54" w:rsidRPr="00394F54" w:rsidRDefault="00394F54" w:rsidP="008B3D5B">
      <w:pPr>
        <w:pStyle w:val="ConsPlusNormal3"/>
        <w:numPr>
          <w:ilvl w:val="0"/>
          <w:numId w:val="13"/>
        </w:numPr>
        <w:tabs>
          <w:tab w:val="left" w:pos="993"/>
        </w:tabs>
        <w:suppressAutoHyphens w:val="0"/>
        <w:autoSpaceDE w:val="0"/>
        <w:autoSpaceDN w:val="0"/>
        <w:adjustRightInd w:val="0"/>
        <w:ind w:left="0" w:firstLine="709"/>
        <w:contextualSpacing/>
        <w:jc w:val="both"/>
        <w:rPr>
          <w:rFonts w:ascii="Times New Roman" w:hAnsi="Times New Roman" w:cs="Times New Roman"/>
          <w:sz w:val="18"/>
          <w:szCs w:val="18"/>
        </w:rPr>
      </w:pPr>
      <w:r w:rsidRPr="00394F54">
        <w:rPr>
          <w:rFonts w:ascii="Times New Roman" w:hAnsi="Times New Roman" w:cs="Times New Roman"/>
          <w:sz w:val="18"/>
          <w:szCs w:val="18"/>
        </w:rPr>
        <w:t>порядка и сроков предоставления услуги;</w:t>
      </w:r>
    </w:p>
    <w:p w:rsidR="00394F54" w:rsidRPr="00394F54" w:rsidRDefault="00394F54" w:rsidP="008B3D5B">
      <w:pPr>
        <w:pStyle w:val="ConsPlusNormal3"/>
        <w:numPr>
          <w:ilvl w:val="0"/>
          <w:numId w:val="13"/>
        </w:numPr>
        <w:tabs>
          <w:tab w:val="left" w:pos="993"/>
        </w:tabs>
        <w:suppressAutoHyphens w:val="0"/>
        <w:autoSpaceDE w:val="0"/>
        <w:autoSpaceDN w:val="0"/>
        <w:adjustRightInd w:val="0"/>
        <w:ind w:left="0" w:firstLine="709"/>
        <w:contextualSpacing/>
        <w:jc w:val="both"/>
        <w:rPr>
          <w:rFonts w:ascii="Times New Roman" w:hAnsi="Times New Roman" w:cs="Times New Roman"/>
          <w:sz w:val="18"/>
          <w:szCs w:val="18"/>
        </w:rPr>
      </w:pPr>
      <w:r w:rsidRPr="00394F54">
        <w:rPr>
          <w:rFonts w:ascii="Times New Roman" w:hAnsi="Times New Roman" w:cs="Times New Roman"/>
          <w:sz w:val="18"/>
          <w:szCs w:val="18"/>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394F54" w:rsidRPr="00394F54" w:rsidRDefault="00394F54" w:rsidP="008B3D5B">
      <w:pPr>
        <w:pStyle w:val="ConsPlusNormal3"/>
        <w:numPr>
          <w:ilvl w:val="0"/>
          <w:numId w:val="13"/>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sz w:val="18"/>
          <w:szCs w:val="1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394F54" w:rsidRPr="00394F54" w:rsidRDefault="00394F54" w:rsidP="00394F54">
      <w:pPr>
        <w:autoSpaceDE w:val="0"/>
        <w:autoSpaceDN w:val="0"/>
        <w:adjustRightInd w:val="0"/>
        <w:ind w:firstLine="709"/>
        <w:contextualSpacing/>
        <w:jc w:val="both"/>
        <w:outlineLvl w:val="2"/>
        <w:rPr>
          <w:color w:val="000000"/>
          <w:sz w:val="18"/>
          <w:szCs w:val="18"/>
        </w:rPr>
      </w:pPr>
      <w:r w:rsidRPr="00394F54">
        <w:rPr>
          <w:color w:val="000000"/>
          <w:sz w:val="18"/>
          <w:szCs w:val="18"/>
        </w:rPr>
        <w:t>Получение информации по вопросам предоставления услуги осуществляется бесплатно.</w:t>
      </w:r>
    </w:p>
    <w:p w:rsidR="00394F54" w:rsidRPr="00394F54" w:rsidRDefault="00394F54" w:rsidP="00394F54">
      <w:pPr>
        <w:pStyle w:val="ConsPlusNormal3"/>
        <w:ind w:firstLine="709"/>
        <w:contextualSpacing/>
        <w:jc w:val="both"/>
        <w:rPr>
          <w:rFonts w:ascii="Times New Roman" w:hAnsi="Times New Roman" w:cs="Times New Roman"/>
          <w:sz w:val="18"/>
          <w:szCs w:val="18"/>
        </w:rPr>
      </w:pPr>
      <w:r w:rsidRPr="00394F54">
        <w:rPr>
          <w:rFonts w:ascii="Times New Roman" w:hAnsi="Times New Roman" w:cs="Times New Roman"/>
          <w:sz w:val="18"/>
          <w:szCs w:val="18"/>
        </w:rPr>
        <w:t>1.3.3. При ответах на телефонные звонки и обращения заявителей лично в приемные часы 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394F54" w:rsidRPr="00394F54" w:rsidRDefault="00394F54" w:rsidP="00394F54">
      <w:pPr>
        <w:widowControl w:val="0"/>
        <w:autoSpaceDE w:val="0"/>
        <w:autoSpaceDN w:val="0"/>
        <w:adjustRightInd w:val="0"/>
        <w:ind w:firstLine="709"/>
        <w:contextualSpacing/>
        <w:jc w:val="both"/>
        <w:rPr>
          <w:sz w:val="18"/>
          <w:szCs w:val="18"/>
        </w:rPr>
      </w:pPr>
      <w:r w:rsidRPr="00394F54">
        <w:rPr>
          <w:sz w:val="18"/>
          <w:szCs w:val="18"/>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394F54" w:rsidRPr="00394F54" w:rsidRDefault="00394F54" w:rsidP="00394F54">
      <w:pPr>
        <w:widowControl w:val="0"/>
        <w:autoSpaceDE w:val="0"/>
        <w:autoSpaceDN w:val="0"/>
        <w:adjustRightInd w:val="0"/>
        <w:ind w:firstLine="709"/>
        <w:contextualSpacing/>
        <w:jc w:val="both"/>
        <w:rPr>
          <w:sz w:val="18"/>
          <w:szCs w:val="18"/>
        </w:rPr>
      </w:pPr>
      <w:r w:rsidRPr="00394F54">
        <w:rPr>
          <w:sz w:val="18"/>
          <w:szCs w:val="18"/>
        </w:rPr>
        <w:t>Устное информирование обратившегося лица осуществляется не более 10 минут.</w:t>
      </w:r>
    </w:p>
    <w:p w:rsidR="00394F54" w:rsidRPr="00394F54" w:rsidRDefault="00394F54" w:rsidP="00394F54">
      <w:pPr>
        <w:widowControl w:val="0"/>
        <w:autoSpaceDE w:val="0"/>
        <w:autoSpaceDN w:val="0"/>
        <w:adjustRightInd w:val="0"/>
        <w:ind w:firstLine="709"/>
        <w:contextualSpacing/>
        <w:jc w:val="both"/>
        <w:rPr>
          <w:sz w:val="18"/>
          <w:szCs w:val="18"/>
        </w:rPr>
      </w:pPr>
      <w:r w:rsidRPr="00394F54">
        <w:rPr>
          <w:sz w:val="18"/>
          <w:szCs w:val="18"/>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394F54" w:rsidRPr="00394F54" w:rsidRDefault="00394F54" w:rsidP="00394F54">
      <w:pPr>
        <w:widowControl w:val="0"/>
        <w:autoSpaceDE w:val="0"/>
        <w:autoSpaceDN w:val="0"/>
        <w:adjustRightInd w:val="0"/>
        <w:ind w:firstLine="709"/>
        <w:contextualSpacing/>
        <w:jc w:val="both"/>
        <w:rPr>
          <w:sz w:val="18"/>
          <w:szCs w:val="18"/>
        </w:rPr>
      </w:pPr>
      <w:r w:rsidRPr="00394F54">
        <w:rPr>
          <w:sz w:val="18"/>
          <w:szCs w:val="18"/>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394F54" w:rsidRPr="00394F54" w:rsidRDefault="00394F54" w:rsidP="00394F54">
      <w:pPr>
        <w:widowControl w:val="0"/>
        <w:autoSpaceDE w:val="0"/>
        <w:autoSpaceDN w:val="0"/>
        <w:adjustRightInd w:val="0"/>
        <w:ind w:firstLine="709"/>
        <w:contextualSpacing/>
        <w:jc w:val="both"/>
        <w:rPr>
          <w:sz w:val="18"/>
          <w:szCs w:val="18"/>
        </w:rPr>
      </w:pPr>
      <w:r w:rsidRPr="00394F54">
        <w:rPr>
          <w:sz w:val="18"/>
          <w:szCs w:val="18"/>
        </w:rPr>
        <w:t xml:space="preserve">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w:t>
      </w:r>
      <w:r w:rsidRPr="00394F54">
        <w:rPr>
          <w:sz w:val="18"/>
          <w:szCs w:val="18"/>
        </w:rPr>
        <w:lastRenderedPageBreak/>
        <w:t>вопросов.</w:t>
      </w:r>
    </w:p>
    <w:p w:rsidR="00394F54" w:rsidRPr="00394F54" w:rsidRDefault="00394F54" w:rsidP="00394F54">
      <w:pPr>
        <w:autoSpaceDE w:val="0"/>
        <w:autoSpaceDN w:val="0"/>
        <w:adjustRightInd w:val="0"/>
        <w:ind w:firstLine="709"/>
        <w:contextualSpacing/>
        <w:jc w:val="both"/>
        <w:rPr>
          <w:sz w:val="18"/>
          <w:szCs w:val="18"/>
        </w:rPr>
      </w:pPr>
      <w:r w:rsidRPr="00394F54">
        <w:rPr>
          <w:sz w:val="18"/>
          <w:szCs w:val="18"/>
        </w:rPr>
        <w:t>Рассмотрение письменных обращений осуществляется в течение 30 дней с момента их регистрации в порядке, установленном Федеральным законом от 02 мая 2006 года №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либо через Единый портал в зависимости от способа обращения заявителя.</w:t>
      </w:r>
    </w:p>
    <w:p w:rsidR="00394F54" w:rsidRPr="00394F54" w:rsidRDefault="00394F54" w:rsidP="00394F54">
      <w:pPr>
        <w:widowControl w:val="0"/>
        <w:autoSpaceDE w:val="0"/>
        <w:autoSpaceDN w:val="0"/>
        <w:adjustRightInd w:val="0"/>
        <w:ind w:firstLine="709"/>
        <w:contextualSpacing/>
        <w:jc w:val="both"/>
        <w:rPr>
          <w:sz w:val="18"/>
          <w:szCs w:val="18"/>
        </w:rPr>
      </w:pPr>
      <w:r w:rsidRPr="00394F54">
        <w:rPr>
          <w:sz w:val="18"/>
          <w:szCs w:val="18"/>
        </w:rPr>
        <w:t>1.3.4.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94F54" w:rsidRPr="00394F54" w:rsidRDefault="00394F54" w:rsidP="00394F54">
      <w:pPr>
        <w:widowControl w:val="0"/>
        <w:autoSpaceDE w:val="0"/>
        <w:autoSpaceDN w:val="0"/>
        <w:adjustRightInd w:val="0"/>
        <w:ind w:firstLine="709"/>
        <w:contextualSpacing/>
        <w:jc w:val="both"/>
        <w:rPr>
          <w:sz w:val="18"/>
          <w:szCs w:val="18"/>
        </w:rPr>
      </w:pPr>
      <w:r w:rsidRPr="00394F54">
        <w:rPr>
          <w:sz w:val="18"/>
          <w:szCs w:val="1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94F54" w:rsidRPr="00394F54" w:rsidRDefault="00394F54" w:rsidP="00394F54">
      <w:pPr>
        <w:autoSpaceDE w:val="0"/>
        <w:autoSpaceDN w:val="0"/>
        <w:adjustRightInd w:val="0"/>
        <w:ind w:firstLine="709"/>
        <w:contextualSpacing/>
        <w:jc w:val="both"/>
        <w:outlineLvl w:val="2"/>
        <w:rPr>
          <w:sz w:val="18"/>
          <w:szCs w:val="18"/>
        </w:rPr>
      </w:pPr>
      <w:r w:rsidRPr="00394F54">
        <w:rPr>
          <w:sz w:val="18"/>
          <w:szCs w:val="18"/>
        </w:rPr>
        <w:t>1.3.5. На официальном сайте муниципального образования «Зоркальцевское сельское поселение», на стендах в местах предоставления услуги и в многофункциональном центре размещается следующая справочная информация:</w:t>
      </w:r>
    </w:p>
    <w:p w:rsidR="00394F54" w:rsidRPr="00394F54" w:rsidRDefault="00394F54" w:rsidP="008B3D5B">
      <w:pPr>
        <w:pStyle w:val="ConsPlusNormal3"/>
        <w:numPr>
          <w:ilvl w:val="0"/>
          <w:numId w:val="13"/>
        </w:numPr>
        <w:tabs>
          <w:tab w:val="left" w:pos="993"/>
        </w:tabs>
        <w:suppressAutoHyphens w:val="0"/>
        <w:autoSpaceDE w:val="0"/>
        <w:autoSpaceDN w:val="0"/>
        <w:adjustRightInd w:val="0"/>
        <w:ind w:left="0" w:firstLine="709"/>
        <w:contextualSpacing/>
        <w:jc w:val="both"/>
        <w:rPr>
          <w:rFonts w:ascii="Times New Roman" w:hAnsi="Times New Roman" w:cs="Times New Roman"/>
          <w:sz w:val="18"/>
          <w:szCs w:val="18"/>
        </w:rPr>
      </w:pPr>
      <w:r w:rsidRPr="00394F54">
        <w:rPr>
          <w:rFonts w:ascii="Times New Roman" w:hAnsi="Times New Roman" w:cs="Times New Roman"/>
          <w:sz w:val="18"/>
          <w:szCs w:val="18"/>
        </w:rPr>
        <w:t>о месте нахождения и графике работы Уполномоченного органа, ответственного за предоставление услуги, а также МФЦ;</w:t>
      </w:r>
    </w:p>
    <w:p w:rsidR="00394F54" w:rsidRPr="00394F54" w:rsidRDefault="00394F54" w:rsidP="00394F54">
      <w:pPr>
        <w:autoSpaceDE w:val="0"/>
        <w:autoSpaceDN w:val="0"/>
        <w:adjustRightInd w:val="0"/>
        <w:ind w:firstLine="709"/>
        <w:contextualSpacing/>
        <w:jc w:val="both"/>
        <w:outlineLvl w:val="2"/>
        <w:rPr>
          <w:sz w:val="18"/>
          <w:szCs w:val="18"/>
        </w:rPr>
      </w:pPr>
      <w:r w:rsidRPr="00394F54">
        <w:rPr>
          <w:sz w:val="18"/>
          <w:szCs w:val="18"/>
        </w:rPr>
        <w:t>1.3.6.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394F54" w:rsidRPr="00394F54" w:rsidRDefault="00394F54" w:rsidP="00394F54">
      <w:pPr>
        <w:autoSpaceDE w:val="0"/>
        <w:autoSpaceDN w:val="0"/>
        <w:adjustRightInd w:val="0"/>
        <w:ind w:firstLine="709"/>
        <w:contextualSpacing/>
        <w:jc w:val="both"/>
        <w:outlineLvl w:val="2"/>
        <w:rPr>
          <w:sz w:val="18"/>
          <w:szCs w:val="18"/>
        </w:rPr>
      </w:pPr>
      <w:r w:rsidRPr="00394F54">
        <w:rPr>
          <w:sz w:val="18"/>
          <w:szCs w:val="18"/>
        </w:rPr>
        <w:t>1.3.7.</w:t>
      </w:r>
      <w:r w:rsidRPr="00394F54">
        <w:rPr>
          <w:color w:val="FFFFFF"/>
          <w:sz w:val="18"/>
          <w:szCs w:val="18"/>
        </w:rPr>
        <w:t>.</w:t>
      </w:r>
      <w:r w:rsidRPr="00394F54">
        <w:rPr>
          <w:sz w:val="18"/>
          <w:szCs w:val="18"/>
        </w:rPr>
        <w:t>МФЦ осуществляет информирование,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в соответствии с соглашением о взаимодействии между МФЦ и Администрацией Зоркальцевского</w:t>
      </w:r>
      <w:r w:rsidRPr="00394F54">
        <w:rPr>
          <w:rFonts w:eastAsia="Calibri"/>
          <w:sz w:val="18"/>
          <w:szCs w:val="18"/>
          <w:lang w:eastAsia="en-US"/>
        </w:rPr>
        <w:t xml:space="preserve"> сельского поселения </w:t>
      </w:r>
      <w:r w:rsidRPr="00394F54">
        <w:rPr>
          <w:sz w:val="18"/>
          <w:szCs w:val="18"/>
        </w:rPr>
        <w:t>(далее – соглашение о взаимодействии) в секторах информирования МФЦ, на сайте МФЦ, по телефону контакт-центра МФЦ: 8-800-2000-115 (бесплатно по России).</w:t>
      </w:r>
    </w:p>
    <w:p w:rsidR="00394F54" w:rsidRPr="00394F54" w:rsidRDefault="00394F54" w:rsidP="00394F54">
      <w:pPr>
        <w:widowControl w:val="0"/>
        <w:autoSpaceDE w:val="0"/>
        <w:autoSpaceDN w:val="0"/>
        <w:adjustRightInd w:val="0"/>
        <w:ind w:firstLine="709"/>
        <w:contextualSpacing/>
        <w:jc w:val="both"/>
        <w:rPr>
          <w:sz w:val="18"/>
          <w:szCs w:val="18"/>
        </w:rPr>
      </w:pPr>
      <w:r w:rsidRPr="00394F54">
        <w:rPr>
          <w:sz w:val="18"/>
          <w:szCs w:val="18"/>
        </w:rPr>
        <w:t>Информирование о ходе выполнения запроса по предоставлению муниципальной услуги может осуществляться МФЦ в случае подачи заявления в МФЦ либо на Едином портале с выбором способа получения результата услуги через МФЦ.</w:t>
      </w:r>
    </w:p>
    <w:p w:rsidR="00394F54" w:rsidRPr="003E702F" w:rsidRDefault="00394F54" w:rsidP="003E702F">
      <w:pPr>
        <w:widowControl w:val="0"/>
        <w:autoSpaceDE w:val="0"/>
        <w:autoSpaceDN w:val="0"/>
        <w:adjustRightInd w:val="0"/>
        <w:ind w:firstLine="709"/>
        <w:contextualSpacing/>
        <w:jc w:val="both"/>
        <w:rPr>
          <w:sz w:val="18"/>
          <w:szCs w:val="18"/>
        </w:rPr>
      </w:pPr>
      <w:r w:rsidRPr="00394F54">
        <w:rPr>
          <w:sz w:val="18"/>
          <w:szCs w:val="18"/>
        </w:rPr>
        <w:t>Часы приема заявителей в МФЦ для предоставления муниципальной услуги и информирования (за исключением нерабочих праздничных дней, установленных статьей 112 Трудового кодекса Российской Федерации) по каждому территориальному отделу МФЦ указаны на сайте МФЦ в разделе «Контакты» / «График работы».</w:t>
      </w:r>
    </w:p>
    <w:p w:rsidR="00394F54" w:rsidRPr="00394F54" w:rsidRDefault="00394F54" w:rsidP="003E702F">
      <w:pPr>
        <w:autoSpaceDE w:val="0"/>
        <w:autoSpaceDN w:val="0"/>
        <w:adjustRightInd w:val="0"/>
        <w:ind w:left="568"/>
        <w:contextualSpacing/>
        <w:jc w:val="center"/>
        <w:rPr>
          <w:b/>
          <w:bCs/>
          <w:sz w:val="18"/>
          <w:szCs w:val="18"/>
        </w:rPr>
      </w:pPr>
      <w:r w:rsidRPr="00394F54">
        <w:rPr>
          <w:b/>
          <w:bCs/>
          <w:sz w:val="18"/>
          <w:szCs w:val="18"/>
        </w:rPr>
        <w:t>II. Стандарт предоставления муниципальной услуги</w:t>
      </w:r>
    </w:p>
    <w:p w:rsidR="00394F54" w:rsidRPr="00394F54" w:rsidRDefault="00394F54" w:rsidP="003E702F">
      <w:pPr>
        <w:autoSpaceDE w:val="0"/>
        <w:autoSpaceDN w:val="0"/>
        <w:adjustRightInd w:val="0"/>
        <w:contextualSpacing/>
        <w:jc w:val="center"/>
        <w:outlineLvl w:val="2"/>
        <w:rPr>
          <w:b/>
          <w:bCs/>
          <w:sz w:val="18"/>
          <w:szCs w:val="18"/>
        </w:rPr>
      </w:pPr>
      <w:r w:rsidRPr="00394F54">
        <w:rPr>
          <w:b/>
          <w:bCs/>
          <w:sz w:val="18"/>
          <w:szCs w:val="18"/>
        </w:rPr>
        <w:t>2.1. Наименование муниципальной услуги</w:t>
      </w:r>
    </w:p>
    <w:p w:rsidR="00394F54" w:rsidRPr="00394F54" w:rsidRDefault="00394F54" w:rsidP="00394F54">
      <w:pPr>
        <w:ind w:firstLine="709"/>
        <w:contextualSpacing/>
        <w:jc w:val="both"/>
        <w:rPr>
          <w:sz w:val="18"/>
          <w:szCs w:val="18"/>
        </w:rPr>
      </w:pPr>
      <w:r w:rsidRPr="00394F54">
        <w:rPr>
          <w:spacing w:val="-2"/>
          <w:sz w:val="18"/>
          <w:szCs w:val="18"/>
        </w:rPr>
        <w:t xml:space="preserve">Наименование муниципальной </w:t>
      </w:r>
      <w:r w:rsidRPr="00394F54">
        <w:rPr>
          <w:sz w:val="18"/>
          <w:szCs w:val="18"/>
        </w:rPr>
        <w:t>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94F54" w:rsidRPr="00394F54" w:rsidRDefault="00394F54" w:rsidP="00394F54">
      <w:pPr>
        <w:autoSpaceDE w:val="0"/>
        <w:autoSpaceDN w:val="0"/>
        <w:adjustRightInd w:val="0"/>
        <w:ind w:firstLine="709"/>
        <w:contextualSpacing/>
        <w:jc w:val="both"/>
        <w:outlineLvl w:val="2"/>
        <w:rPr>
          <w:i/>
          <w:sz w:val="18"/>
          <w:szCs w:val="18"/>
        </w:rPr>
      </w:pPr>
      <w:r w:rsidRPr="00394F54">
        <w:rPr>
          <w:sz w:val="18"/>
          <w:szCs w:val="18"/>
        </w:rPr>
        <w:t xml:space="preserve">Муниципальная услуга включает в себя следующие подуслуги: </w:t>
      </w:r>
    </w:p>
    <w:p w:rsidR="00394F54" w:rsidRPr="00394F54" w:rsidRDefault="00394F54" w:rsidP="00394F54">
      <w:pPr>
        <w:pStyle w:val="afc"/>
        <w:tabs>
          <w:tab w:val="left" w:pos="1276"/>
        </w:tabs>
        <w:ind w:left="0" w:firstLine="709"/>
        <w:jc w:val="both"/>
        <w:rPr>
          <w:sz w:val="18"/>
          <w:szCs w:val="18"/>
        </w:rPr>
      </w:pPr>
      <w:r w:rsidRPr="00394F54">
        <w:rPr>
          <w:sz w:val="18"/>
          <w:szCs w:val="18"/>
        </w:rPr>
        <w:t>1)   выдача разрешений на строительство;</w:t>
      </w:r>
    </w:p>
    <w:p w:rsidR="00394F54" w:rsidRPr="00394F54" w:rsidRDefault="00394F54" w:rsidP="00394F54">
      <w:pPr>
        <w:pStyle w:val="afc"/>
        <w:tabs>
          <w:tab w:val="left" w:pos="1276"/>
        </w:tabs>
        <w:ind w:left="0" w:firstLine="709"/>
        <w:jc w:val="both"/>
        <w:rPr>
          <w:bCs/>
          <w:sz w:val="18"/>
          <w:szCs w:val="18"/>
        </w:rPr>
      </w:pPr>
      <w:r w:rsidRPr="00394F54">
        <w:rPr>
          <w:sz w:val="18"/>
          <w:szCs w:val="18"/>
        </w:rPr>
        <w:t>2) выдача разрешений на строительство</w:t>
      </w:r>
      <w:r w:rsidRPr="00394F54">
        <w:rPr>
          <w:bCs/>
          <w:sz w:val="18"/>
          <w:szCs w:val="18"/>
        </w:rPr>
        <w:t xml:space="preserve">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p>
    <w:p w:rsidR="00394F54" w:rsidRPr="00394F54" w:rsidRDefault="00394F54" w:rsidP="00394F54">
      <w:pPr>
        <w:pStyle w:val="afc"/>
        <w:tabs>
          <w:tab w:val="left" w:pos="993"/>
          <w:tab w:val="left" w:pos="1276"/>
        </w:tabs>
        <w:ind w:left="0" w:firstLine="709"/>
        <w:jc w:val="both"/>
        <w:rPr>
          <w:sz w:val="18"/>
          <w:szCs w:val="18"/>
        </w:rPr>
      </w:pPr>
      <w:r w:rsidRPr="00394F54">
        <w:rPr>
          <w:sz w:val="18"/>
          <w:szCs w:val="18"/>
        </w:rPr>
        <w:t>3)</w:t>
      </w:r>
      <w:r w:rsidRPr="00394F54">
        <w:rPr>
          <w:color w:val="FFFFFF"/>
          <w:sz w:val="18"/>
          <w:szCs w:val="18"/>
        </w:rPr>
        <w:t>.</w:t>
      </w:r>
      <w:r w:rsidRPr="00394F54">
        <w:rPr>
          <w:sz w:val="18"/>
          <w:szCs w:val="18"/>
        </w:rPr>
        <w:t>внесение изменений в разрешения на строительство</w:t>
      </w:r>
      <w:r w:rsidRPr="00394F54">
        <w:rPr>
          <w:bCs/>
          <w:sz w:val="18"/>
          <w:szCs w:val="18"/>
        </w:rPr>
        <w:t xml:space="preserve"> (кроме внесения изменений </w:t>
      </w:r>
      <w:r w:rsidRPr="00394F54">
        <w:rPr>
          <w:sz w:val="18"/>
          <w:szCs w:val="18"/>
        </w:rPr>
        <w:t>исключительно в связи с продлением срока действия таких разрешений);</w:t>
      </w:r>
    </w:p>
    <w:p w:rsidR="00394F54" w:rsidRPr="003E702F" w:rsidRDefault="00394F54" w:rsidP="003E702F">
      <w:pPr>
        <w:pStyle w:val="afc"/>
        <w:tabs>
          <w:tab w:val="left" w:pos="993"/>
          <w:tab w:val="left" w:pos="1276"/>
        </w:tabs>
        <w:ind w:left="0" w:firstLine="709"/>
        <w:jc w:val="both"/>
        <w:rPr>
          <w:sz w:val="18"/>
          <w:szCs w:val="18"/>
        </w:rPr>
      </w:pPr>
      <w:r w:rsidRPr="00394F54">
        <w:rPr>
          <w:sz w:val="18"/>
          <w:szCs w:val="18"/>
        </w:rPr>
        <w:t>4)</w:t>
      </w:r>
      <w:r w:rsidRPr="00394F54">
        <w:rPr>
          <w:color w:val="FFFFFF"/>
          <w:sz w:val="18"/>
          <w:szCs w:val="18"/>
        </w:rPr>
        <w:t>.</w:t>
      </w:r>
      <w:r w:rsidRPr="00394F54">
        <w:rPr>
          <w:sz w:val="18"/>
          <w:szCs w:val="18"/>
        </w:rPr>
        <w:t>внесение изменений в разрешения на строительство</w:t>
      </w:r>
      <w:r w:rsidRPr="00394F54">
        <w:rPr>
          <w:bCs/>
          <w:sz w:val="18"/>
          <w:szCs w:val="18"/>
        </w:rPr>
        <w:t xml:space="preserve"> </w:t>
      </w:r>
      <w:r w:rsidRPr="00394F54">
        <w:rPr>
          <w:sz w:val="18"/>
          <w:szCs w:val="18"/>
        </w:rPr>
        <w:t>исключительно в связи с продлением срока действия таких разрешений.</w:t>
      </w:r>
    </w:p>
    <w:p w:rsidR="00394F54" w:rsidRPr="00394F54" w:rsidRDefault="00394F54" w:rsidP="003E702F">
      <w:pPr>
        <w:autoSpaceDE w:val="0"/>
        <w:autoSpaceDN w:val="0"/>
        <w:adjustRightInd w:val="0"/>
        <w:contextualSpacing/>
        <w:jc w:val="center"/>
        <w:outlineLvl w:val="2"/>
        <w:rPr>
          <w:b/>
          <w:bCs/>
          <w:sz w:val="18"/>
          <w:szCs w:val="18"/>
        </w:rPr>
      </w:pPr>
      <w:r w:rsidRPr="00394F54">
        <w:rPr>
          <w:b/>
          <w:bCs/>
          <w:sz w:val="18"/>
          <w:szCs w:val="18"/>
        </w:rPr>
        <w:t>2.2. Наименование исполнителя муниципальной услуги</w:t>
      </w:r>
    </w:p>
    <w:p w:rsidR="00394F54" w:rsidRPr="00394F54" w:rsidRDefault="00394F54" w:rsidP="008B3D5B">
      <w:pPr>
        <w:pStyle w:val="afc"/>
        <w:numPr>
          <w:ilvl w:val="2"/>
          <w:numId w:val="14"/>
        </w:numPr>
        <w:tabs>
          <w:tab w:val="left" w:pos="1276"/>
          <w:tab w:val="left" w:pos="1701"/>
        </w:tabs>
        <w:ind w:left="0" w:firstLine="709"/>
        <w:jc w:val="both"/>
        <w:outlineLvl w:val="2"/>
        <w:rPr>
          <w:sz w:val="18"/>
          <w:szCs w:val="18"/>
        </w:rPr>
      </w:pPr>
      <w:r w:rsidRPr="00394F54">
        <w:rPr>
          <w:sz w:val="18"/>
          <w:szCs w:val="18"/>
        </w:rPr>
        <w:t xml:space="preserve">Муниципальную услугу предоставляет </w:t>
      </w:r>
      <w:r w:rsidRPr="00394F54">
        <w:rPr>
          <w:bCs/>
          <w:sz w:val="18"/>
          <w:szCs w:val="18"/>
        </w:rPr>
        <w:t xml:space="preserve">Администрация </w:t>
      </w:r>
      <w:r w:rsidRPr="00394F54">
        <w:rPr>
          <w:sz w:val="18"/>
          <w:szCs w:val="18"/>
        </w:rPr>
        <w:t>Зоркальцевского</w:t>
      </w:r>
      <w:r w:rsidRPr="00394F54">
        <w:rPr>
          <w:bCs/>
          <w:sz w:val="18"/>
          <w:szCs w:val="18"/>
        </w:rPr>
        <w:t xml:space="preserve"> сельского поселения.</w:t>
      </w:r>
    </w:p>
    <w:p w:rsidR="00394F54" w:rsidRPr="00394F54" w:rsidRDefault="00394F54" w:rsidP="008B3D5B">
      <w:pPr>
        <w:pStyle w:val="afc"/>
        <w:numPr>
          <w:ilvl w:val="2"/>
          <w:numId w:val="14"/>
        </w:numPr>
        <w:tabs>
          <w:tab w:val="left" w:pos="1276"/>
          <w:tab w:val="left" w:pos="1701"/>
        </w:tabs>
        <w:ind w:left="0" w:firstLine="709"/>
        <w:jc w:val="both"/>
        <w:outlineLvl w:val="2"/>
        <w:rPr>
          <w:i/>
          <w:sz w:val="18"/>
          <w:szCs w:val="18"/>
          <w:lang w:eastAsia="en-US"/>
        </w:rPr>
      </w:pPr>
      <w:r w:rsidRPr="00394F54">
        <w:rPr>
          <w:sz w:val="18"/>
          <w:szCs w:val="18"/>
          <w:lang w:eastAsia="en-US"/>
        </w:rPr>
        <w:t>Непосредственное предоставление муниципальной услуги осуществляет:</w:t>
      </w:r>
    </w:p>
    <w:p w:rsidR="00394F54" w:rsidRPr="00394F54" w:rsidRDefault="00394F54" w:rsidP="008B3D5B">
      <w:pPr>
        <w:pStyle w:val="afc"/>
        <w:numPr>
          <w:ilvl w:val="0"/>
          <w:numId w:val="15"/>
        </w:numPr>
        <w:tabs>
          <w:tab w:val="left" w:pos="993"/>
          <w:tab w:val="left" w:pos="1276"/>
          <w:tab w:val="left" w:pos="1701"/>
        </w:tabs>
        <w:ind w:left="0" w:firstLine="709"/>
        <w:jc w:val="both"/>
        <w:outlineLvl w:val="2"/>
        <w:rPr>
          <w:rFonts w:eastAsia="Calibri"/>
          <w:sz w:val="18"/>
          <w:szCs w:val="18"/>
          <w:lang w:eastAsia="en-US"/>
        </w:rPr>
      </w:pPr>
      <w:r w:rsidRPr="00394F54">
        <w:rPr>
          <w:rFonts w:eastAsia="Calibri"/>
          <w:iCs/>
          <w:sz w:val="18"/>
          <w:szCs w:val="18"/>
          <w:lang w:eastAsia="en-US"/>
        </w:rPr>
        <w:t xml:space="preserve">Администрация </w:t>
      </w:r>
      <w:r w:rsidRPr="00394F54">
        <w:rPr>
          <w:sz w:val="18"/>
          <w:szCs w:val="18"/>
        </w:rPr>
        <w:t>Зоркальцевского</w:t>
      </w:r>
      <w:r w:rsidRPr="00394F54">
        <w:rPr>
          <w:rFonts w:eastAsia="Calibri"/>
          <w:iCs/>
          <w:sz w:val="18"/>
          <w:szCs w:val="18"/>
          <w:lang w:eastAsia="en-US"/>
        </w:rPr>
        <w:t xml:space="preserve"> сельского поселения  Томского района Томской области.</w:t>
      </w:r>
    </w:p>
    <w:p w:rsidR="00394F54" w:rsidRPr="00394F54" w:rsidRDefault="00394F54" w:rsidP="008B3D5B">
      <w:pPr>
        <w:pStyle w:val="afc"/>
        <w:numPr>
          <w:ilvl w:val="2"/>
          <w:numId w:val="14"/>
        </w:numPr>
        <w:autoSpaceDE w:val="0"/>
        <w:autoSpaceDN w:val="0"/>
        <w:adjustRightInd w:val="0"/>
        <w:ind w:left="0" w:firstLine="709"/>
        <w:jc w:val="both"/>
        <w:outlineLvl w:val="2"/>
        <w:rPr>
          <w:sz w:val="18"/>
          <w:szCs w:val="18"/>
        </w:rPr>
      </w:pPr>
      <w:r w:rsidRPr="00394F54">
        <w:rPr>
          <w:sz w:val="18"/>
          <w:szCs w:val="18"/>
        </w:rPr>
        <w:t xml:space="preserve">При предоставлении муниципальной услуги Уполномоченный орган в целях получения документов (информации) либо осуществления согласований или иных действий, необходимых для предоставления муниципальной услуги, взаимодействует со следующими органами и организациями: </w:t>
      </w:r>
    </w:p>
    <w:p w:rsidR="00394F54" w:rsidRPr="00394F54" w:rsidRDefault="00394F54" w:rsidP="008B3D5B">
      <w:pPr>
        <w:pStyle w:val="afc"/>
        <w:numPr>
          <w:ilvl w:val="0"/>
          <w:numId w:val="16"/>
        </w:numPr>
        <w:autoSpaceDE w:val="0"/>
        <w:autoSpaceDN w:val="0"/>
        <w:adjustRightInd w:val="0"/>
        <w:ind w:left="993" w:hanging="284"/>
        <w:jc w:val="both"/>
        <w:outlineLvl w:val="2"/>
        <w:rPr>
          <w:sz w:val="18"/>
          <w:szCs w:val="18"/>
        </w:rPr>
      </w:pPr>
      <w:r w:rsidRPr="00394F54">
        <w:rPr>
          <w:sz w:val="18"/>
          <w:szCs w:val="18"/>
        </w:rPr>
        <w:t>Федеральной службой по надзору в сфере природопользования (Росприроднадзор);</w:t>
      </w:r>
    </w:p>
    <w:p w:rsidR="00394F54" w:rsidRPr="00394F54" w:rsidRDefault="00394F54" w:rsidP="008B3D5B">
      <w:pPr>
        <w:pStyle w:val="afc"/>
        <w:numPr>
          <w:ilvl w:val="0"/>
          <w:numId w:val="17"/>
        </w:numPr>
        <w:tabs>
          <w:tab w:val="left" w:pos="993"/>
        </w:tabs>
        <w:autoSpaceDE w:val="0"/>
        <w:autoSpaceDN w:val="0"/>
        <w:adjustRightInd w:val="0"/>
        <w:ind w:left="0" w:firstLine="709"/>
        <w:jc w:val="both"/>
        <w:outlineLvl w:val="2"/>
        <w:rPr>
          <w:sz w:val="18"/>
          <w:szCs w:val="18"/>
        </w:rPr>
      </w:pPr>
      <w:r w:rsidRPr="00394F54">
        <w:rPr>
          <w:sz w:val="18"/>
          <w:szCs w:val="18"/>
        </w:rPr>
        <w:t>Федеральной службой государственной регистрации, кадастра и картографии (Росреестр);</w:t>
      </w:r>
    </w:p>
    <w:p w:rsidR="00394F54" w:rsidRPr="00394F54" w:rsidRDefault="00394F54" w:rsidP="008B3D5B">
      <w:pPr>
        <w:pStyle w:val="afc"/>
        <w:numPr>
          <w:ilvl w:val="0"/>
          <w:numId w:val="17"/>
        </w:numPr>
        <w:tabs>
          <w:tab w:val="left" w:pos="993"/>
        </w:tabs>
        <w:autoSpaceDE w:val="0"/>
        <w:autoSpaceDN w:val="0"/>
        <w:adjustRightInd w:val="0"/>
        <w:jc w:val="both"/>
        <w:outlineLvl w:val="2"/>
        <w:rPr>
          <w:sz w:val="18"/>
          <w:szCs w:val="18"/>
        </w:rPr>
      </w:pPr>
      <w:r w:rsidRPr="00394F54">
        <w:rPr>
          <w:sz w:val="18"/>
          <w:szCs w:val="18"/>
        </w:rPr>
        <w:t xml:space="preserve"> Областное государственное автономное учреждение «Управление государственной экспертизы проектной документации Томской области»</w:t>
      </w:r>
    </w:p>
    <w:p w:rsidR="00394F54" w:rsidRPr="00394F54" w:rsidRDefault="00394F54" w:rsidP="00394F54">
      <w:pPr>
        <w:autoSpaceDE w:val="0"/>
        <w:autoSpaceDN w:val="0"/>
        <w:adjustRightInd w:val="0"/>
        <w:ind w:firstLine="709"/>
        <w:contextualSpacing/>
        <w:jc w:val="both"/>
        <w:outlineLvl w:val="2"/>
        <w:rPr>
          <w:sz w:val="18"/>
          <w:szCs w:val="18"/>
        </w:rPr>
      </w:pPr>
      <w:r w:rsidRPr="00394F54">
        <w:rPr>
          <w:sz w:val="18"/>
          <w:szCs w:val="18"/>
        </w:rPr>
        <w:t>2.2.3.</w:t>
      </w:r>
      <w:r w:rsidRPr="00394F54">
        <w:rPr>
          <w:color w:val="FFFFFF"/>
          <w:sz w:val="18"/>
          <w:szCs w:val="18"/>
        </w:rPr>
        <w:t>.</w:t>
      </w:r>
      <w:r w:rsidRPr="00394F54">
        <w:rPr>
          <w:sz w:val="18"/>
          <w:szCs w:val="18"/>
        </w:rPr>
        <w:t xml:space="preserve">Предоставление муниципальной услуги в МФЦ осуществляется в порядке, определенном соглашением </w:t>
      </w:r>
      <w:r w:rsidRPr="00394F54">
        <w:rPr>
          <w:rFonts w:eastAsia="Calibri"/>
          <w:sz w:val="18"/>
          <w:szCs w:val="18"/>
          <w:lang w:eastAsia="en-US"/>
        </w:rPr>
        <w:t>о взаимодействии.</w:t>
      </w:r>
    </w:p>
    <w:p w:rsidR="00394F54" w:rsidRPr="00394F54" w:rsidRDefault="00394F54" w:rsidP="003E702F">
      <w:pPr>
        <w:autoSpaceDE w:val="0"/>
        <w:autoSpaceDN w:val="0"/>
        <w:adjustRightInd w:val="0"/>
        <w:ind w:firstLine="709"/>
        <w:contextualSpacing/>
        <w:jc w:val="both"/>
        <w:outlineLvl w:val="2"/>
        <w:rPr>
          <w:bCs/>
          <w:sz w:val="18"/>
          <w:szCs w:val="18"/>
        </w:rPr>
      </w:pPr>
      <w:r w:rsidRPr="00394F54">
        <w:rPr>
          <w:sz w:val="18"/>
          <w:szCs w:val="18"/>
        </w:rPr>
        <w:t>2.2.4. Специалисты Уполномоченного органа, работники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94F54" w:rsidRPr="00394F54" w:rsidRDefault="00394F54" w:rsidP="00394F54">
      <w:pPr>
        <w:autoSpaceDE w:val="0"/>
        <w:autoSpaceDN w:val="0"/>
        <w:adjustRightInd w:val="0"/>
        <w:contextualSpacing/>
        <w:jc w:val="center"/>
        <w:outlineLvl w:val="2"/>
        <w:rPr>
          <w:b/>
          <w:sz w:val="18"/>
          <w:szCs w:val="18"/>
        </w:rPr>
      </w:pPr>
      <w:r w:rsidRPr="00394F54">
        <w:rPr>
          <w:b/>
          <w:bCs/>
          <w:sz w:val="18"/>
          <w:szCs w:val="18"/>
        </w:rPr>
        <w:t xml:space="preserve">2.3. </w:t>
      </w:r>
      <w:r w:rsidRPr="00394F54">
        <w:rPr>
          <w:b/>
          <w:sz w:val="18"/>
          <w:szCs w:val="18"/>
        </w:rPr>
        <w:t xml:space="preserve">Перечень нормативных правовых актов, регулирующих отношения, </w:t>
      </w:r>
    </w:p>
    <w:p w:rsidR="00394F54" w:rsidRPr="003E702F" w:rsidRDefault="00394F54" w:rsidP="003E702F">
      <w:pPr>
        <w:autoSpaceDE w:val="0"/>
        <w:autoSpaceDN w:val="0"/>
        <w:adjustRightInd w:val="0"/>
        <w:contextualSpacing/>
        <w:jc w:val="center"/>
        <w:outlineLvl w:val="2"/>
        <w:rPr>
          <w:b/>
          <w:bCs/>
          <w:sz w:val="18"/>
          <w:szCs w:val="18"/>
        </w:rPr>
      </w:pPr>
      <w:r w:rsidRPr="00394F54">
        <w:rPr>
          <w:b/>
          <w:sz w:val="18"/>
          <w:szCs w:val="18"/>
        </w:rPr>
        <w:t>возникающие в связи с предоставлением муниципальной услуги</w:t>
      </w:r>
    </w:p>
    <w:p w:rsidR="00394F54" w:rsidRPr="003E702F" w:rsidRDefault="00394F54" w:rsidP="003E702F">
      <w:pPr>
        <w:autoSpaceDE w:val="0"/>
        <w:autoSpaceDN w:val="0"/>
        <w:adjustRightInd w:val="0"/>
        <w:ind w:firstLine="709"/>
        <w:contextualSpacing/>
        <w:jc w:val="both"/>
        <w:rPr>
          <w:bCs/>
          <w:sz w:val="18"/>
          <w:szCs w:val="18"/>
        </w:rPr>
      </w:pPr>
      <w:r w:rsidRPr="00394F54">
        <w:rPr>
          <w:bCs/>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w:t>
      </w:r>
      <w:r w:rsidRPr="00394F54">
        <w:rPr>
          <w:sz w:val="18"/>
          <w:szCs w:val="18"/>
        </w:rPr>
        <w:t>Зоркальцевское</w:t>
      </w:r>
      <w:r w:rsidRPr="00394F54">
        <w:rPr>
          <w:bCs/>
          <w:sz w:val="18"/>
          <w:szCs w:val="18"/>
        </w:rPr>
        <w:t xml:space="preserve"> сельское поселение» Томского района Томской области в </w:t>
      </w:r>
      <w:r w:rsidRPr="00394F54">
        <w:rPr>
          <w:rFonts w:eastAsia="Calibri"/>
          <w:sz w:val="18"/>
          <w:szCs w:val="18"/>
        </w:rPr>
        <w:t>разделе Градостроительная деятельность</w:t>
      </w:r>
      <w:r w:rsidRPr="00394F54">
        <w:rPr>
          <w:bCs/>
          <w:sz w:val="18"/>
          <w:szCs w:val="18"/>
        </w:rPr>
        <w:t>, на Едином портале и/или Региональном портале.</w:t>
      </w:r>
    </w:p>
    <w:p w:rsidR="00394F54" w:rsidRPr="003E702F" w:rsidRDefault="00394F54" w:rsidP="003E702F">
      <w:pPr>
        <w:pStyle w:val="ConsPlusNormal3"/>
        <w:contextualSpacing/>
        <w:jc w:val="center"/>
        <w:rPr>
          <w:rFonts w:ascii="Times New Roman" w:hAnsi="Times New Roman" w:cs="Times New Roman"/>
          <w:b/>
          <w:bCs/>
          <w:sz w:val="18"/>
          <w:szCs w:val="18"/>
        </w:rPr>
      </w:pPr>
      <w:r w:rsidRPr="00394F54">
        <w:rPr>
          <w:rFonts w:ascii="Times New Roman" w:hAnsi="Times New Roman" w:cs="Times New Roman"/>
          <w:b/>
          <w:bCs/>
          <w:sz w:val="18"/>
          <w:szCs w:val="18"/>
        </w:rPr>
        <w:t xml:space="preserve">2.4. </w:t>
      </w:r>
      <w:r w:rsidRPr="00394F54">
        <w:rPr>
          <w:rFonts w:ascii="Times New Roman" w:hAnsi="Times New Roman" w:cs="Times New Roman"/>
          <w:b/>
          <w:bCs/>
          <w:color w:val="000000"/>
          <w:sz w:val="18"/>
          <w:szCs w:val="1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4F54" w:rsidRPr="00394F54" w:rsidRDefault="00394F54" w:rsidP="00394F54">
      <w:pPr>
        <w:autoSpaceDE w:val="0"/>
        <w:autoSpaceDN w:val="0"/>
        <w:adjustRightInd w:val="0"/>
        <w:ind w:firstLine="709"/>
        <w:contextualSpacing/>
        <w:jc w:val="both"/>
        <w:rPr>
          <w:bCs/>
          <w:sz w:val="18"/>
          <w:szCs w:val="18"/>
        </w:rPr>
      </w:pPr>
      <w:r w:rsidRPr="00394F54">
        <w:rPr>
          <w:bCs/>
          <w:sz w:val="18"/>
          <w:szCs w:val="18"/>
        </w:rPr>
        <w:lastRenderedPageBreak/>
        <w:t>2.4.1. Заявитель или его представитель представляет в Уполномоченный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394F54">
        <w:rPr>
          <w:bCs/>
          <w:sz w:val="18"/>
          <w:szCs w:val="18"/>
          <w:vertAlign w:val="superscript"/>
        </w:rPr>
        <w:t>10</w:t>
      </w:r>
      <w:r w:rsidRPr="00394F54">
        <w:rPr>
          <w:bCs/>
          <w:sz w:val="18"/>
          <w:szCs w:val="18"/>
        </w:rPr>
        <w:t xml:space="preserve"> статьи 51 ГрК РФ (далее - уведомление), в случаях, предусмотренных ГрК РФ, по формам согласно Приложениям 1 - 4 к настоящему Административному регламенту, а также прилагаемые к ним документы, указанные в подпунктах «2»-«5» пункта 2.5.4.  настоящего Административного регламента, одним из следующих способов: </w:t>
      </w:r>
    </w:p>
    <w:p w:rsidR="00394F54" w:rsidRPr="00394F54" w:rsidRDefault="00394F54" w:rsidP="00394F54">
      <w:pPr>
        <w:autoSpaceDE w:val="0"/>
        <w:autoSpaceDN w:val="0"/>
        <w:adjustRightInd w:val="0"/>
        <w:ind w:firstLine="709"/>
        <w:contextualSpacing/>
        <w:jc w:val="both"/>
        <w:rPr>
          <w:bCs/>
          <w:sz w:val="18"/>
          <w:szCs w:val="18"/>
        </w:rPr>
      </w:pPr>
      <w:r w:rsidRPr="00394F54">
        <w:rPr>
          <w:bCs/>
          <w:sz w:val="18"/>
          <w:szCs w:val="18"/>
        </w:rPr>
        <w:t>1)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394F54" w:rsidRPr="00394F54" w:rsidRDefault="00394F54" w:rsidP="00394F54">
      <w:pPr>
        <w:autoSpaceDE w:val="0"/>
        <w:autoSpaceDN w:val="0"/>
        <w:adjustRightInd w:val="0"/>
        <w:ind w:firstLine="709"/>
        <w:contextualSpacing/>
        <w:jc w:val="both"/>
        <w:rPr>
          <w:bCs/>
          <w:sz w:val="18"/>
          <w:szCs w:val="18"/>
        </w:rPr>
      </w:pPr>
      <w:r w:rsidRPr="00394F54">
        <w:rPr>
          <w:bCs/>
          <w:sz w:val="18"/>
          <w:szCs w:val="18"/>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 </w:t>
      </w:r>
    </w:p>
    <w:p w:rsidR="00394F54" w:rsidRPr="00394F54" w:rsidRDefault="00394F54" w:rsidP="00394F54">
      <w:pPr>
        <w:autoSpaceDE w:val="0"/>
        <w:autoSpaceDN w:val="0"/>
        <w:adjustRightInd w:val="0"/>
        <w:ind w:firstLine="709"/>
        <w:contextualSpacing/>
        <w:jc w:val="both"/>
        <w:rPr>
          <w:bCs/>
          <w:sz w:val="18"/>
          <w:szCs w:val="18"/>
        </w:rPr>
      </w:pPr>
      <w:r w:rsidRPr="00394F54">
        <w:rPr>
          <w:bCs/>
          <w:sz w:val="18"/>
          <w:szCs w:val="18"/>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«2»-«5» пункта 2.5.4.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394F54" w:rsidRPr="00394F54" w:rsidRDefault="00394F54" w:rsidP="00394F54">
      <w:pPr>
        <w:autoSpaceDE w:val="0"/>
        <w:autoSpaceDN w:val="0"/>
        <w:adjustRightInd w:val="0"/>
        <w:ind w:firstLine="709"/>
        <w:contextualSpacing/>
        <w:jc w:val="both"/>
        <w:rPr>
          <w:bCs/>
          <w:sz w:val="18"/>
          <w:szCs w:val="18"/>
        </w:rPr>
      </w:pPr>
      <w:r w:rsidRPr="00394F54">
        <w:rPr>
          <w:bCs/>
          <w:sz w:val="18"/>
          <w:szCs w:val="18"/>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394F54" w:rsidRPr="00394F54" w:rsidRDefault="00394F54" w:rsidP="00394F54">
      <w:pPr>
        <w:autoSpaceDE w:val="0"/>
        <w:autoSpaceDN w:val="0"/>
        <w:adjustRightInd w:val="0"/>
        <w:ind w:firstLine="709"/>
        <w:contextualSpacing/>
        <w:jc w:val="both"/>
        <w:rPr>
          <w:bCs/>
          <w:sz w:val="18"/>
          <w:szCs w:val="18"/>
        </w:rPr>
      </w:pPr>
      <w:r w:rsidRPr="00394F54">
        <w:rPr>
          <w:bCs/>
          <w:sz w:val="18"/>
          <w:szCs w:val="18"/>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394F54" w:rsidRPr="00394F54" w:rsidRDefault="00394F54" w:rsidP="00394F54">
      <w:pPr>
        <w:autoSpaceDE w:val="0"/>
        <w:autoSpaceDN w:val="0"/>
        <w:adjustRightInd w:val="0"/>
        <w:ind w:firstLine="709"/>
        <w:contextualSpacing/>
        <w:jc w:val="both"/>
        <w:rPr>
          <w:bCs/>
          <w:sz w:val="18"/>
          <w:szCs w:val="18"/>
        </w:rPr>
      </w:pPr>
      <w:r w:rsidRPr="00394F54">
        <w:rPr>
          <w:bCs/>
          <w:sz w:val="18"/>
          <w:szCs w:val="18"/>
        </w:rPr>
        <w:t>В целях предоставления услуги заявителю или его представителю обеспечивается в многофункциональном центре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394F54" w:rsidRPr="00394F54" w:rsidRDefault="00394F54" w:rsidP="00394F54">
      <w:pPr>
        <w:autoSpaceDE w:val="0"/>
        <w:autoSpaceDN w:val="0"/>
        <w:adjustRightInd w:val="0"/>
        <w:ind w:firstLine="709"/>
        <w:contextualSpacing/>
        <w:jc w:val="both"/>
        <w:rPr>
          <w:bCs/>
          <w:sz w:val="18"/>
          <w:szCs w:val="18"/>
        </w:rPr>
      </w:pPr>
      <w:r w:rsidRPr="00394F54">
        <w:rPr>
          <w:bCs/>
          <w:sz w:val="18"/>
          <w:szCs w:val="18"/>
        </w:rPr>
        <w:t>2)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94F54" w:rsidRPr="00394F54" w:rsidRDefault="00394F54" w:rsidP="00394F54">
      <w:pPr>
        <w:autoSpaceDE w:val="0"/>
        <w:autoSpaceDN w:val="0"/>
        <w:adjustRightInd w:val="0"/>
        <w:ind w:firstLine="709"/>
        <w:contextualSpacing/>
        <w:jc w:val="both"/>
        <w:rPr>
          <w:bCs/>
          <w:sz w:val="18"/>
          <w:szCs w:val="18"/>
        </w:rPr>
      </w:pPr>
      <w:r w:rsidRPr="00394F54">
        <w:rPr>
          <w:bCs/>
          <w:sz w:val="18"/>
          <w:szCs w:val="18"/>
        </w:rPr>
        <w:t>3) в электронной форме посредством единой информационной системы жилищного строительства.</w:t>
      </w:r>
    </w:p>
    <w:p w:rsidR="00394F54" w:rsidRPr="00394F54" w:rsidRDefault="00394F54" w:rsidP="003E702F">
      <w:pPr>
        <w:autoSpaceDE w:val="0"/>
        <w:autoSpaceDN w:val="0"/>
        <w:adjustRightInd w:val="0"/>
        <w:ind w:firstLine="709"/>
        <w:contextualSpacing/>
        <w:jc w:val="both"/>
        <w:rPr>
          <w:bCs/>
          <w:sz w:val="18"/>
          <w:szCs w:val="18"/>
        </w:rPr>
      </w:pPr>
      <w:r w:rsidRPr="00394F54">
        <w:rPr>
          <w:bCs/>
          <w:sz w:val="18"/>
          <w:szCs w:val="18"/>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394F54" w:rsidRPr="003E702F" w:rsidRDefault="00394F54" w:rsidP="003E702F">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2.5.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94F54" w:rsidRPr="00394F54" w:rsidRDefault="00394F54" w:rsidP="00394F54">
      <w:pPr>
        <w:pStyle w:val="ConsPlusNormal3"/>
        <w:ind w:firstLine="709"/>
        <w:contextualSpacing/>
        <w:jc w:val="both"/>
        <w:rPr>
          <w:rFonts w:ascii="Times New Roman" w:eastAsia="Times New Roman" w:hAnsi="Times New Roman" w:cs="Times New Roman"/>
          <w:bCs/>
          <w:color w:val="000000"/>
          <w:sz w:val="18"/>
          <w:szCs w:val="18"/>
        </w:rPr>
      </w:pPr>
      <w:r w:rsidRPr="00394F54">
        <w:rPr>
          <w:rFonts w:ascii="Times New Roman" w:hAnsi="Times New Roman" w:cs="Times New Roman"/>
          <w:bCs/>
          <w:color w:val="000000"/>
          <w:sz w:val="18"/>
          <w:szCs w:val="18"/>
        </w:rPr>
        <w:lastRenderedPageBreak/>
        <w:t>2.5.1. Документы, прилагаемые</w:t>
      </w:r>
      <w:r w:rsidRPr="00394F54">
        <w:rPr>
          <w:rFonts w:ascii="Times New Roman" w:hAnsi="Times New Roman" w:cs="Times New Roman"/>
          <w:color w:val="000000"/>
          <w:sz w:val="18"/>
          <w:szCs w:val="18"/>
        </w:rPr>
        <w:t xml:space="preserve"> заявителем к </w:t>
      </w:r>
      <w:r w:rsidRPr="00394F54">
        <w:rPr>
          <w:rFonts w:ascii="Times New Roman" w:hAnsi="Times New Roman" w:cs="Times New Roman"/>
          <w:bCs/>
          <w:color w:val="000000"/>
          <w:sz w:val="18"/>
          <w:szCs w:val="18"/>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1) xml - для документов, в отношении которых утверждены формы и требования по формированию электронных документов в виде файлов в формате xml;</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 doc, docx, odt - для документов с текстовым содержанием, не включающим формулы (за исключением документов, указанных в подпункте «3» настоящего пункта);</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3) xls, xlsx, ods - для документов, содержащих расчеты;</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 xml:space="preserve">4) pdf, jpg, jpeg, </w:t>
      </w:r>
      <w:r w:rsidRPr="00394F54">
        <w:rPr>
          <w:rFonts w:ascii="Times New Roman" w:hAnsi="Times New Roman" w:cs="Times New Roman"/>
          <w:bCs/>
          <w:color w:val="000000"/>
          <w:sz w:val="18"/>
          <w:szCs w:val="18"/>
          <w:lang w:val="en-US"/>
        </w:rPr>
        <w:t>png</w:t>
      </w:r>
      <w:r w:rsidRPr="00394F54">
        <w:rPr>
          <w:rFonts w:ascii="Times New Roman" w:hAnsi="Times New Roman" w:cs="Times New Roman"/>
          <w:bCs/>
          <w:color w:val="000000"/>
          <w:sz w:val="18"/>
          <w:szCs w:val="18"/>
        </w:rPr>
        <w:t xml:space="preserve">, </w:t>
      </w:r>
      <w:r w:rsidRPr="00394F54">
        <w:rPr>
          <w:rFonts w:ascii="Times New Roman" w:hAnsi="Times New Roman" w:cs="Times New Roman"/>
          <w:bCs/>
          <w:color w:val="000000"/>
          <w:sz w:val="18"/>
          <w:szCs w:val="18"/>
          <w:lang w:val="en-US"/>
        </w:rPr>
        <w:t>bmp</w:t>
      </w:r>
      <w:r w:rsidRPr="00394F54">
        <w:rPr>
          <w:rFonts w:ascii="Times New Roman" w:hAnsi="Times New Roman" w:cs="Times New Roman"/>
          <w:bCs/>
          <w:color w:val="000000"/>
          <w:sz w:val="18"/>
          <w:szCs w:val="18"/>
        </w:rPr>
        <w:t xml:space="preserve">, </w:t>
      </w:r>
      <w:r w:rsidRPr="00394F54">
        <w:rPr>
          <w:rFonts w:ascii="Times New Roman" w:hAnsi="Times New Roman" w:cs="Times New Roman"/>
          <w:bCs/>
          <w:color w:val="000000"/>
          <w:sz w:val="18"/>
          <w:szCs w:val="18"/>
          <w:lang w:val="en-US"/>
        </w:rPr>
        <w:t>tiff</w:t>
      </w:r>
      <w:r w:rsidRPr="00394F54">
        <w:rPr>
          <w:rFonts w:ascii="Times New Roman" w:hAnsi="Times New Roman" w:cs="Times New Roman"/>
          <w:bCs/>
          <w:color w:val="000000"/>
          <w:sz w:val="18"/>
          <w:szCs w:val="1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rsidR="00394F54" w:rsidRPr="00394F54" w:rsidRDefault="00394F54" w:rsidP="00394F54">
      <w:pPr>
        <w:autoSpaceDE w:val="0"/>
        <w:autoSpaceDN w:val="0"/>
        <w:adjustRightInd w:val="0"/>
        <w:ind w:firstLine="709"/>
        <w:contextualSpacing/>
        <w:jc w:val="both"/>
        <w:rPr>
          <w:bCs/>
          <w:color w:val="000000"/>
          <w:sz w:val="18"/>
          <w:szCs w:val="18"/>
        </w:rPr>
      </w:pPr>
      <w:r w:rsidRPr="00394F54">
        <w:rPr>
          <w:bCs/>
          <w:color w:val="000000"/>
          <w:sz w:val="18"/>
          <w:szCs w:val="18"/>
        </w:rPr>
        <w:t xml:space="preserve">5) </w:t>
      </w:r>
      <w:r w:rsidRPr="00394F54">
        <w:rPr>
          <w:bCs/>
          <w:color w:val="000000"/>
          <w:sz w:val="18"/>
          <w:szCs w:val="18"/>
          <w:lang w:val="en-US"/>
        </w:rPr>
        <w:t>zip</w:t>
      </w:r>
      <w:r w:rsidRPr="00394F54">
        <w:rPr>
          <w:bCs/>
          <w:color w:val="000000"/>
          <w:sz w:val="18"/>
          <w:szCs w:val="18"/>
        </w:rPr>
        <w:t xml:space="preserve">, </w:t>
      </w:r>
      <w:r w:rsidRPr="00394F54">
        <w:rPr>
          <w:bCs/>
          <w:color w:val="000000"/>
          <w:sz w:val="18"/>
          <w:szCs w:val="18"/>
          <w:lang w:val="en-US"/>
        </w:rPr>
        <w:t>rar</w:t>
      </w:r>
      <w:r w:rsidRPr="00394F54">
        <w:rPr>
          <w:bCs/>
          <w:color w:val="000000"/>
          <w:sz w:val="18"/>
          <w:szCs w:val="18"/>
        </w:rPr>
        <w:t xml:space="preserve"> – для сжатых документов в один файл;</w:t>
      </w:r>
    </w:p>
    <w:p w:rsidR="00394F54" w:rsidRPr="00394F54" w:rsidRDefault="00394F54" w:rsidP="00394F54">
      <w:pPr>
        <w:autoSpaceDE w:val="0"/>
        <w:autoSpaceDN w:val="0"/>
        <w:adjustRightInd w:val="0"/>
        <w:ind w:firstLine="709"/>
        <w:contextualSpacing/>
        <w:jc w:val="both"/>
        <w:rPr>
          <w:bCs/>
          <w:color w:val="000000"/>
          <w:sz w:val="18"/>
          <w:szCs w:val="18"/>
        </w:rPr>
      </w:pPr>
      <w:r w:rsidRPr="00394F54">
        <w:rPr>
          <w:bCs/>
          <w:color w:val="000000"/>
          <w:sz w:val="18"/>
          <w:szCs w:val="18"/>
        </w:rPr>
        <w:t xml:space="preserve">6) </w:t>
      </w:r>
      <w:r w:rsidRPr="00394F54">
        <w:rPr>
          <w:bCs/>
          <w:color w:val="000000"/>
          <w:sz w:val="18"/>
          <w:szCs w:val="18"/>
          <w:lang w:val="en-US"/>
        </w:rPr>
        <w:t>sig</w:t>
      </w:r>
      <w:r w:rsidRPr="00394F54">
        <w:rPr>
          <w:bCs/>
          <w:color w:val="000000"/>
          <w:sz w:val="18"/>
          <w:szCs w:val="18"/>
        </w:rPr>
        <w:t xml:space="preserve"> – для открепленной усиленной квалифицированной электронной подписи.</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 xml:space="preserve">2.5.2. В случае, если </w:t>
      </w:r>
      <w:r w:rsidRPr="00394F54">
        <w:rPr>
          <w:rFonts w:ascii="Times New Roman" w:hAnsi="Times New Roman" w:cs="Times New Roman"/>
          <w:color w:val="000000"/>
          <w:sz w:val="18"/>
          <w:szCs w:val="18"/>
        </w:rPr>
        <w:t xml:space="preserve">оригиналы документов, прилагаемых к </w:t>
      </w:r>
      <w:r w:rsidRPr="00394F54">
        <w:rPr>
          <w:rFonts w:ascii="Times New Roman" w:hAnsi="Times New Roman" w:cs="Times New Roman"/>
          <w:bCs/>
          <w:color w:val="000000"/>
          <w:sz w:val="18"/>
          <w:szCs w:val="18"/>
        </w:rPr>
        <w:t xml:space="preserve">заявлению о выдаче разрешения на строительство, заявлению о внесении изменений, уведомлению, </w:t>
      </w:r>
      <w:r w:rsidRPr="00394F54">
        <w:rPr>
          <w:rFonts w:ascii="Times New Roman" w:hAnsi="Times New Roman" w:cs="Times New Roman"/>
          <w:color w:val="000000"/>
          <w:sz w:val="18"/>
          <w:szCs w:val="18"/>
        </w:rPr>
        <w:t>выданы и подписаны уполномоченным органом</w:t>
      </w:r>
      <w:r w:rsidRPr="00394F54">
        <w:rPr>
          <w:rFonts w:ascii="Times New Roman" w:hAnsi="Times New Roman" w:cs="Times New Roman"/>
          <w:bCs/>
          <w:color w:val="000000"/>
          <w:sz w:val="18"/>
          <w:szCs w:val="18"/>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«черно-белый» (при отсутствии в документе графических изображений и (или) цветного текста);</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«оттенки серого» (при наличии в документе графических изображений, отличных от цветного графического изображения);</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«цветной» или «режим полной цветопередачи» (при наличии в документе цветных графических изображений либо цветного текста).</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2.5.3.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возможность идентифицировать документ и количество листов в документе;</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94F54" w:rsidRPr="00394F54" w:rsidRDefault="00394F54" w:rsidP="00394F54">
      <w:pPr>
        <w:pStyle w:val="ConsPlusNormal3"/>
        <w:ind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Документы, подлежащие представлению в форматах xls, xlsx или ods, формируются в виде отдельного документа, представляемого в электронной форме.</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2.5.4 Исчерпывающий перечень документов, необходимых для предоставления услуги, подлежащих представлению заявителем самостоятельно:</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1)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в соответствии с</w:t>
      </w:r>
      <w:r w:rsidRPr="00394F54">
        <w:rPr>
          <w:rFonts w:ascii="Times New Roman" w:hAnsi="Times New Roman" w:cs="Times New Roman"/>
          <w:color w:val="000000"/>
          <w:sz w:val="18"/>
          <w:szCs w:val="18"/>
        </w:rPr>
        <w:t xml:space="preserve"> подпунктом «1» пункта 2.4. настоящего </w:t>
      </w:r>
      <w:r w:rsidRPr="00394F54">
        <w:rPr>
          <w:rFonts w:ascii="Times New Roman" w:hAnsi="Times New Roman" w:cs="Times New Roman"/>
          <w:bCs/>
          <w:color w:val="000000"/>
          <w:sz w:val="18"/>
          <w:szCs w:val="18"/>
        </w:rPr>
        <w:t>Административного регламента</w:t>
      </w:r>
      <w:r w:rsidRPr="00394F54">
        <w:rPr>
          <w:rFonts w:ascii="Times New Roman" w:hAnsi="Times New Roman" w:cs="Times New Roman"/>
          <w:color w:val="000000"/>
          <w:sz w:val="18"/>
          <w:szCs w:val="18"/>
        </w:rPr>
        <w:t xml:space="preserve"> указанные уведомления заполняются</w:t>
      </w:r>
      <w:r w:rsidRPr="00394F54">
        <w:rPr>
          <w:rFonts w:ascii="Times New Roman" w:hAnsi="Times New Roman" w:cs="Times New Roman"/>
          <w:bCs/>
          <w:color w:val="000000"/>
          <w:sz w:val="18"/>
          <w:szCs w:val="18"/>
        </w:rPr>
        <w:t xml:space="preserve"> путем внесения соответствующих сведений в форму на Едином портале, региональном портале;</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через многофункциональный центр. В случае представления документов в электронной форме посредством Единого портала в соответствии с подпунктом «1» пункта 2.4. настоящего Административного регламента представление указанного документа не требуется;</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«1»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394F54">
        <w:rPr>
          <w:rFonts w:ascii="Times New Roman" w:hAnsi="Times New Roman" w:cs="Times New Roman"/>
          <w:color w:val="000000"/>
          <w:sz w:val="18"/>
          <w:szCs w:val="18"/>
        </w:rPr>
        <w:t xml:space="preserve">или усиленной неквалифицированной электронной подписью </w:t>
      </w:r>
      <w:r w:rsidRPr="00394F54">
        <w:rPr>
          <w:rFonts w:ascii="Times New Roman" w:hAnsi="Times New Roman" w:cs="Times New Roman"/>
          <w:bCs/>
          <w:color w:val="000000"/>
          <w:sz w:val="18"/>
          <w:szCs w:val="18"/>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4)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394F54">
        <w:rPr>
          <w:rFonts w:ascii="Times New Roman" w:hAnsi="Times New Roman" w:cs="Times New Roman"/>
          <w:bCs/>
          <w:color w:val="000000"/>
          <w:sz w:val="18"/>
          <w:szCs w:val="18"/>
          <w:vertAlign w:val="superscript"/>
        </w:rPr>
        <w:t>2</w:t>
      </w:r>
      <w:r w:rsidRPr="00394F54">
        <w:rPr>
          <w:rFonts w:ascii="Times New Roman" w:hAnsi="Times New Roman" w:cs="Times New Roman"/>
          <w:bCs/>
          <w:color w:val="000000"/>
          <w:sz w:val="18"/>
          <w:szCs w:val="18"/>
        </w:rPr>
        <w:t xml:space="preserve"> части 7 статьи 51 ГрК РФ случаев реконструкции многоквартирного дома </w:t>
      </w:r>
      <w:r w:rsidRPr="00394F54">
        <w:rPr>
          <w:rFonts w:ascii="Times New Roman" w:hAnsi="Times New Roman" w:cs="Times New Roman"/>
          <w:color w:val="000000"/>
          <w:sz w:val="18"/>
          <w:szCs w:val="18"/>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394F54">
        <w:rPr>
          <w:rFonts w:ascii="Times New Roman" w:hAnsi="Times New Roman" w:cs="Times New Roman"/>
          <w:bCs/>
          <w:color w:val="000000"/>
          <w:sz w:val="18"/>
          <w:szCs w:val="18"/>
        </w:rPr>
        <w:t>действия разрешения на строительство);</w:t>
      </w:r>
    </w:p>
    <w:p w:rsidR="00394F54" w:rsidRPr="003E702F" w:rsidRDefault="00394F54" w:rsidP="003E702F">
      <w:pPr>
        <w:ind w:firstLine="709"/>
        <w:contextualSpacing/>
        <w:jc w:val="both"/>
        <w:rPr>
          <w:rFonts w:eastAsia="Calibri"/>
          <w:sz w:val="18"/>
          <w:szCs w:val="18"/>
        </w:rPr>
      </w:pPr>
      <w:r w:rsidRPr="00394F54">
        <w:rPr>
          <w:bCs/>
          <w:color w:val="000000"/>
          <w:sz w:val="18"/>
          <w:szCs w:val="18"/>
        </w:rPr>
        <w:t xml:space="preserve">5)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Pr="00394F54">
        <w:rPr>
          <w:color w:val="000000"/>
          <w:sz w:val="18"/>
          <w:szCs w:val="18"/>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394F54">
        <w:rPr>
          <w:bCs/>
          <w:color w:val="000000"/>
          <w:sz w:val="18"/>
          <w:szCs w:val="18"/>
        </w:rPr>
        <w:t>действия разрешения на строительство).</w:t>
      </w:r>
    </w:p>
    <w:p w:rsidR="00394F54" w:rsidRPr="003E702F" w:rsidRDefault="00394F54" w:rsidP="003E702F">
      <w:pPr>
        <w:pStyle w:val="ConsPlusNormal3"/>
        <w:contextualSpacing/>
        <w:jc w:val="center"/>
        <w:rPr>
          <w:rFonts w:ascii="Times New Roman" w:eastAsia="Times New Roman" w:hAnsi="Times New Roman" w:cs="Times New Roman"/>
          <w:b/>
          <w:bCs/>
          <w:color w:val="000000"/>
          <w:sz w:val="18"/>
          <w:szCs w:val="18"/>
        </w:rPr>
      </w:pPr>
      <w:r w:rsidRPr="00394F54">
        <w:rPr>
          <w:rFonts w:ascii="Times New Roman" w:hAnsi="Times New Roman" w:cs="Times New Roman"/>
          <w:b/>
          <w:bCs/>
          <w:color w:val="000000"/>
          <w:sz w:val="18"/>
          <w:szCs w:val="18"/>
        </w:rPr>
        <w:t>2.6.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94F54" w:rsidRPr="00394F54" w:rsidRDefault="00394F54" w:rsidP="00394F54">
      <w:pPr>
        <w:pStyle w:val="ConsPlusNormal3"/>
        <w:ind w:firstLine="709"/>
        <w:contextualSpacing/>
        <w:jc w:val="both"/>
        <w:rPr>
          <w:rFonts w:ascii="Times New Roman" w:eastAsia="Times New Roman" w:hAnsi="Times New Roman" w:cs="Times New Roman"/>
          <w:bCs/>
          <w:color w:val="000000"/>
          <w:sz w:val="18"/>
          <w:szCs w:val="18"/>
        </w:rPr>
      </w:pPr>
      <w:r w:rsidRPr="00394F54">
        <w:rPr>
          <w:rFonts w:ascii="Times New Roman" w:hAnsi="Times New Roman" w:cs="Times New Roman"/>
          <w:bCs/>
          <w:color w:val="000000"/>
          <w:sz w:val="18"/>
          <w:szCs w:val="18"/>
        </w:rPr>
        <w:t xml:space="preserve">2.6.1.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394F54">
        <w:rPr>
          <w:rFonts w:ascii="Times New Roman" w:hAnsi="Times New Roman" w:cs="Times New Roman"/>
          <w:color w:val="000000"/>
          <w:sz w:val="18"/>
          <w:szCs w:val="18"/>
        </w:rPr>
        <w:t xml:space="preserve">которых </w:t>
      </w:r>
      <w:r w:rsidRPr="00394F54">
        <w:rPr>
          <w:rFonts w:ascii="Times New Roman" w:hAnsi="Times New Roman" w:cs="Times New Roman"/>
          <w:bCs/>
          <w:color w:val="000000"/>
          <w:sz w:val="18"/>
          <w:szCs w:val="18"/>
        </w:rPr>
        <w:t xml:space="preserve">находятся </w:t>
      </w:r>
      <w:r w:rsidRPr="00394F54">
        <w:rPr>
          <w:rFonts w:ascii="Times New Roman" w:hAnsi="Times New Roman" w:cs="Times New Roman"/>
          <w:color w:val="000000"/>
          <w:sz w:val="18"/>
          <w:szCs w:val="18"/>
        </w:rPr>
        <w:t xml:space="preserve">указанные документы, </w:t>
      </w:r>
      <w:r w:rsidRPr="00394F54">
        <w:rPr>
          <w:rFonts w:ascii="Times New Roman" w:hAnsi="Times New Roman" w:cs="Times New Roman"/>
          <w:bCs/>
          <w:color w:val="000000"/>
          <w:sz w:val="18"/>
          <w:szCs w:val="18"/>
        </w:rPr>
        <w:t>и которые заявитель вправе представить по собственной инициативе:</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lastRenderedPageBreak/>
        <w:t>2.6.2.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394F54">
        <w:rPr>
          <w:rFonts w:ascii="Times New Roman" w:hAnsi="Times New Roman" w:cs="Times New Roman"/>
          <w:bCs/>
          <w:color w:val="000000"/>
          <w:sz w:val="18"/>
          <w:szCs w:val="18"/>
          <w:vertAlign w:val="superscript"/>
        </w:rPr>
        <w:t>1</w:t>
      </w:r>
      <w:r w:rsidRPr="00394F54">
        <w:rPr>
          <w:rFonts w:ascii="Times New Roman" w:hAnsi="Times New Roman" w:cs="Times New Roman"/>
          <w:bCs/>
          <w:color w:val="000000"/>
          <w:sz w:val="18"/>
          <w:szCs w:val="18"/>
        </w:rPr>
        <w:t xml:space="preserve"> статьи 57</w:t>
      </w:r>
      <w:r w:rsidRPr="00394F54">
        <w:rPr>
          <w:rFonts w:ascii="Times New Roman" w:hAnsi="Times New Roman" w:cs="Times New Roman"/>
          <w:bCs/>
          <w:color w:val="000000"/>
          <w:sz w:val="18"/>
          <w:szCs w:val="18"/>
          <w:vertAlign w:val="superscript"/>
        </w:rPr>
        <w:t>3</w:t>
      </w:r>
      <w:r w:rsidRPr="00394F54">
        <w:rPr>
          <w:rFonts w:ascii="Times New Roman" w:hAnsi="Times New Roman" w:cs="Times New Roman"/>
          <w:bCs/>
          <w:color w:val="000000"/>
          <w:sz w:val="18"/>
          <w:szCs w:val="18"/>
        </w:rPr>
        <w:t xml:space="preserve"> ГрК РФ,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394F54">
        <w:rPr>
          <w:rFonts w:ascii="Times New Roman" w:hAnsi="Times New Roman" w:cs="Times New Roman"/>
          <w:bCs/>
          <w:color w:val="000000"/>
          <w:sz w:val="18"/>
          <w:szCs w:val="18"/>
          <w:vertAlign w:val="superscript"/>
        </w:rPr>
        <w:t>3</w:t>
      </w:r>
      <w:r w:rsidRPr="00394F54">
        <w:rPr>
          <w:rFonts w:ascii="Times New Roman" w:hAnsi="Times New Roman" w:cs="Times New Roman"/>
          <w:bCs/>
          <w:color w:val="000000"/>
          <w:sz w:val="18"/>
          <w:szCs w:val="18"/>
        </w:rPr>
        <w:t xml:space="preserve"> статьи 51 ГрК РФ;</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4) результаты инженерных изысканий и следующие материалы, содержащиеся в утвержденной в соответствии с частью 15 статьи 48 ГрК РФ проектной документации:</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пояснительная записка;</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394F54">
        <w:rPr>
          <w:rFonts w:ascii="Times New Roman" w:hAnsi="Times New Roman" w:cs="Times New Roman"/>
          <w:bCs/>
          <w:color w:val="000000"/>
          <w:sz w:val="18"/>
          <w:szCs w:val="18"/>
          <w:vertAlign w:val="superscript"/>
        </w:rPr>
        <w:t>1</w:t>
      </w:r>
      <w:r w:rsidRPr="00394F54">
        <w:rPr>
          <w:rFonts w:ascii="Times New Roman" w:hAnsi="Times New Roman" w:cs="Times New Roman"/>
          <w:bCs/>
          <w:color w:val="000000"/>
          <w:sz w:val="18"/>
          <w:szCs w:val="18"/>
        </w:rPr>
        <w:t xml:space="preserve">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w:t>
      </w:r>
      <w:r w:rsidRPr="00394F54">
        <w:rPr>
          <w:rFonts w:ascii="Times New Roman" w:hAnsi="Times New Roman" w:cs="Times New Roman"/>
          <w:bCs/>
          <w:color w:val="000000"/>
          <w:sz w:val="18"/>
          <w:szCs w:val="18"/>
          <w:vertAlign w:val="superscript"/>
        </w:rPr>
        <w:t>4</w:t>
      </w:r>
      <w:r w:rsidRPr="00394F54">
        <w:rPr>
          <w:rFonts w:ascii="Times New Roman" w:hAnsi="Times New Roman" w:cs="Times New Roman"/>
          <w:bCs/>
          <w:color w:val="000000"/>
          <w:sz w:val="18"/>
          <w:szCs w:val="18"/>
        </w:rPr>
        <w:t xml:space="preserve">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6) подтверждение соответствия вносимых в проектную документацию изменений требованиям, указанным в части 3</w:t>
      </w:r>
      <w:r w:rsidRPr="00394F54">
        <w:rPr>
          <w:rFonts w:ascii="Times New Roman" w:hAnsi="Times New Roman" w:cs="Times New Roman"/>
          <w:bCs/>
          <w:color w:val="000000"/>
          <w:sz w:val="18"/>
          <w:szCs w:val="18"/>
          <w:vertAlign w:val="superscript"/>
        </w:rPr>
        <w:t>8</w:t>
      </w:r>
      <w:r w:rsidRPr="00394F54">
        <w:rPr>
          <w:rFonts w:ascii="Times New Roman" w:hAnsi="Times New Roman" w:cs="Times New Roman"/>
          <w:bCs/>
          <w:color w:val="000000"/>
          <w:sz w:val="18"/>
          <w:szCs w:val="18"/>
        </w:rPr>
        <w:t xml:space="preserve">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ГрК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394F54">
        <w:rPr>
          <w:rFonts w:ascii="Times New Roman" w:hAnsi="Times New Roman" w:cs="Times New Roman"/>
          <w:bCs/>
          <w:color w:val="000000"/>
          <w:sz w:val="18"/>
          <w:szCs w:val="18"/>
          <w:vertAlign w:val="superscript"/>
        </w:rPr>
        <w:t>8</w:t>
      </w:r>
      <w:r w:rsidRPr="00394F54">
        <w:rPr>
          <w:rFonts w:ascii="Times New Roman" w:hAnsi="Times New Roman" w:cs="Times New Roman"/>
          <w:bCs/>
          <w:color w:val="000000"/>
          <w:sz w:val="18"/>
          <w:szCs w:val="18"/>
        </w:rPr>
        <w:t xml:space="preserve"> статьи 49 ГрК РФ; </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7) подтверждение соответствия вносимых в проектную документацию изменений требованиям, указанным в части 3</w:t>
      </w:r>
      <w:r w:rsidRPr="00394F54">
        <w:rPr>
          <w:rFonts w:ascii="Times New Roman" w:hAnsi="Times New Roman" w:cs="Times New Roman"/>
          <w:bCs/>
          <w:color w:val="000000"/>
          <w:sz w:val="18"/>
          <w:szCs w:val="18"/>
          <w:vertAlign w:val="superscript"/>
        </w:rPr>
        <w:t>9</w:t>
      </w:r>
      <w:r w:rsidRPr="00394F54">
        <w:rPr>
          <w:rFonts w:ascii="Times New Roman" w:hAnsi="Times New Roman" w:cs="Times New Roman"/>
          <w:bCs/>
          <w:color w:val="000000"/>
          <w:sz w:val="18"/>
          <w:szCs w:val="18"/>
        </w:rPr>
        <w:t xml:space="preserve">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394F54">
        <w:rPr>
          <w:rFonts w:ascii="Times New Roman" w:hAnsi="Times New Roman" w:cs="Times New Roman"/>
          <w:bCs/>
          <w:color w:val="000000"/>
          <w:sz w:val="18"/>
          <w:szCs w:val="18"/>
          <w:vertAlign w:val="superscript"/>
        </w:rPr>
        <w:t>9</w:t>
      </w:r>
      <w:r w:rsidRPr="00394F54">
        <w:rPr>
          <w:rFonts w:ascii="Times New Roman" w:hAnsi="Times New Roman" w:cs="Times New Roman"/>
          <w:bCs/>
          <w:color w:val="000000"/>
          <w:sz w:val="18"/>
          <w:szCs w:val="18"/>
        </w:rPr>
        <w:t xml:space="preserve"> статьи 49 ГрК РФ; </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8)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ГрК РФ);</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9)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10)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 xml:space="preserve">11)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w:t>
      </w:r>
      <w:r w:rsidRPr="00394F54">
        <w:rPr>
          <w:rFonts w:ascii="Times New Roman" w:hAnsi="Times New Roman" w:cs="Times New Roman"/>
          <w:bCs/>
          <w:color w:val="000000"/>
          <w:sz w:val="18"/>
          <w:szCs w:val="18"/>
        </w:rPr>
        <w:lastRenderedPageBreak/>
        <w:t>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color w:val="000000"/>
          <w:sz w:val="18"/>
          <w:szCs w:val="18"/>
        </w:rPr>
        <w:t>12)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394F54">
        <w:rPr>
          <w:rFonts w:ascii="Times New Roman" w:hAnsi="Times New Roman" w:cs="Times New Roman"/>
          <w:bCs/>
          <w:color w:val="000000"/>
          <w:sz w:val="18"/>
          <w:szCs w:val="18"/>
        </w:rPr>
        <w:t>;</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13)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ГрК РФ или субъектом Российской Федерации);</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14)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15)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16)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2.6.3.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3)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2.6.4.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3)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4)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2.6.5. В случае представления уведомления о переходе права пользования недрами:</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3) решение о предоставлении права пользования недрами и решение о переоформлении лицензии на право пользования недрами.</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2.6.6. В случае представления уведомления о переходе прав на земельный участок:</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1)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2.6.7. В случае представления заявления о внесении изменений в связи с необходимостью продления срока действия разрешения на строительство:</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lastRenderedPageBreak/>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ГрК РФ.</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2.6.8. Документы, указанные в подпунктах «1», «4» и «5» пункта 2.6.1, подпункте «2» пункта 2.6.5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394F54" w:rsidRPr="003E702F" w:rsidRDefault="00394F54" w:rsidP="003E702F">
      <w:pPr>
        <w:autoSpaceDE w:val="0"/>
        <w:autoSpaceDN w:val="0"/>
        <w:adjustRightInd w:val="0"/>
        <w:ind w:firstLine="709"/>
        <w:contextualSpacing/>
        <w:jc w:val="both"/>
        <w:rPr>
          <w:rFonts w:eastAsia="Calibri"/>
          <w:bCs/>
          <w:color w:val="000000"/>
          <w:sz w:val="18"/>
          <w:szCs w:val="18"/>
          <w:lang w:eastAsia="en-US"/>
        </w:rPr>
      </w:pPr>
      <w:r w:rsidRPr="00394F54">
        <w:rPr>
          <w:rFonts w:eastAsia="Calibri"/>
          <w:bCs/>
          <w:color w:val="000000"/>
          <w:sz w:val="18"/>
          <w:szCs w:val="18"/>
          <w:lang w:eastAsia="en-US"/>
        </w:rPr>
        <w:t xml:space="preserve">2.6.9 Непредставление (несвоевременное представление) государственными </w:t>
      </w:r>
      <w:r w:rsidRPr="00394F54">
        <w:rPr>
          <w:rFonts w:eastAsia="Calibri"/>
          <w:color w:val="000000"/>
          <w:sz w:val="18"/>
          <w:szCs w:val="18"/>
          <w:lang w:eastAsia="en-US"/>
        </w:rPr>
        <w:t>органами власти, органами местного самоуправления, организациями находящихся в их распоряжении документов</w:t>
      </w:r>
      <w:r w:rsidRPr="00394F54">
        <w:rPr>
          <w:rFonts w:eastAsia="Calibri"/>
          <w:bCs/>
          <w:color w:val="000000"/>
          <w:sz w:val="18"/>
          <w:szCs w:val="18"/>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394F54" w:rsidRPr="003E702F" w:rsidRDefault="00394F54" w:rsidP="003E702F">
      <w:pPr>
        <w:pStyle w:val="ConsPlusNormal3"/>
        <w:contextualSpacing/>
        <w:jc w:val="center"/>
        <w:rPr>
          <w:rFonts w:ascii="Times New Roman" w:eastAsia="Times New Roman" w:hAnsi="Times New Roman" w:cs="Times New Roman"/>
          <w:b/>
          <w:bCs/>
          <w:color w:val="000000"/>
          <w:sz w:val="18"/>
          <w:szCs w:val="18"/>
        </w:rPr>
      </w:pPr>
      <w:r w:rsidRPr="00394F54">
        <w:rPr>
          <w:rFonts w:ascii="Times New Roman" w:hAnsi="Times New Roman" w:cs="Times New Roman"/>
          <w:b/>
          <w:bCs/>
          <w:color w:val="000000"/>
          <w:sz w:val="18"/>
          <w:szCs w:val="18"/>
        </w:rPr>
        <w:t>2.7. Срок и порядок регистрации запроса заявителя о предоставлении муниципальной услуги, в том числе в электронной форме</w:t>
      </w:r>
    </w:p>
    <w:p w:rsidR="00394F54" w:rsidRPr="00394F54" w:rsidRDefault="00394F54" w:rsidP="008B3D5B">
      <w:pPr>
        <w:pStyle w:val="ConsPlusNormal3"/>
        <w:numPr>
          <w:ilvl w:val="2"/>
          <w:numId w:val="19"/>
        </w:numPr>
        <w:suppressAutoHyphens w:val="0"/>
        <w:autoSpaceDE w:val="0"/>
        <w:autoSpaceDN w:val="0"/>
        <w:adjustRightInd w:val="0"/>
        <w:ind w:left="0" w:firstLine="709"/>
        <w:contextualSpacing/>
        <w:jc w:val="both"/>
        <w:rPr>
          <w:rFonts w:ascii="Times New Roman" w:eastAsia="Times New Roman" w:hAnsi="Times New Roman" w:cs="Times New Roman"/>
          <w:bCs/>
          <w:color w:val="000000"/>
          <w:sz w:val="18"/>
          <w:szCs w:val="18"/>
        </w:rPr>
      </w:pPr>
      <w:r w:rsidRPr="00394F54">
        <w:rPr>
          <w:rFonts w:ascii="Times New Roman" w:hAnsi="Times New Roman" w:cs="Times New Roman"/>
          <w:bCs/>
          <w:color w:val="000000"/>
          <w:sz w:val="18"/>
          <w:szCs w:val="18"/>
        </w:rPr>
        <w:t>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rsidR="00394F54" w:rsidRPr="00394F54" w:rsidRDefault="00394F54" w:rsidP="003E702F">
      <w:pPr>
        <w:ind w:firstLine="709"/>
        <w:contextualSpacing/>
        <w:jc w:val="both"/>
        <w:rPr>
          <w:rFonts w:eastAsia="Calibri"/>
          <w:sz w:val="18"/>
          <w:szCs w:val="18"/>
        </w:rPr>
      </w:pPr>
      <w:r w:rsidRPr="00394F54">
        <w:rPr>
          <w:bCs/>
          <w:color w:val="000000"/>
          <w:sz w:val="18"/>
          <w:szCs w:val="18"/>
        </w:rPr>
        <w:t>В случае представления заявления о выдаче разрешения на строительство, заявления о внесении изменений, уведомления посредством Единого портала,или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394F54" w:rsidRPr="00394F54" w:rsidRDefault="00394F54" w:rsidP="008B3D5B">
      <w:pPr>
        <w:pStyle w:val="ConsPlusNormal3"/>
        <w:numPr>
          <w:ilvl w:val="1"/>
          <w:numId w:val="19"/>
        </w:numPr>
        <w:suppressAutoHyphens w:val="0"/>
        <w:autoSpaceDE w:val="0"/>
        <w:autoSpaceDN w:val="0"/>
        <w:adjustRightInd w:val="0"/>
        <w:ind w:left="0" w:firstLine="0"/>
        <w:contextualSpacing/>
        <w:jc w:val="center"/>
        <w:rPr>
          <w:rFonts w:ascii="Times New Roman" w:eastAsia="Times New Roman" w:hAnsi="Times New Roman" w:cs="Times New Roman"/>
          <w:b/>
          <w:bCs/>
          <w:color w:val="000000"/>
          <w:sz w:val="18"/>
          <w:szCs w:val="18"/>
        </w:rPr>
      </w:pPr>
      <w:r w:rsidRPr="00394F54">
        <w:rPr>
          <w:rFonts w:ascii="Times New Roman" w:hAnsi="Times New Roman" w:cs="Times New Roman"/>
          <w:b/>
          <w:bCs/>
          <w:color w:val="000000"/>
          <w:sz w:val="18"/>
          <w:szCs w:val="18"/>
        </w:rPr>
        <w:t>Срок предоставления муниципальной услуги, в том числе</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с учетом необходимости обращения в организации, </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участвующие в предоставлении муниципальной услуги, </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срок приостановления предоставления муниципальной услуги, </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срок выдачи (направления) документов, являющихся</w:t>
      </w:r>
    </w:p>
    <w:p w:rsidR="00394F54" w:rsidRPr="003E702F" w:rsidRDefault="00394F54" w:rsidP="003E702F">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 результатом предоставления муниципальной услуги</w:t>
      </w:r>
    </w:p>
    <w:p w:rsidR="00394F54" w:rsidRPr="00394F54" w:rsidRDefault="00394F54" w:rsidP="00394F54">
      <w:pPr>
        <w:pStyle w:val="ConsPlusNormal3"/>
        <w:ind w:firstLine="709"/>
        <w:contextualSpacing/>
        <w:jc w:val="both"/>
        <w:rPr>
          <w:rFonts w:ascii="Times New Roman" w:eastAsia="Times New Roman" w:hAnsi="Times New Roman" w:cs="Times New Roman"/>
          <w:bCs/>
          <w:color w:val="000000"/>
          <w:sz w:val="18"/>
          <w:szCs w:val="18"/>
        </w:rPr>
      </w:pPr>
      <w:r w:rsidRPr="00394F54">
        <w:rPr>
          <w:rFonts w:ascii="Times New Roman" w:hAnsi="Times New Roman" w:cs="Times New Roman"/>
          <w:bCs/>
          <w:color w:val="000000"/>
          <w:sz w:val="18"/>
          <w:szCs w:val="18"/>
        </w:rPr>
        <w:t>Срок предоставления услуги составляет:</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sidRPr="00394F54">
        <w:rPr>
          <w:rFonts w:ascii="Times New Roman" w:hAnsi="Times New Roman" w:cs="Times New Roman"/>
          <w:bCs/>
          <w:color w:val="000000"/>
          <w:sz w:val="18"/>
          <w:szCs w:val="18"/>
          <w:vertAlign w:val="superscript"/>
        </w:rPr>
        <w:t>1</w:t>
      </w:r>
      <w:r w:rsidRPr="00394F54">
        <w:rPr>
          <w:rFonts w:ascii="Times New Roman" w:hAnsi="Times New Roman" w:cs="Times New Roman"/>
          <w:bCs/>
          <w:color w:val="000000"/>
          <w:sz w:val="18"/>
          <w:szCs w:val="18"/>
        </w:rPr>
        <w:t xml:space="preserve"> статьи 51 ГрК РФ;</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sidRPr="00394F54">
        <w:rPr>
          <w:rFonts w:ascii="Times New Roman" w:hAnsi="Times New Roman" w:cs="Times New Roman"/>
          <w:bCs/>
          <w:color w:val="000000"/>
          <w:sz w:val="18"/>
          <w:szCs w:val="18"/>
          <w:vertAlign w:val="superscript"/>
        </w:rPr>
        <w:t>1</w:t>
      </w:r>
      <w:r w:rsidRPr="00394F54">
        <w:rPr>
          <w:rFonts w:ascii="Times New Roman" w:hAnsi="Times New Roman" w:cs="Times New Roman"/>
          <w:bCs/>
          <w:color w:val="000000"/>
          <w:sz w:val="18"/>
          <w:szCs w:val="18"/>
        </w:rPr>
        <w:t xml:space="preserve"> статьи 51 ГрК РФ.</w:t>
      </w:r>
    </w:p>
    <w:p w:rsidR="00394F54" w:rsidRPr="00394F54" w:rsidRDefault="00394F54" w:rsidP="003E702F">
      <w:pPr>
        <w:ind w:firstLine="709"/>
        <w:contextualSpacing/>
        <w:jc w:val="both"/>
        <w:rPr>
          <w:rFonts w:eastAsia="Calibri"/>
          <w:sz w:val="18"/>
          <w:szCs w:val="18"/>
        </w:rPr>
      </w:pPr>
      <w:r w:rsidRPr="00394F54">
        <w:rPr>
          <w:color w:val="000000"/>
          <w:sz w:val="18"/>
          <w:szCs w:val="18"/>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rsidR="00394F54" w:rsidRPr="00394F54" w:rsidRDefault="00394F54" w:rsidP="008B3D5B">
      <w:pPr>
        <w:pStyle w:val="ConsPlusNormal3"/>
        <w:numPr>
          <w:ilvl w:val="1"/>
          <w:numId w:val="19"/>
        </w:numPr>
        <w:suppressAutoHyphens w:val="0"/>
        <w:autoSpaceDE w:val="0"/>
        <w:autoSpaceDN w:val="0"/>
        <w:adjustRightInd w:val="0"/>
        <w:ind w:left="0" w:firstLine="0"/>
        <w:contextualSpacing/>
        <w:jc w:val="center"/>
        <w:rPr>
          <w:rFonts w:ascii="Times New Roman" w:eastAsia="Times New Roman" w:hAnsi="Times New Roman" w:cs="Times New Roman"/>
          <w:b/>
          <w:bCs/>
          <w:color w:val="000000"/>
          <w:sz w:val="18"/>
          <w:szCs w:val="18"/>
        </w:rPr>
      </w:pPr>
      <w:r w:rsidRPr="00394F54">
        <w:rPr>
          <w:rFonts w:ascii="Times New Roman" w:hAnsi="Times New Roman" w:cs="Times New Roman"/>
          <w:b/>
          <w:bCs/>
          <w:color w:val="000000"/>
          <w:sz w:val="18"/>
          <w:szCs w:val="18"/>
        </w:rPr>
        <w:t>Исчерпывающий перечень оснований для приостановления</w:t>
      </w:r>
    </w:p>
    <w:p w:rsidR="00394F54" w:rsidRPr="003E702F" w:rsidRDefault="00394F54" w:rsidP="003E702F">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или отказа в предоставлении муниципальной услуги</w:t>
      </w:r>
    </w:p>
    <w:p w:rsidR="00394F54" w:rsidRPr="00394F54" w:rsidRDefault="00394F54" w:rsidP="00394F54">
      <w:pPr>
        <w:ind w:firstLine="709"/>
        <w:contextualSpacing/>
        <w:jc w:val="both"/>
        <w:rPr>
          <w:color w:val="000000"/>
          <w:sz w:val="18"/>
          <w:szCs w:val="18"/>
        </w:rPr>
      </w:pPr>
      <w:r w:rsidRPr="00394F54">
        <w:rPr>
          <w:color w:val="000000"/>
          <w:sz w:val="18"/>
          <w:szCs w:val="1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394F54" w:rsidRPr="003E702F" w:rsidRDefault="00394F54" w:rsidP="003E702F">
      <w:pPr>
        <w:ind w:firstLine="709"/>
        <w:contextualSpacing/>
        <w:jc w:val="both"/>
        <w:rPr>
          <w:color w:val="000000"/>
          <w:sz w:val="18"/>
          <w:szCs w:val="18"/>
        </w:rPr>
      </w:pPr>
      <w:r w:rsidRPr="00394F54">
        <w:rPr>
          <w:color w:val="000000"/>
          <w:sz w:val="18"/>
          <w:szCs w:val="18"/>
        </w:rPr>
        <w:t>Основания для отказа в выдаче разрешения на строительство, во внесении изменений в разрешение на строительство предусмотрены пунктами 2.11.4.1 – 2.11.4.7 настоящего Административного регламента.</w:t>
      </w:r>
    </w:p>
    <w:p w:rsidR="00394F54" w:rsidRPr="003E702F" w:rsidRDefault="00394F54" w:rsidP="003E702F">
      <w:pPr>
        <w:pStyle w:val="ConsPlusNormal3"/>
        <w:contextualSpacing/>
        <w:jc w:val="center"/>
        <w:rPr>
          <w:rFonts w:ascii="Times New Roman" w:eastAsia="Times New Roman" w:hAnsi="Times New Roman" w:cs="Times New Roman"/>
          <w:b/>
          <w:bCs/>
          <w:color w:val="000000"/>
          <w:sz w:val="18"/>
          <w:szCs w:val="18"/>
        </w:rPr>
      </w:pPr>
      <w:r w:rsidRPr="00394F54">
        <w:rPr>
          <w:rFonts w:ascii="Times New Roman" w:hAnsi="Times New Roman" w:cs="Times New Roman"/>
          <w:b/>
          <w:bCs/>
          <w:color w:val="000000"/>
          <w:sz w:val="18"/>
          <w:szCs w:val="18"/>
        </w:rPr>
        <w:t>2.10. Исчерпывающий перечень оснований для отказа в приеме документов, необходимых для предоставления муниципальной услуги</w:t>
      </w:r>
    </w:p>
    <w:p w:rsidR="00394F54" w:rsidRPr="00394F54" w:rsidRDefault="00394F54" w:rsidP="00394F54">
      <w:pPr>
        <w:pStyle w:val="ConsPlusNormal3"/>
        <w:ind w:firstLine="709"/>
        <w:contextualSpacing/>
        <w:jc w:val="both"/>
        <w:rPr>
          <w:rFonts w:ascii="Times New Roman" w:eastAsia="Times New Roman" w:hAnsi="Times New Roman" w:cs="Times New Roman"/>
          <w:bCs/>
          <w:color w:val="000000"/>
          <w:sz w:val="18"/>
          <w:szCs w:val="18"/>
        </w:rPr>
      </w:pPr>
      <w:r w:rsidRPr="00394F54">
        <w:rPr>
          <w:rFonts w:ascii="Times New Roman" w:hAnsi="Times New Roman" w:cs="Times New Roman"/>
          <w:bCs/>
          <w:color w:val="000000"/>
          <w:sz w:val="18"/>
          <w:szCs w:val="18"/>
        </w:rPr>
        <w:t xml:space="preserve">2.10.1. Исчерпывающий перечень оснований для отказа в приеме документов, </w:t>
      </w:r>
      <w:r w:rsidRPr="00394F54">
        <w:rPr>
          <w:rFonts w:ascii="Times New Roman" w:hAnsi="Times New Roman" w:cs="Times New Roman"/>
          <w:color w:val="000000"/>
          <w:sz w:val="18"/>
          <w:szCs w:val="18"/>
        </w:rPr>
        <w:t xml:space="preserve">указанных в пункте 2.5.4. настоящего </w:t>
      </w:r>
      <w:r w:rsidRPr="00394F54">
        <w:rPr>
          <w:rFonts w:ascii="Times New Roman" w:hAnsi="Times New Roman" w:cs="Times New Roman"/>
          <w:bCs/>
          <w:color w:val="000000"/>
          <w:sz w:val="18"/>
          <w:szCs w:val="18"/>
        </w:rPr>
        <w:t>Административного регламента, в том числе представленных в электронной форме:</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1)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p w:rsidR="00394F54" w:rsidRPr="00394F54" w:rsidRDefault="00394F54" w:rsidP="00394F54">
      <w:pPr>
        <w:pStyle w:val="ConsPlusNormal3"/>
        <w:ind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 xml:space="preserve">2) неполное заполнение полей в форме </w:t>
      </w:r>
      <w:r w:rsidRPr="00394F54">
        <w:rPr>
          <w:rFonts w:ascii="Times New Roman" w:hAnsi="Times New Roman" w:cs="Times New Roman"/>
          <w:bCs/>
          <w:color w:val="000000"/>
          <w:sz w:val="18"/>
          <w:szCs w:val="18"/>
        </w:rPr>
        <w:t>заявления о выдаче разрешения на строительство, заявления о внесении изменений, уведомления</w:t>
      </w:r>
      <w:r w:rsidRPr="00394F54">
        <w:rPr>
          <w:rFonts w:ascii="Times New Roman" w:hAnsi="Times New Roman" w:cs="Times New Roman"/>
          <w:color w:val="000000"/>
          <w:sz w:val="18"/>
          <w:szCs w:val="18"/>
        </w:rPr>
        <w:t>, в том числе в интерактивной форме заявления (уведомления) на Едином портале;</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color w:val="000000"/>
          <w:sz w:val="18"/>
          <w:szCs w:val="18"/>
        </w:rPr>
        <w:t>3) непредставление документов, предусмотренных подпунктами «1» - «3» пункта 2.5.4. настоящего Административного регламента;</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5) представленные документы содержат подчистки и исправления текста;</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 xml:space="preserve">7) заявление о выдаче разрешения на строительство, заявление о внесении изменений, уведомление и документы, </w:t>
      </w:r>
      <w:r w:rsidRPr="00394F54">
        <w:rPr>
          <w:rFonts w:ascii="Times New Roman" w:hAnsi="Times New Roman" w:cs="Times New Roman"/>
          <w:color w:val="000000"/>
          <w:sz w:val="18"/>
          <w:szCs w:val="18"/>
        </w:rPr>
        <w:t xml:space="preserve">указанные в подпунктах «2» - «5» пункта 2.5.4. настоящего </w:t>
      </w:r>
      <w:r w:rsidRPr="00394F54">
        <w:rPr>
          <w:rFonts w:ascii="Times New Roman" w:hAnsi="Times New Roman" w:cs="Times New Roman"/>
          <w:bCs/>
          <w:color w:val="000000"/>
          <w:sz w:val="18"/>
          <w:szCs w:val="18"/>
        </w:rPr>
        <w:t>Административного регламента</w:t>
      </w:r>
      <w:r w:rsidRPr="00394F54">
        <w:rPr>
          <w:rFonts w:ascii="Times New Roman" w:hAnsi="Times New Roman" w:cs="Times New Roman"/>
          <w:color w:val="000000"/>
          <w:sz w:val="18"/>
          <w:szCs w:val="18"/>
        </w:rPr>
        <w:t xml:space="preserve">, </w:t>
      </w:r>
      <w:r w:rsidRPr="00394F54">
        <w:rPr>
          <w:rFonts w:ascii="Times New Roman" w:hAnsi="Times New Roman" w:cs="Times New Roman"/>
          <w:bCs/>
          <w:color w:val="000000"/>
          <w:sz w:val="18"/>
          <w:szCs w:val="18"/>
        </w:rPr>
        <w:t>представлены в электронной форме с нарушением требований, установленных пунктами 2.5.1. – 2.5.3. настоящего Административного регламента;</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8)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Pr="00394F54">
        <w:rPr>
          <w:rFonts w:ascii="Times New Roman" w:hAnsi="Times New Roman" w:cs="Times New Roman"/>
          <w:color w:val="000000"/>
          <w:sz w:val="18"/>
          <w:szCs w:val="18"/>
        </w:rPr>
        <w:t xml:space="preserve"> действительной в документах, представленных в электронной форме</w:t>
      </w:r>
      <w:r w:rsidRPr="00394F54">
        <w:rPr>
          <w:rFonts w:ascii="Times New Roman" w:hAnsi="Times New Roman" w:cs="Times New Roman"/>
          <w:bCs/>
          <w:color w:val="000000"/>
          <w:sz w:val="18"/>
          <w:szCs w:val="18"/>
        </w:rPr>
        <w:t>.</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 xml:space="preserve">2.10.2. Решение об отказе в приеме документов, </w:t>
      </w:r>
      <w:r w:rsidRPr="00394F54">
        <w:rPr>
          <w:rFonts w:ascii="Times New Roman" w:hAnsi="Times New Roman" w:cs="Times New Roman"/>
          <w:color w:val="000000"/>
          <w:sz w:val="18"/>
          <w:szCs w:val="18"/>
        </w:rPr>
        <w:t xml:space="preserve">указанных в пункте 2.5.4. настоящего </w:t>
      </w:r>
      <w:r w:rsidRPr="00394F54">
        <w:rPr>
          <w:rFonts w:ascii="Times New Roman" w:hAnsi="Times New Roman" w:cs="Times New Roman"/>
          <w:bCs/>
          <w:color w:val="000000"/>
          <w:sz w:val="18"/>
          <w:szCs w:val="18"/>
        </w:rPr>
        <w:t xml:space="preserve">Административного регламента, оформляется по форме согласно Приложению № 5 к настоящему Административному регламенту. </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 xml:space="preserve">2.10.3. Решение об отказе в приеме документов, указанных в пункте 2.5.4.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w:t>
      </w:r>
      <w:r w:rsidRPr="00394F54">
        <w:rPr>
          <w:rFonts w:ascii="Times New Roman" w:hAnsi="Times New Roman" w:cs="Times New Roman"/>
          <w:bCs/>
          <w:color w:val="000000"/>
          <w:sz w:val="18"/>
          <w:szCs w:val="18"/>
        </w:rPr>
        <w:lastRenderedPageBreak/>
        <w:t>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w:t>
      </w:r>
    </w:p>
    <w:p w:rsidR="00394F54" w:rsidRPr="003E702F" w:rsidRDefault="00394F54" w:rsidP="003E702F">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2.10.4. Отказ в приеме документов, указанных в пункте 2.5.4. настоящего Административного регламента, не препятствует повторному обращению заявителя в уполномоченный орган за получением услуги.</w:t>
      </w:r>
    </w:p>
    <w:p w:rsidR="00394F54" w:rsidRPr="003E702F" w:rsidRDefault="00394F54" w:rsidP="003E702F">
      <w:pPr>
        <w:pStyle w:val="ConsPlusNormal3"/>
        <w:contextualSpacing/>
        <w:jc w:val="center"/>
        <w:rPr>
          <w:rFonts w:ascii="Times New Roman" w:eastAsia="Times New Roman" w:hAnsi="Times New Roman" w:cs="Times New Roman"/>
          <w:b/>
          <w:bCs/>
          <w:color w:val="000000"/>
          <w:sz w:val="18"/>
          <w:szCs w:val="18"/>
        </w:rPr>
      </w:pPr>
      <w:r w:rsidRPr="00394F54">
        <w:rPr>
          <w:rFonts w:ascii="Times New Roman" w:hAnsi="Times New Roman" w:cs="Times New Roman"/>
          <w:b/>
          <w:bCs/>
          <w:color w:val="000000"/>
          <w:sz w:val="18"/>
          <w:szCs w:val="18"/>
        </w:rPr>
        <w:t>2.11. Описание результата предоставления муниципальной услуги</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2.11.1. Результатом предоставления услуги является:</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1) разрешение на строительство (в том числе на отдельные этапы строительства, реконструкции объекта капитального строительства);</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 решение об отказе в выдаче разрешения на строительство;</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3) решение об отказе во внесении изменений в разрешение на строительство.</w:t>
      </w:r>
    </w:p>
    <w:p w:rsidR="00394F54" w:rsidRPr="00394F54" w:rsidRDefault="00394F54" w:rsidP="00394F54">
      <w:pPr>
        <w:pStyle w:val="ConsPlusNormal3"/>
        <w:ind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2.11.2.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color w:val="000000"/>
          <w:sz w:val="18"/>
          <w:szCs w:val="18"/>
        </w:rPr>
        <w:t xml:space="preserve">Решение об отказе </w:t>
      </w:r>
      <w:r w:rsidRPr="00394F54">
        <w:rPr>
          <w:rFonts w:ascii="Times New Roman" w:hAnsi="Times New Roman" w:cs="Times New Roman"/>
          <w:bCs/>
          <w:color w:val="000000"/>
          <w:sz w:val="18"/>
          <w:szCs w:val="18"/>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color w:val="000000"/>
          <w:sz w:val="18"/>
          <w:szCs w:val="18"/>
        </w:rPr>
        <w:t xml:space="preserve">Решение об отказе </w:t>
      </w:r>
      <w:r w:rsidRPr="00394F54">
        <w:rPr>
          <w:rFonts w:ascii="Times New Roman" w:hAnsi="Times New Roman" w:cs="Times New Roman"/>
          <w:bCs/>
          <w:color w:val="000000"/>
          <w:sz w:val="18"/>
          <w:szCs w:val="18"/>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394F54" w:rsidRPr="00394F54" w:rsidRDefault="00394F54" w:rsidP="00394F54">
      <w:pPr>
        <w:pStyle w:val="ConsPlusNormal3"/>
        <w:ind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 xml:space="preserve">2.11.3. При предоставлении заявителем </w:t>
      </w:r>
      <w:r w:rsidRPr="00394F54">
        <w:rPr>
          <w:rFonts w:ascii="Times New Roman" w:hAnsi="Times New Roman" w:cs="Times New Roman"/>
          <w:bCs/>
          <w:color w:val="000000"/>
          <w:sz w:val="18"/>
          <w:szCs w:val="18"/>
        </w:rPr>
        <w:t xml:space="preserve">заявления о внесении изменений, уведомления </w:t>
      </w:r>
      <w:r w:rsidRPr="00394F54">
        <w:rPr>
          <w:rFonts w:ascii="Times New Roman" w:hAnsi="Times New Roman" w:cs="Times New Roman"/>
          <w:color w:val="000000"/>
          <w:sz w:val="18"/>
          <w:szCs w:val="18"/>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394F54">
        <w:rPr>
          <w:rFonts w:ascii="Times New Roman" w:hAnsi="Times New Roman" w:cs="Times New Roman"/>
          <w:bCs/>
          <w:color w:val="000000"/>
          <w:sz w:val="18"/>
          <w:szCs w:val="18"/>
        </w:rPr>
        <w:t>внесения изменений (</w:t>
      </w:r>
      <w:r w:rsidRPr="00394F54">
        <w:rPr>
          <w:rFonts w:ascii="Times New Roman" w:hAnsi="Times New Roman" w:cs="Times New Roman"/>
          <w:color w:val="000000"/>
          <w:sz w:val="18"/>
          <w:szCs w:val="18"/>
        </w:rPr>
        <w:t>реквизиты заявления либо уведомления</w:t>
      </w:r>
      <w:r w:rsidRPr="00394F54">
        <w:rPr>
          <w:rFonts w:ascii="Times New Roman" w:hAnsi="Times New Roman" w:cs="Times New Roman"/>
          <w:bCs/>
          <w:color w:val="000000"/>
          <w:sz w:val="18"/>
          <w:szCs w:val="18"/>
        </w:rPr>
        <w:t xml:space="preserve"> и</w:t>
      </w:r>
      <w:r w:rsidRPr="00394F54">
        <w:rPr>
          <w:rFonts w:ascii="Times New Roman" w:hAnsi="Times New Roman" w:cs="Times New Roman"/>
          <w:color w:val="000000"/>
          <w:sz w:val="18"/>
          <w:szCs w:val="18"/>
        </w:rPr>
        <w:t xml:space="preserve"> ссылка на соответствующую норму ГрК РФ) и дата внесения изменений. </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2.11.4. Исчерпывающий перечень оснований для отказа в выдаче разрешения на строительство, во внесении изменений в разрешение на строительство:</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 xml:space="preserve">2.11.4.1. В случае представления заявления о выдаче разрешения на строительство: </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1) отсутствие документов, предусмотренных подпунктами «4», «5» пункта 2.5.4, пунктом 2.6.1 настоящего Административного регламента;</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3)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6)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7)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ГрК РФ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2.11.4.2.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1)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2.11.4.3.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r w:rsidRPr="00394F54">
        <w:rPr>
          <w:rFonts w:ascii="Times New Roman" w:hAnsi="Times New Roman" w:cs="Times New Roman"/>
          <w:color w:val="000000"/>
          <w:sz w:val="18"/>
          <w:szCs w:val="18"/>
        </w:rPr>
        <w:t xml:space="preserve"> </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1)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lastRenderedPageBreak/>
        <w:t>4)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2.11.4.4. В случае представления уведомления о переходе права пользования недрами:</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1)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 недостоверность сведений, указанных в уведомлении о переходе права пользования недрами.</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2.11.4.5. В случае представления заявителем уведомления о переходе прав на земельный участок:</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1) отсутствие в уведомлении о переходе прав на земельный участок реквизитов правоустанавливающих документов на такой земельный участок;</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3) недостоверность сведений, указанных в уведомлении о переходе прав на земельный участок, в отношении которого в соответствии с ГрК РФ выдано разрешение на строительство.</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2.11.4.6. В случае представления заявления о внесении изменений в связи с необходимостью продления срока действия разрешения на строительство:</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1)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 xml:space="preserve">2)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ГрК РФ; </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3) подача заявления о внесении изменений менее чем за десять рабочих дней до истечения срока действия разрешения на строительство.</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2.11.4.7.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1) отсутствие документов, предусмотренных пунктом 2.6.1 настоящего Административного регламента;</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3)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5)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6) подача заявления о внесении изменений менее чем за десять рабочих дней до истечения срока действия разрешения на строительство.</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2.11.5. Результат предоставления услуги, указанный в пункте 2.11.1 настоящего Административного регламента:</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bCs/>
          <w:color w:val="000000"/>
          <w:sz w:val="18"/>
          <w:szCs w:val="1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bCs/>
          <w:color w:val="000000"/>
          <w:sz w:val="18"/>
          <w:szCs w:val="18"/>
        </w:rPr>
        <w:t>выдается</w:t>
      </w:r>
      <w:r w:rsidRPr="00394F54">
        <w:rPr>
          <w:rFonts w:ascii="Times New Roman" w:hAnsi="Times New Roman" w:cs="Times New Roman"/>
          <w:color w:val="000000"/>
          <w:sz w:val="18"/>
          <w:szCs w:val="18"/>
        </w:rPr>
        <w:t xml:space="preserve"> заявителю на бумажном носителе при личном обращении в уполномоченный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 xml:space="preserve">Разрешение на строительство выдается уполномоченным в соответствии со статьей 51 ГрК РФ на выдачу разрешения на строительство уполномоченным органом исключительно в электронной форме в соответствии с постановлением Правительства </w:t>
      </w:r>
    </w:p>
    <w:p w:rsidR="00394F54" w:rsidRPr="00777ADA" w:rsidRDefault="00394F54" w:rsidP="00777ADA">
      <w:pPr>
        <w:pStyle w:val="ConsPlusNormal3"/>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 xml:space="preserve">постановление от 19 июня 2012 г. N 670 «Об установлении случаев, при которых предоставление государственных и муниципальных услуг по выдаче разрешения на строительство, разрешения на ввод объектов в эксплуатацию, градостроительного плана земельного участка осуществляется исключительно в электронной форме». </w:t>
      </w:r>
    </w:p>
    <w:p w:rsidR="00394F54" w:rsidRPr="00394F54" w:rsidRDefault="00394F54" w:rsidP="00394F54">
      <w:pPr>
        <w:pStyle w:val="ConsPlusNormal3"/>
        <w:contextualSpacing/>
        <w:jc w:val="center"/>
        <w:rPr>
          <w:rFonts w:ascii="Times New Roman" w:eastAsia="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2.12. Порядок, размер и основания взимания государственной </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пошлины или иной оплаты, взимаемой за предоставление </w:t>
      </w:r>
    </w:p>
    <w:p w:rsidR="00394F54" w:rsidRPr="00185B43" w:rsidRDefault="00394F54" w:rsidP="00185B43">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муниципальной услуги</w:t>
      </w:r>
    </w:p>
    <w:p w:rsidR="00394F54" w:rsidRPr="00394F54" w:rsidRDefault="00394F54" w:rsidP="00394F54">
      <w:pPr>
        <w:pStyle w:val="ConsPlusNormal3"/>
        <w:ind w:firstLine="709"/>
        <w:contextualSpacing/>
        <w:jc w:val="both"/>
        <w:rPr>
          <w:rFonts w:ascii="Times New Roman" w:eastAsia="Times New Roman" w:hAnsi="Times New Roman" w:cs="Times New Roman"/>
          <w:bCs/>
          <w:color w:val="000000"/>
          <w:sz w:val="18"/>
          <w:szCs w:val="18"/>
        </w:rPr>
      </w:pPr>
      <w:r w:rsidRPr="00394F54">
        <w:rPr>
          <w:rFonts w:ascii="Times New Roman" w:hAnsi="Times New Roman" w:cs="Times New Roman"/>
          <w:bCs/>
          <w:color w:val="000000"/>
          <w:sz w:val="18"/>
          <w:szCs w:val="18"/>
        </w:rPr>
        <w:t>2.12.1. Предоставление услуги осуществляется без взимания платы.</w:t>
      </w:r>
    </w:p>
    <w:p w:rsidR="00394F54" w:rsidRPr="00394F54" w:rsidRDefault="00394F54" w:rsidP="00394F54">
      <w:pPr>
        <w:pStyle w:val="ConsPlusNormal3"/>
        <w:ind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 xml:space="preserve">2.12.2. Сведения о ходе рассмотрения </w:t>
      </w:r>
      <w:r w:rsidRPr="00394F54">
        <w:rPr>
          <w:rFonts w:ascii="Times New Roman" w:hAnsi="Times New Roman" w:cs="Times New Roman"/>
          <w:bCs/>
          <w:color w:val="000000"/>
          <w:sz w:val="18"/>
          <w:szCs w:val="18"/>
        </w:rPr>
        <w:t xml:space="preserve">заявления о выдаче разрешения на строительство, заявления о внесении изменений, уведомления, представленных </w:t>
      </w:r>
      <w:r w:rsidRPr="00394F54">
        <w:rPr>
          <w:rFonts w:ascii="Times New Roman" w:hAnsi="Times New Roman" w:cs="Times New Roman"/>
          <w:color w:val="000000"/>
          <w:sz w:val="18"/>
          <w:szCs w:val="18"/>
        </w:rPr>
        <w:t>посредством Единого портала, единой информационной системы жилищного строительства,</w:t>
      </w:r>
      <w:r w:rsidRPr="00394F54">
        <w:rPr>
          <w:rFonts w:ascii="Times New Roman" w:hAnsi="Times New Roman" w:cs="Times New Roman"/>
          <w:bCs/>
          <w:color w:val="000000"/>
          <w:sz w:val="18"/>
          <w:szCs w:val="18"/>
        </w:rPr>
        <w:t xml:space="preserve"> </w:t>
      </w:r>
      <w:r w:rsidRPr="00394F54">
        <w:rPr>
          <w:rFonts w:ascii="Times New Roman" w:hAnsi="Times New Roman" w:cs="Times New Roman"/>
          <w:color w:val="000000"/>
          <w:sz w:val="18"/>
          <w:szCs w:val="18"/>
        </w:rPr>
        <w:t xml:space="preserve">доводятся до заявителя </w:t>
      </w:r>
      <w:r w:rsidRPr="00394F54">
        <w:rPr>
          <w:rFonts w:ascii="Times New Roman" w:hAnsi="Times New Roman" w:cs="Times New Roman"/>
          <w:bCs/>
          <w:color w:val="000000"/>
          <w:sz w:val="18"/>
          <w:szCs w:val="18"/>
        </w:rPr>
        <w:t>путем уведомления об изменении статуса заявления, уведомления в личном кабинете заявителя на Едином портале, в единой информационной системе жилищного строительства.</w:t>
      </w:r>
    </w:p>
    <w:p w:rsidR="00394F54" w:rsidRPr="00394F54" w:rsidRDefault="00394F54" w:rsidP="00394F54">
      <w:pPr>
        <w:pStyle w:val="ConsPlusNormal3"/>
        <w:ind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 xml:space="preserve">Сведения о ходе рассмотрения </w:t>
      </w:r>
      <w:r w:rsidRPr="00394F54">
        <w:rPr>
          <w:rFonts w:ascii="Times New Roman" w:hAnsi="Times New Roman" w:cs="Times New Roman"/>
          <w:bCs/>
          <w:color w:val="000000"/>
          <w:sz w:val="18"/>
          <w:szCs w:val="18"/>
        </w:rPr>
        <w:t>заявления о выдаче разрешения на строительство, заявления о внесении изменений, уведомления</w:t>
      </w:r>
      <w:r w:rsidRPr="00394F54">
        <w:rPr>
          <w:rFonts w:ascii="Times New Roman" w:hAnsi="Times New Roman" w:cs="Times New Roman"/>
          <w:color w:val="000000"/>
          <w:sz w:val="18"/>
          <w:szCs w:val="18"/>
        </w:rPr>
        <w:t>, представленных способом, указанным в подпункте «2» пункта 2.4 настоящего Административного регламента,</w:t>
      </w:r>
      <w:r w:rsidRPr="00394F54">
        <w:rPr>
          <w:rFonts w:ascii="Times New Roman" w:hAnsi="Times New Roman" w:cs="Times New Roman"/>
          <w:bCs/>
          <w:color w:val="000000"/>
          <w:sz w:val="18"/>
          <w:szCs w:val="18"/>
        </w:rPr>
        <w:t xml:space="preserve"> </w:t>
      </w:r>
      <w:r w:rsidRPr="00394F54">
        <w:rPr>
          <w:rFonts w:ascii="Times New Roman" w:hAnsi="Times New Roman" w:cs="Times New Roman"/>
          <w:color w:val="000000"/>
          <w:sz w:val="18"/>
          <w:szCs w:val="18"/>
        </w:rPr>
        <w:lastRenderedPageBreak/>
        <w:t>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 xml:space="preserve">1) на бумажном носителе посредством личного обращения в уполномоченный орган, в том числе через многофункциональный центр, либо </w:t>
      </w:r>
      <w:r w:rsidRPr="00394F54">
        <w:rPr>
          <w:rFonts w:ascii="Times New Roman" w:hAnsi="Times New Roman" w:cs="Times New Roman"/>
          <w:color w:val="000000"/>
          <w:sz w:val="18"/>
          <w:szCs w:val="18"/>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394F54">
        <w:rPr>
          <w:rFonts w:ascii="Times New Roman" w:hAnsi="Times New Roman" w:cs="Times New Roman"/>
          <w:bCs/>
          <w:color w:val="000000"/>
          <w:sz w:val="18"/>
          <w:szCs w:val="18"/>
        </w:rPr>
        <w:t>;</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 в электронной форме посредством электронной почты.</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394F54">
        <w:rPr>
          <w:rFonts w:ascii="Times New Roman" w:hAnsi="Times New Roman" w:cs="Times New Roman"/>
          <w:color w:val="000000"/>
          <w:sz w:val="18"/>
          <w:szCs w:val="18"/>
        </w:rPr>
        <w:t>в течение двух рабочих дней со дня поступления соответствующего запроса</w:t>
      </w:r>
      <w:r w:rsidRPr="00394F54">
        <w:rPr>
          <w:rFonts w:ascii="Times New Roman" w:hAnsi="Times New Roman" w:cs="Times New Roman"/>
          <w:bCs/>
          <w:color w:val="000000"/>
          <w:sz w:val="18"/>
          <w:szCs w:val="18"/>
        </w:rPr>
        <w:t xml:space="preserve">. </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2.12.3. Результат предоставления услуги (его копия или сведения, содержащиеся в нем), предусмотренный подпунктом «1» пункта 2.11.1 настоящего Административного регламента:</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1)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Томского района, органы местного самоуправления муниципальных районов;</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394F54">
        <w:rPr>
          <w:rFonts w:ascii="Times New Roman" w:hAnsi="Times New Roman" w:cs="Times New Roman"/>
          <w:bCs/>
          <w:color w:val="000000"/>
          <w:sz w:val="18"/>
          <w:szCs w:val="18"/>
          <w:vertAlign w:val="superscript"/>
        </w:rPr>
        <w:t>1</w:t>
      </w:r>
      <w:r w:rsidRPr="00394F54">
        <w:rPr>
          <w:rFonts w:ascii="Times New Roman" w:hAnsi="Times New Roman" w:cs="Times New Roman"/>
          <w:bCs/>
          <w:color w:val="000000"/>
          <w:sz w:val="18"/>
          <w:szCs w:val="18"/>
        </w:rPr>
        <w:t xml:space="preserve"> статьи 6 ГрК РФ)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 xml:space="preserve">3)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Pr="00394F54">
        <w:rPr>
          <w:rFonts w:ascii="Times New Roman" w:hAnsi="Times New Roman" w:cs="Times New Roman"/>
          <w:color w:val="000000"/>
          <w:sz w:val="18"/>
          <w:szCs w:val="18"/>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394F54">
        <w:rPr>
          <w:rFonts w:ascii="Times New Roman" w:hAnsi="Times New Roman" w:cs="Times New Roman"/>
          <w:bCs/>
          <w:color w:val="000000"/>
          <w:sz w:val="18"/>
          <w:szCs w:val="18"/>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 xml:space="preserve">4)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394F54">
        <w:rPr>
          <w:rFonts w:ascii="Times New Roman" w:hAnsi="Times New Roman" w:cs="Times New Roman"/>
          <w:color w:val="000000"/>
          <w:sz w:val="18"/>
          <w:szCs w:val="18"/>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 xml:space="preserve">5)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394F54">
        <w:rPr>
          <w:rFonts w:ascii="Times New Roman" w:hAnsi="Times New Roman" w:cs="Times New Roman"/>
          <w:color w:val="000000"/>
          <w:sz w:val="18"/>
          <w:szCs w:val="18"/>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394F54">
        <w:rPr>
          <w:rFonts w:ascii="Times New Roman" w:hAnsi="Times New Roman" w:cs="Times New Roman"/>
          <w:bCs/>
          <w:color w:val="000000"/>
          <w:sz w:val="18"/>
          <w:szCs w:val="18"/>
        </w:rPr>
        <w:t>;</w:t>
      </w:r>
    </w:p>
    <w:p w:rsidR="00394F54" w:rsidRPr="00185B43" w:rsidRDefault="00394F54" w:rsidP="00185B43">
      <w:pPr>
        <w:pStyle w:val="ConsPlusNormal3"/>
        <w:ind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6)</w:t>
      </w:r>
      <w:r w:rsidRPr="00394F54">
        <w:rPr>
          <w:rFonts w:ascii="Times New Roman" w:hAnsi="Times New Roman" w:cs="Times New Roman"/>
          <w:bCs/>
          <w:color w:val="000000"/>
          <w:sz w:val="18"/>
          <w:szCs w:val="18"/>
        </w:rPr>
        <w:t xml:space="preserve"> </w:t>
      </w:r>
      <w:r w:rsidRPr="00394F54">
        <w:rPr>
          <w:rFonts w:ascii="Times New Roman" w:hAnsi="Times New Roman" w:cs="Times New Roman"/>
          <w:color w:val="000000"/>
          <w:sz w:val="18"/>
          <w:szCs w:val="18"/>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394F54" w:rsidRPr="00394F54" w:rsidRDefault="00394F54" w:rsidP="00394F54">
      <w:pPr>
        <w:pStyle w:val="ConsPlusNormal3"/>
        <w:contextualSpacing/>
        <w:jc w:val="center"/>
        <w:rPr>
          <w:rFonts w:ascii="Times New Roman" w:eastAsia="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2.13. Порядок исправления допущенных опечаток и ошибок </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в выданных в результате предоставления муниципальной </w:t>
      </w:r>
    </w:p>
    <w:p w:rsidR="00394F54" w:rsidRPr="00185B43" w:rsidRDefault="00394F54" w:rsidP="00185B43">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услуги документах</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2.13.1. Порядок исправления допущенных опечаток и ошибок в разрешении на строительство.</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Заявитель вправе обратиться в уполномоченный орган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2.5.1 – 2.5.3, 2.7 настоящего Административного регламента.</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ГрК РФ) и дата внесения исправлений.</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2.11.5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2.13.2. Исчерпывающий перечень оснований для отказа в исправлении допущенных опечаток и ошибок в разрешении на строительство:</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1) несоответствие заявителя кругу лиц, указанных в пункте 1.2 настоящего Административного регламента;</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 отсутствие факта допущения опечаток и ошибок в разрешении на строительство.</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2.13.3. Порядок выдачи дубликата разрешения на строительство.</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Заявитель вправе обратиться в уполномоченный орган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2.5.1 – 2.5.3, 2.7 настоящего Административного регламента.</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 xml:space="preserve">В случае отсутствия оснований для отказа в выдаче дубликата разрешения на строительство, установленных пунктом 2.13.4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394F54">
        <w:rPr>
          <w:rFonts w:ascii="Times New Roman" w:hAnsi="Times New Roman" w:cs="Times New Roman"/>
          <w:color w:val="000000"/>
          <w:sz w:val="18"/>
          <w:szCs w:val="18"/>
        </w:rPr>
        <w:t xml:space="preserve">В случае, если ранее заявителю было выдано разрешение на строительство в форме электронного документа, </w:t>
      </w:r>
      <w:r w:rsidRPr="00394F54">
        <w:rPr>
          <w:rFonts w:ascii="Times New Roman" w:hAnsi="Times New Roman" w:cs="Times New Roman"/>
          <w:color w:val="000000"/>
          <w:sz w:val="18"/>
          <w:szCs w:val="18"/>
        </w:rPr>
        <w:lastRenderedPageBreak/>
        <w:t>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2.11.5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2.13.4. Исчерпывающий перечень оснований для отказа в выдаче дубликата разрешения на строительство:</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несоответствие заявителя кругу лиц, указанных в пункте 1.2 настоящего Административного регламента.</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2.13.5. Порядок оставления заявления о выдаче разрешения на строительство, заявления о внесении изменений, уведомления без рассмотрения.</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 xml:space="preserve">Заявитель вправе обратиться в уполномоченный орган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w:t>
      </w:r>
      <w:r w:rsidRPr="00394F54">
        <w:rPr>
          <w:rFonts w:ascii="Times New Roman" w:hAnsi="Times New Roman" w:cs="Times New Roman"/>
          <w:color w:val="000000"/>
          <w:sz w:val="18"/>
          <w:szCs w:val="18"/>
        </w:rPr>
        <w:t xml:space="preserve">в порядке, установленном пунктами 2.4, 2.5.1 – 2.5.3, 2.7 настоящего </w:t>
      </w:r>
      <w:r w:rsidRPr="00394F54">
        <w:rPr>
          <w:rFonts w:ascii="Times New Roman" w:hAnsi="Times New Roman" w:cs="Times New Roman"/>
          <w:bCs/>
          <w:color w:val="000000"/>
          <w:sz w:val="18"/>
          <w:szCs w:val="18"/>
        </w:rPr>
        <w:t>Административного регламента</w:t>
      </w:r>
      <w:r w:rsidRPr="00394F54">
        <w:rPr>
          <w:rFonts w:ascii="Times New Roman" w:hAnsi="Times New Roman" w:cs="Times New Roman"/>
          <w:color w:val="000000"/>
          <w:sz w:val="18"/>
          <w:szCs w:val="18"/>
        </w:rPr>
        <w:t xml:space="preserve">, </w:t>
      </w:r>
      <w:r w:rsidRPr="00394F54">
        <w:rPr>
          <w:rFonts w:ascii="Times New Roman" w:hAnsi="Times New Roman" w:cs="Times New Roman"/>
          <w:bCs/>
          <w:color w:val="000000"/>
          <w:sz w:val="18"/>
          <w:szCs w:val="18"/>
        </w:rPr>
        <w:t>не позднее рабочего дня, предшествующего дню окончания срока предоставления услуги.</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2.11.5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394F54" w:rsidRPr="00394F54" w:rsidRDefault="00394F54" w:rsidP="00394F54">
      <w:pPr>
        <w:pStyle w:val="ConsPlusNormal3"/>
        <w:ind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услуги.</w:t>
      </w:r>
    </w:p>
    <w:p w:rsidR="00394F54" w:rsidRPr="00394F54" w:rsidRDefault="00394F54" w:rsidP="00394F54">
      <w:pPr>
        <w:autoSpaceDE w:val="0"/>
        <w:autoSpaceDN w:val="0"/>
        <w:adjustRightInd w:val="0"/>
        <w:ind w:firstLine="709"/>
        <w:contextualSpacing/>
        <w:jc w:val="both"/>
        <w:rPr>
          <w:color w:val="000000"/>
          <w:sz w:val="18"/>
          <w:szCs w:val="18"/>
        </w:rPr>
      </w:pPr>
      <w:r w:rsidRPr="00394F54">
        <w:rPr>
          <w:color w:val="000000"/>
          <w:sz w:val="18"/>
          <w:szCs w:val="18"/>
        </w:rPr>
        <w:t>2.13.6. При предоставлении услуги запрещается требовать от заявителя:</w:t>
      </w:r>
    </w:p>
    <w:p w:rsidR="00394F54" w:rsidRPr="00394F54" w:rsidRDefault="00394F54" w:rsidP="00394F54">
      <w:pPr>
        <w:autoSpaceDE w:val="0"/>
        <w:autoSpaceDN w:val="0"/>
        <w:adjustRightInd w:val="0"/>
        <w:ind w:firstLine="709"/>
        <w:contextualSpacing/>
        <w:jc w:val="both"/>
        <w:rPr>
          <w:color w:val="000000"/>
          <w:sz w:val="18"/>
          <w:szCs w:val="18"/>
        </w:rPr>
      </w:pPr>
      <w:r w:rsidRPr="00394F54">
        <w:rPr>
          <w:color w:val="000000"/>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94F54" w:rsidRPr="00394F54" w:rsidRDefault="00394F54" w:rsidP="00394F54">
      <w:pPr>
        <w:autoSpaceDE w:val="0"/>
        <w:autoSpaceDN w:val="0"/>
        <w:adjustRightInd w:val="0"/>
        <w:ind w:firstLine="709"/>
        <w:contextualSpacing/>
        <w:jc w:val="both"/>
        <w:rPr>
          <w:color w:val="000000"/>
          <w:sz w:val="18"/>
          <w:szCs w:val="18"/>
        </w:rPr>
      </w:pPr>
      <w:r w:rsidRPr="00394F54">
        <w:rPr>
          <w:color w:val="000000"/>
          <w:sz w:val="18"/>
          <w:szCs w:val="18"/>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94F54" w:rsidRPr="00394F54" w:rsidRDefault="00394F54" w:rsidP="00394F54">
      <w:pPr>
        <w:autoSpaceDE w:val="0"/>
        <w:autoSpaceDN w:val="0"/>
        <w:adjustRightInd w:val="0"/>
        <w:ind w:firstLine="709"/>
        <w:contextualSpacing/>
        <w:jc w:val="both"/>
        <w:rPr>
          <w:color w:val="000000"/>
          <w:sz w:val="18"/>
          <w:szCs w:val="18"/>
        </w:rPr>
      </w:pPr>
      <w:r w:rsidRPr="00394F54">
        <w:rPr>
          <w:color w:val="000000"/>
          <w:sz w:val="18"/>
          <w:szCs w:val="1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bCs/>
          <w:color w:val="000000"/>
          <w:sz w:val="18"/>
          <w:szCs w:val="18"/>
        </w:rPr>
        <w:t>изменение</w:t>
      </w:r>
      <w:r w:rsidRPr="00394F54">
        <w:rPr>
          <w:rFonts w:ascii="Times New Roman" w:hAnsi="Times New Roman" w:cs="Times New Roman"/>
          <w:color w:val="000000"/>
          <w:sz w:val="18"/>
          <w:szCs w:val="18"/>
        </w:rPr>
        <w:t xml:space="preserve"> требований нормативных правовых актов, касающихся предоставления услуги, после первоначальной подачи </w:t>
      </w:r>
      <w:r w:rsidRPr="00394F54">
        <w:rPr>
          <w:rFonts w:ascii="Times New Roman" w:hAnsi="Times New Roman" w:cs="Times New Roman"/>
          <w:bCs/>
          <w:color w:val="000000"/>
          <w:sz w:val="18"/>
          <w:szCs w:val="18"/>
        </w:rPr>
        <w:t>заявления о выдаче разрешения на строительство, заявления о внесении изменений, уведомления</w:t>
      </w:r>
      <w:r w:rsidRPr="00394F54">
        <w:rPr>
          <w:rFonts w:ascii="Times New Roman" w:hAnsi="Times New Roman" w:cs="Times New Roman"/>
          <w:color w:val="000000"/>
          <w:sz w:val="18"/>
          <w:szCs w:val="18"/>
        </w:rPr>
        <w:t>;</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 xml:space="preserve">наличие ошибок в </w:t>
      </w:r>
      <w:r w:rsidRPr="00394F54">
        <w:rPr>
          <w:rFonts w:ascii="Times New Roman" w:hAnsi="Times New Roman" w:cs="Times New Roman"/>
          <w:bCs/>
          <w:color w:val="000000"/>
          <w:sz w:val="18"/>
          <w:szCs w:val="18"/>
        </w:rPr>
        <w:t>заявлении о выдаче разрешения на строительство, заявлении о внесении изменений, уведомлении</w:t>
      </w:r>
      <w:r w:rsidRPr="00394F54">
        <w:rPr>
          <w:rFonts w:ascii="Times New Roman" w:hAnsi="Times New Roman" w:cs="Times New Roman"/>
          <w:color w:val="000000"/>
          <w:sz w:val="18"/>
          <w:szCs w:val="18"/>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bCs/>
          <w:color w:val="000000"/>
          <w:sz w:val="18"/>
          <w:szCs w:val="18"/>
        </w:rPr>
        <w:t>истечение</w:t>
      </w:r>
      <w:r w:rsidRPr="00394F54">
        <w:rPr>
          <w:rFonts w:ascii="Times New Roman" w:hAnsi="Times New Roman" w:cs="Times New Roman"/>
          <w:color w:val="000000"/>
          <w:sz w:val="18"/>
          <w:szCs w:val="18"/>
        </w:rPr>
        <w:t xml:space="preserve">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bCs/>
          <w:color w:val="000000"/>
          <w:sz w:val="18"/>
          <w:szCs w:val="18"/>
        </w:rPr>
        <w:t>выявление</w:t>
      </w:r>
      <w:r w:rsidRPr="00394F54">
        <w:rPr>
          <w:rFonts w:ascii="Times New Roman" w:hAnsi="Times New Roman" w:cs="Times New Roman"/>
          <w:color w:val="000000"/>
          <w:sz w:val="18"/>
          <w:szCs w:val="18"/>
        </w:rPr>
        <w:t xml:space="preserve">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94F54" w:rsidRPr="00394F54" w:rsidRDefault="00394F54" w:rsidP="00394F54">
      <w:pPr>
        <w:autoSpaceDE w:val="0"/>
        <w:autoSpaceDN w:val="0"/>
        <w:adjustRightInd w:val="0"/>
        <w:ind w:firstLine="709"/>
        <w:contextualSpacing/>
        <w:jc w:val="both"/>
        <w:rPr>
          <w:color w:val="000000"/>
          <w:sz w:val="18"/>
          <w:szCs w:val="18"/>
        </w:rPr>
      </w:pPr>
      <w:r w:rsidRPr="00394F54">
        <w:rPr>
          <w:color w:val="000000"/>
          <w:sz w:val="18"/>
          <w:szCs w:val="18"/>
        </w:rPr>
        <w:t xml:space="preserve">2.13.7. </w:t>
      </w:r>
      <w:r w:rsidRPr="00394F54">
        <w:rPr>
          <w:rFonts w:eastAsia="Calibri"/>
          <w:color w:val="000000"/>
          <w:sz w:val="18"/>
          <w:szCs w:val="18"/>
        </w:rPr>
        <w:t>В случаях, определенных статьей 49 ГрК РФ, у</w:t>
      </w:r>
      <w:r w:rsidRPr="00394F54">
        <w:rPr>
          <w:color w:val="000000"/>
          <w:sz w:val="18"/>
          <w:szCs w:val="18"/>
        </w:rPr>
        <w:t>слугами, необходимыми и обязательными для предоставления услуги, являются:</w:t>
      </w:r>
    </w:p>
    <w:p w:rsidR="00394F54" w:rsidRPr="00394F54" w:rsidRDefault="00394F54" w:rsidP="00394F54">
      <w:pPr>
        <w:autoSpaceDE w:val="0"/>
        <w:autoSpaceDN w:val="0"/>
        <w:adjustRightInd w:val="0"/>
        <w:ind w:firstLine="709"/>
        <w:contextualSpacing/>
        <w:jc w:val="both"/>
        <w:rPr>
          <w:color w:val="000000"/>
          <w:sz w:val="18"/>
          <w:szCs w:val="18"/>
        </w:rPr>
      </w:pPr>
      <w:r w:rsidRPr="00394F54">
        <w:rPr>
          <w:color w:val="000000"/>
          <w:sz w:val="18"/>
          <w:szCs w:val="18"/>
        </w:rPr>
        <w:t>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394F54" w:rsidRPr="00394F54" w:rsidRDefault="00394F54" w:rsidP="00394F54">
      <w:pPr>
        <w:autoSpaceDE w:val="0"/>
        <w:autoSpaceDN w:val="0"/>
        <w:adjustRightInd w:val="0"/>
        <w:ind w:firstLine="709"/>
        <w:contextualSpacing/>
        <w:jc w:val="both"/>
        <w:rPr>
          <w:color w:val="000000"/>
          <w:sz w:val="18"/>
          <w:szCs w:val="18"/>
        </w:rPr>
      </w:pPr>
      <w:r w:rsidRPr="00394F54">
        <w:rPr>
          <w:color w:val="000000"/>
          <w:sz w:val="18"/>
          <w:szCs w:val="18"/>
        </w:rPr>
        <w:t>Порядок оказания данной услуги определен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rsidR="00394F54" w:rsidRPr="00394F54" w:rsidRDefault="00394F54" w:rsidP="00394F54">
      <w:pPr>
        <w:autoSpaceDE w:val="0"/>
        <w:autoSpaceDN w:val="0"/>
        <w:adjustRightInd w:val="0"/>
        <w:ind w:firstLine="709"/>
        <w:contextualSpacing/>
        <w:jc w:val="both"/>
        <w:rPr>
          <w:color w:val="000000"/>
          <w:sz w:val="18"/>
          <w:szCs w:val="18"/>
        </w:rPr>
      </w:pPr>
      <w:r w:rsidRPr="00394F54">
        <w:rPr>
          <w:color w:val="000000"/>
          <w:sz w:val="18"/>
          <w:szCs w:val="18"/>
        </w:rPr>
        <w:t>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394F54" w:rsidRPr="00185B43" w:rsidRDefault="00394F54" w:rsidP="00185B43">
      <w:pPr>
        <w:autoSpaceDE w:val="0"/>
        <w:autoSpaceDN w:val="0"/>
        <w:adjustRightInd w:val="0"/>
        <w:ind w:firstLine="709"/>
        <w:contextualSpacing/>
        <w:jc w:val="both"/>
        <w:rPr>
          <w:color w:val="000000"/>
          <w:sz w:val="18"/>
          <w:szCs w:val="18"/>
        </w:rPr>
      </w:pPr>
      <w:r w:rsidRPr="00394F54">
        <w:rPr>
          <w:color w:val="000000"/>
          <w:sz w:val="18"/>
          <w:szCs w:val="18"/>
        </w:rPr>
        <w:t>Порядок оказания данной услуги установлен постановлением Правительства Российской Федерации от 31 марта 2012 года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394F54" w:rsidRPr="00394F54" w:rsidRDefault="00394F54" w:rsidP="00394F54">
      <w:pPr>
        <w:pStyle w:val="ConsPlusNormal3"/>
        <w:contextualSpacing/>
        <w:jc w:val="center"/>
        <w:rPr>
          <w:rFonts w:ascii="Times New Roman" w:eastAsia="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2.14. Порядок, размер и основания взимания платы </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за предоставление услуг, которые являются </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необходимыми и обязательными для предоставления </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муниципальной услуги, включая информацию </w:t>
      </w:r>
    </w:p>
    <w:p w:rsidR="00394F54" w:rsidRPr="00185B43" w:rsidRDefault="00394F54" w:rsidP="00185B43">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о методике расчета размера такой платы</w:t>
      </w:r>
    </w:p>
    <w:p w:rsidR="00394F54" w:rsidRPr="00394F54" w:rsidRDefault="00394F54" w:rsidP="00394F54">
      <w:pPr>
        <w:autoSpaceDE w:val="0"/>
        <w:autoSpaceDN w:val="0"/>
        <w:adjustRightInd w:val="0"/>
        <w:ind w:firstLine="709"/>
        <w:contextualSpacing/>
        <w:jc w:val="both"/>
        <w:rPr>
          <w:bCs/>
          <w:color w:val="000000"/>
          <w:sz w:val="18"/>
          <w:szCs w:val="18"/>
        </w:rPr>
      </w:pPr>
      <w:r w:rsidRPr="00394F54">
        <w:rPr>
          <w:bCs/>
          <w:color w:val="000000"/>
          <w:sz w:val="18"/>
          <w:szCs w:val="18"/>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394F54" w:rsidRPr="00394F54" w:rsidRDefault="00394F54" w:rsidP="00394F54">
      <w:pPr>
        <w:autoSpaceDE w:val="0"/>
        <w:autoSpaceDN w:val="0"/>
        <w:adjustRightInd w:val="0"/>
        <w:ind w:firstLine="709"/>
        <w:contextualSpacing/>
        <w:jc w:val="both"/>
        <w:rPr>
          <w:color w:val="000000"/>
          <w:sz w:val="18"/>
          <w:szCs w:val="18"/>
        </w:rPr>
      </w:pPr>
      <w:r w:rsidRPr="00394F54">
        <w:rPr>
          <w:color w:val="000000"/>
          <w:sz w:val="18"/>
          <w:szCs w:val="18"/>
        </w:rPr>
        <w:lastRenderedPageBreak/>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394F54" w:rsidRPr="00394F54" w:rsidRDefault="00394F54" w:rsidP="00394F54">
      <w:pPr>
        <w:autoSpaceDE w:val="0"/>
        <w:autoSpaceDN w:val="0"/>
        <w:adjustRightInd w:val="0"/>
        <w:ind w:firstLine="709"/>
        <w:contextualSpacing/>
        <w:jc w:val="both"/>
        <w:rPr>
          <w:color w:val="000000"/>
          <w:sz w:val="18"/>
          <w:szCs w:val="18"/>
        </w:rPr>
      </w:pPr>
      <w:r w:rsidRPr="00394F54">
        <w:rPr>
          <w:color w:val="000000"/>
          <w:sz w:val="18"/>
          <w:szCs w:val="1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rsidR="00394F54" w:rsidRPr="00185B43"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394F54" w:rsidRPr="00394F54" w:rsidRDefault="00394F54" w:rsidP="00394F54">
      <w:pPr>
        <w:pStyle w:val="ConsPlusNormal3"/>
        <w:contextualSpacing/>
        <w:jc w:val="center"/>
        <w:rPr>
          <w:rFonts w:ascii="Times New Roman" w:eastAsia="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2.16. Максимальный срок ожидания в очереди при подаче </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запроса о предоставлении муниципальной услуги </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и при получении результата предоставления </w:t>
      </w:r>
    </w:p>
    <w:p w:rsidR="00394F54" w:rsidRPr="00185B43" w:rsidRDefault="00394F54" w:rsidP="00185B43">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муниципальной услуги</w:t>
      </w:r>
    </w:p>
    <w:p w:rsidR="00394F54" w:rsidRPr="00BE32D0" w:rsidRDefault="00394F54" w:rsidP="00BE32D0">
      <w:pPr>
        <w:autoSpaceDE w:val="0"/>
        <w:autoSpaceDN w:val="0"/>
        <w:adjustRightInd w:val="0"/>
        <w:ind w:firstLine="709"/>
        <w:contextualSpacing/>
        <w:jc w:val="both"/>
        <w:rPr>
          <w:color w:val="000000"/>
          <w:sz w:val="18"/>
          <w:szCs w:val="18"/>
        </w:rPr>
      </w:pPr>
      <w:r w:rsidRPr="00394F54">
        <w:rPr>
          <w:color w:val="000000"/>
          <w:sz w:val="18"/>
          <w:szCs w:val="18"/>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394F54" w:rsidRPr="00BE32D0" w:rsidRDefault="00394F54" w:rsidP="00BE32D0">
      <w:pPr>
        <w:pStyle w:val="ConsPlusNormal3"/>
        <w:contextualSpacing/>
        <w:jc w:val="center"/>
        <w:rPr>
          <w:rFonts w:ascii="Times New Roman" w:eastAsia="Times New Roman" w:hAnsi="Times New Roman" w:cs="Times New Roman"/>
          <w:b/>
          <w:bCs/>
          <w:color w:val="000000"/>
          <w:sz w:val="18"/>
          <w:szCs w:val="18"/>
        </w:rPr>
      </w:pPr>
      <w:r w:rsidRPr="00394F54">
        <w:rPr>
          <w:rFonts w:ascii="Times New Roman" w:hAnsi="Times New Roman" w:cs="Times New Roman"/>
          <w:b/>
          <w:bCs/>
          <w:color w:val="000000"/>
          <w:sz w:val="18"/>
          <w:szCs w:val="18"/>
        </w:rPr>
        <w:t>2.17. Требования к помещениям, в которых предоставляется муниципальная услуга</w:t>
      </w:r>
    </w:p>
    <w:p w:rsidR="00394F54" w:rsidRPr="00394F54" w:rsidRDefault="00394F54" w:rsidP="00394F54">
      <w:pPr>
        <w:widowControl w:val="0"/>
        <w:autoSpaceDE w:val="0"/>
        <w:autoSpaceDN w:val="0"/>
        <w:adjustRightInd w:val="0"/>
        <w:ind w:firstLine="709"/>
        <w:contextualSpacing/>
        <w:jc w:val="both"/>
        <w:rPr>
          <w:color w:val="000000"/>
          <w:sz w:val="18"/>
          <w:szCs w:val="18"/>
        </w:rPr>
      </w:pPr>
      <w:r w:rsidRPr="00394F54">
        <w:rPr>
          <w:color w:val="000000"/>
          <w:sz w:val="18"/>
          <w:szCs w:val="18"/>
        </w:rPr>
        <w:t xml:space="preserve">Местоположение административных зданий, в которых осуществляется прием </w:t>
      </w:r>
      <w:r w:rsidRPr="00394F54">
        <w:rPr>
          <w:bCs/>
          <w:color w:val="000000"/>
          <w:sz w:val="18"/>
          <w:szCs w:val="18"/>
        </w:rPr>
        <w:t>заявлений о выдаче разрешения на строительство, заявлений о внесении изменений, уведомлений</w:t>
      </w:r>
      <w:r w:rsidRPr="00394F54">
        <w:rPr>
          <w:color w:val="000000"/>
          <w:sz w:val="18"/>
          <w:szCs w:val="18"/>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94F54" w:rsidRPr="00394F54" w:rsidRDefault="00394F54" w:rsidP="00394F54">
      <w:pPr>
        <w:widowControl w:val="0"/>
        <w:tabs>
          <w:tab w:val="left" w:pos="567"/>
        </w:tabs>
        <w:ind w:firstLine="709"/>
        <w:contextualSpacing/>
        <w:jc w:val="both"/>
        <w:rPr>
          <w:color w:val="000000"/>
          <w:sz w:val="18"/>
          <w:szCs w:val="18"/>
        </w:rPr>
      </w:pPr>
      <w:r w:rsidRPr="00394F54">
        <w:rPr>
          <w:color w:val="000000"/>
          <w:sz w:val="18"/>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94F54" w:rsidRPr="00394F54" w:rsidRDefault="00394F54" w:rsidP="00394F54">
      <w:pPr>
        <w:widowControl w:val="0"/>
        <w:autoSpaceDE w:val="0"/>
        <w:autoSpaceDN w:val="0"/>
        <w:adjustRightInd w:val="0"/>
        <w:ind w:firstLine="709"/>
        <w:contextualSpacing/>
        <w:jc w:val="both"/>
        <w:rPr>
          <w:strike/>
          <w:color w:val="000000"/>
          <w:sz w:val="18"/>
          <w:szCs w:val="18"/>
        </w:rPr>
      </w:pPr>
      <w:r w:rsidRPr="00394F54">
        <w:rPr>
          <w:color w:val="000000"/>
          <w:sz w:val="18"/>
          <w:szCs w:val="1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94F54" w:rsidRPr="00394F54" w:rsidRDefault="00394F54" w:rsidP="00394F54">
      <w:pPr>
        <w:widowControl w:val="0"/>
        <w:autoSpaceDE w:val="0"/>
        <w:autoSpaceDN w:val="0"/>
        <w:adjustRightInd w:val="0"/>
        <w:ind w:firstLine="709"/>
        <w:contextualSpacing/>
        <w:jc w:val="both"/>
        <w:rPr>
          <w:color w:val="000000"/>
          <w:sz w:val="18"/>
          <w:szCs w:val="18"/>
        </w:rPr>
      </w:pPr>
      <w:r w:rsidRPr="00394F54">
        <w:rPr>
          <w:color w:val="000000"/>
          <w:sz w:val="18"/>
          <w:szCs w:val="1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94F54" w:rsidRPr="00394F54" w:rsidRDefault="00394F54" w:rsidP="00394F54">
      <w:pPr>
        <w:widowControl w:val="0"/>
        <w:autoSpaceDE w:val="0"/>
        <w:autoSpaceDN w:val="0"/>
        <w:adjustRightInd w:val="0"/>
        <w:ind w:firstLine="709"/>
        <w:contextualSpacing/>
        <w:jc w:val="both"/>
        <w:rPr>
          <w:color w:val="000000"/>
          <w:sz w:val="18"/>
          <w:szCs w:val="18"/>
        </w:rPr>
      </w:pPr>
      <w:r w:rsidRPr="00394F54">
        <w:rPr>
          <w:color w:val="000000"/>
          <w:sz w:val="18"/>
          <w:szCs w:val="18"/>
        </w:rPr>
        <w:t>Центральный вход в здание уполномоченного органа должен быть оборудован информационной табличкой (вывеской), содержащей информацию:</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наименование;</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местонахождение и юридический адрес;</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режим работы;</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график приема;</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номера телефонов для справок.</w:t>
      </w:r>
    </w:p>
    <w:p w:rsidR="00394F54" w:rsidRPr="00394F54" w:rsidRDefault="00394F54" w:rsidP="00394F54">
      <w:pPr>
        <w:widowControl w:val="0"/>
        <w:autoSpaceDE w:val="0"/>
        <w:autoSpaceDN w:val="0"/>
        <w:adjustRightInd w:val="0"/>
        <w:ind w:firstLine="709"/>
        <w:contextualSpacing/>
        <w:jc w:val="both"/>
        <w:rPr>
          <w:color w:val="000000"/>
          <w:sz w:val="18"/>
          <w:szCs w:val="18"/>
        </w:rPr>
      </w:pPr>
      <w:r w:rsidRPr="00394F54">
        <w:rPr>
          <w:color w:val="000000"/>
          <w:sz w:val="18"/>
          <w:szCs w:val="18"/>
        </w:rPr>
        <w:t>Помещения, в которых предоставляется услуга, должны соответствовать санитарно-эпидемиологическим правилам и нормативам.</w:t>
      </w:r>
    </w:p>
    <w:p w:rsidR="00394F54" w:rsidRPr="00394F54" w:rsidRDefault="00394F54" w:rsidP="00394F54">
      <w:pPr>
        <w:widowControl w:val="0"/>
        <w:autoSpaceDE w:val="0"/>
        <w:autoSpaceDN w:val="0"/>
        <w:adjustRightInd w:val="0"/>
        <w:ind w:firstLine="709"/>
        <w:contextualSpacing/>
        <w:jc w:val="both"/>
        <w:rPr>
          <w:color w:val="000000"/>
          <w:sz w:val="18"/>
          <w:szCs w:val="18"/>
        </w:rPr>
      </w:pPr>
      <w:r w:rsidRPr="00394F54">
        <w:rPr>
          <w:color w:val="000000"/>
          <w:sz w:val="18"/>
          <w:szCs w:val="18"/>
        </w:rPr>
        <w:t>Помещения, в которых предоставляется услуга, оснащаются:</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противопожарной системой и средствами пожаротушения;</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системой оповещения о возникновении чрезвычайной ситуации;</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средствами оказания первой медицинской помощи;</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туалетными комнатами для посетителей.</w:t>
      </w:r>
    </w:p>
    <w:p w:rsidR="00394F54" w:rsidRPr="00394F54" w:rsidRDefault="00394F54" w:rsidP="00394F54">
      <w:pPr>
        <w:widowControl w:val="0"/>
        <w:autoSpaceDE w:val="0"/>
        <w:autoSpaceDN w:val="0"/>
        <w:adjustRightInd w:val="0"/>
        <w:ind w:firstLine="709"/>
        <w:contextualSpacing/>
        <w:jc w:val="both"/>
        <w:rPr>
          <w:color w:val="000000"/>
          <w:sz w:val="18"/>
          <w:szCs w:val="18"/>
        </w:rPr>
      </w:pPr>
      <w:r w:rsidRPr="00394F54">
        <w:rPr>
          <w:color w:val="000000"/>
          <w:sz w:val="18"/>
          <w:szCs w:val="1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94F54" w:rsidRPr="00394F54" w:rsidRDefault="00394F54" w:rsidP="00394F54">
      <w:pPr>
        <w:widowControl w:val="0"/>
        <w:autoSpaceDE w:val="0"/>
        <w:autoSpaceDN w:val="0"/>
        <w:adjustRightInd w:val="0"/>
        <w:ind w:firstLine="709"/>
        <w:contextualSpacing/>
        <w:jc w:val="both"/>
        <w:rPr>
          <w:color w:val="000000"/>
          <w:sz w:val="18"/>
          <w:szCs w:val="18"/>
        </w:rPr>
      </w:pPr>
      <w:r w:rsidRPr="00394F54">
        <w:rPr>
          <w:color w:val="000000"/>
          <w:sz w:val="18"/>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94F54" w:rsidRPr="00394F54" w:rsidRDefault="00394F54" w:rsidP="00394F54">
      <w:pPr>
        <w:widowControl w:val="0"/>
        <w:autoSpaceDE w:val="0"/>
        <w:autoSpaceDN w:val="0"/>
        <w:adjustRightInd w:val="0"/>
        <w:ind w:firstLine="709"/>
        <w:contextualSpacing/>
        <w:jc w:val="both"/>
        <w:rPr>
          <w:color w:val="000000"/>
          <w:sz w:val="18"/>
          <w:szCs w:val="18"/>
        </w:rPr>
      </w:pPr>
      <w:r w:rsidRPr="00394F54">
        <w:rPr>
          <w:color w:val="000000"/>
          <w:sz w:val="18"/>
          <w:szCs w:val="18"/>
        </w:rPr>
        <w:t xml:space="preserve">Места для заполнения </w:t>
      </w:r>
      <w:r w:rsidRPr="00394F54">
        <w:rPr>
          <w:bCs/>
          <w:color w:val="000000"/>
          <w:sz w:val="18"/>
          <w:szCs w:val="18"/>
        </w:rPr>
        <w:t>заявлений о выдаче разрешения на строительство, заявлений о внесении изменений, уведомлений</w:t>
      </w:r>
      <w:r w:rsidRPr="00394F54">
        <w:rPr>
          <w:color w:val="000000"/>
          <w:sz w:val="18"/>
          <w:szCs w:val="18"/>
        </w:rPr>
        <w:t xml:space="preserve"> оборудуются стульями, столами (стойками), бланками </w:t>
      </w:r>
      <w:r w:rsidRPr="00394F54">
        <w:rPr>
          <w:bCs/>
          <w:color w:val="000000"/>
          <w:sz w:val="18"/>
          <w:szCs w:val="18"/>
        </w:rPr>
        <w:t>заявлений о выдаче разрешения на строительство, заявлений о внесении изменений, уведомлений</w:t>
      </w:r>
      <w:r w:rsidRPr="00394F54">
        <w:rPr>
          <w:color w:val="000000"/>
          <w:sz w:val="18"/>
          <w:szCs w:val="18"/>
        </w:rPr>
        <w:t>, письменными принадлежностями.</w:t>
      </w:r>
    </w:p>
    <w:p w:rsidR="00394F54" w:rsidRPr="00394F54" w:rsidRDefault="00394F54" w:rsidP="00394F54">
      <w:pPr>
        <w:widowControl w:val="0"/>
        <w:autoSpaceDE w:val="0"/>
        <w:autoSpaceDN w:val="0"/>
        <w:adjustRightInd w:val="0"/>
        <w:ind w:firstLine="709"/>
        <w:contextualSpacing/>
        <w:jc w:val="both"/>
        <w:rPr>
          <w:color w:val="000000"/>
          <w:sz w:val="18"/>
          <w:szCs w:val="18"/>
        </w:rPr>
      </w:pPr>
      <w:r w:rsidRPr="00394F54">
        <w:rPr>
          <w:color w:val="000000"/>
          <w:sz w:val="18"/>
          <w:szCs w:val="18"/>
        </w:rPr>
        <w:t>Места приема заявителей оборудуются информационными табличками (вывесками) с указанием:</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номера кабинета и наименования отдела;</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фамилии, имени и отчества (последнее – при наличии), должности ответственного лица за прием документов;</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графика приема заявителей.</w:t>
      </w:r>
    </w:p>
    <w:p w:rsidR="00394F54" w:rsidRPr="00394F54" w:rsidRDefault="00394F54" w:rsidP="00394F54">
      <w:pPr>
        <w:widowControl w:val="0"/>
        <w:autoSpaceDE w:val="0"/>
        <w:autoSpaceDN w:val="0"/>
        <w:adjustRightInd w:val="0"/>
        <w:ind w:firstLine="709"/>
        <w:contextualSpacing/>
        <w:jc w:val="both"/>
        <w:rPr>
          <w:color w:val="000000"/>
          <w:sz w:val="18"/>
          <w:szCs w:val="18"/>
        </w:rPr>
      </w:pPr>
      <w:r w:rsidRPr="00394F54">
        <w:rPr>
          <w:color w:val="000000"/>
          <w:sz w:val="18"/>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94F54" w:rsidRPr="00394F54" w:rsidRDefault="00394F54" w:rsidP="00394F54">
      <w:pPr>
        <w:widowControl w:val="0"/>
        <w:autoSpaceDE w:val="0"/>
        <w:autoSpaceDN w:val="0"/>
        <w:adjustRightInd w:val="0"/>
        <w:ind w:firstLine="709"/>
        <w:contextualSpacing/>
        <w:jc w:val="both"/>
        <w:rPr>
          <w:color w:val="000000"/>
          <w:sz w:val="18"/>
          <w:szCs w:val="18"/>
        </w:rPr>
      </w:pPr>
      <w:r w:rsidRPr="00394F54">
        <w:rPr>
          <w:color w:val="000000"/>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94F54" w:rsidRPr="00394F54" w:rsidRDefault="00394F54" w:rsidP="00394F54">
      <w:pPr>
        <w:widowControl w:val="0"/>
        <w:autoSpaceDE w:val="0"/>
        <w:autoSpaceDN w:val="0"/>
        <w:adjustRightInd w:val="0"/>
        <w:ind w:firstLine="709"/>
        <w:contextualSpacing/>
        <w:jc w:val="both"/>
        <w:rPr>
          <w:color w:val="000000"/>
          <w:sz w:val="18"/>
          <w:szCs w:val="18"/>
        </w:rPr>
      </w:pPr>
      <w:r w:rsidRPr="00394F54">
        <w:rPr>
          <w:color w:val="000000"/>
          <w:sz w:val="18"/>
          <w:szCs w:val="18"/>
        </w:rPr>
        <w:t>При предоставлении услуги инвалидам обеспечиваются:</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возможность беспрепятственного доступа к объекту (зданию, помещению), в котором предоставляется услуга;</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сопровождение инвалидов, имеющих стойкие расстройства функции зрения и самостоятельного передвижения;</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допуск сурдопереводчика и тифлосурдопереводчика;</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strike/>
          <w:color w:val="000000"/>
          <w:sz w:val="18"/>
          <w:szCs w:val="18"/>
        </w:rPr>
      </w:pPr>
      <w:r w:rsidRPr="00394F54">
        <w:rPr>
          <w:rFonts w:ascii="Times New Roman" w:hAnsi="Times New Roman" w:cs="Times New Roman"/>
          <w:color w:val="000000"/>
          <w:sz w:val="18"/>
          <w:szCs w:val="1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394F54" w:rsidRPr="00BE32D0"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94F54" w:rsidRPr="00BE32D0" w:rsidRDefault="00394F54" w:rsidP="00BE32D0">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2.18. Показатели доступности и качества муниципальной услуги</w:t>
      </w:r>
    </w:p>
    <w:p w:rsidR="00394F54" w:rsidRPr="00394F54" w:rsidRDefault="00394F54" w:rsidP="00394F54">
      <w:pPr>
        <w:widowControl w:val="0"/>
        <w:autoSpaceDE w:val="0"/>
        <w:autoSpaceDN w:val="0"/>
        <w:adjustRightInd w:val="0"/>
        <w:ind w:firstLine="709"/>
        <w:contextualSpacing/>
        <w:jc w:val="both"/>
        <w:rPr>
          <w:rFonts w:eastAsia="Calibri"/>
          <w:color w:val="000000"/>
          <w:sz w:val="18"/>
          <w:szCs w:val="18"/>
        </w:rPr>
      </w:pPr>
      <w:r w:rsidRPr="00394F54">
        <w:rPr>
          <w:rFonts w:eastAsia="Calibri"/>
          <w:color w:val="000000"/>
          <w:sz w:val="18"/>
          <w:szCs w:val="18"/>
        </w:rPr>
        <w:t xml:space="preserve">2.18.1. Основными показателями доступности предоставления </w:t>
      </w:r>
      <w:r w:rsidRPr="00394F54">
        <w:rPr>
          <w:color w:val="000000"/>
          <w:sz w:val="18"/>
          <w:szCs w:val="18"/>
        </w:rPr>
        <w:t>услуги</w:t>
      </w:r>
      <w:r w:rsidRPr="00394F54">
        <w:rPr>
          <w:rFonts w:eastAsia="Calibri"/>
          <w:color w:val="000000"/>
          <w:sz w:val="18"/>
          <w:szCs w:val="18"/>
        </w:rPr>
        <w:t xml:space="preserve"> являются:</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eastAsia="Calibri" w:hAnsi="Times New Roman" w:cs="Times New Roman"/>
          <w:color w:val="000000"/>
          <w:sz w:val="18"/>
          <w:szCs w:val="18"/>
        </w:rPr>
      </w:pPr>
      <w:r w:rsidRPr="00394F54">
        <w:rPr>
          <w:rFonts w:ascii="Times New Roman" w:hAnsi="Times New Roman" w:cs="Times New Roman"/>
          <w:color w:val="000000"/>
          <w:sz w:val="18"/>
          <w:szCs w:val="18"/>
        </w:rPr>
        <w:t>наличие</w:t>
      </w:r>
      <w:r w:rsidRPr="00394F54">
        <w:rPr>
          <w:rFonts w:ascii="Times New Roman" w:eastAsia="Calibri" w:hAnsi="Times New Roman" w:cs="Times New Roman"/>
          <w:color w:val="000000"/>
          <w:sz w:val="18"/>
          <w:szCs w:val="18"/>
        </w:rPr>
        <w:t xml:space="preserve"> полной и понятной информации о порядке, сроках и ходе предоставления </w:t>
      </w:r>
      <w:r w:rsidRPr="00394F54">
        <w:rPr>
          <w:rFonts w:ascii="Times New Roman" w:hAnsi="Times New Roman" w:cs="Times New Roman"/>
          <w:color w:val="000000"/>
          <w:sz w:val="18"/>
          <w:szCs w:val="18"/>
        </w:rPr>
        <w:t xml:space="preserve">услуги </w:t>
      </w:r>
      <w:r w:rsidRPr="00394F54">
        <w:rPr>
          <w:rFonts w:ascii="Times New Roman" w:eastAsia="Calibri" w:hAnsi="Times New Roman" w:cs="Times New Roman"/>
          <w:color w:val="000000"/>
          <w:sz w:val="18"/>
          <w:szCs w:val="18"/>
        </w:rPr>
        <w:t>в информационно-телекоммуникационных сетях общего пользования (в том числе в сети «Интернет»), средствах массовой информации;</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eastAsia="Calibri" w:hAnsi="Times New Roman" w:cs="Times New Roman"/>
          <w:color w:val="000000"/>
          <w:sz w:val="18"/>
          <w:szCs w:val="18"/>
        </w:rPr>
      </w:pPr>
      <w:r w:rsidRPr="00394F54">
        <w:rPr>
          <w:rFonts w:ascii="Times New Roman" w:hAnsi="Times New Roman" w:cs="Times New Roman"/>
          <w:color w:val="000000"/>
          <w:sz w:val="18"/>
          <w:szCs w:val="18"/>
        </w:rPr>
        <w:t>возможность</w:t>
      </w:r>
      <w:r w:rsidRPr="00394F54">
        <w:rPr>
          <w:rFonts w:ascii="Times New Roman" w:eastAsia="Calibri" w:hAnsi="Times New Roman" w:cs="Times New Roman"/>
          <w:color w:val="000000"/>
          <w:sz w:val="18"/>
          <w:szCs w:val="18"/>
        </w:rPr>
        <w:t xml:space="preserve"> получения заявителем уведомлений о предоставлении услуги с помощью </w:t>
      </w:r>
      <w:r w:rsidRPr="00394F54">
        <w:rPr>
          <w:rFonts w:ascii="Times New Roman" w:hAnsi="Times New Roman" w:cs="Times New Roman"/>
          <w:color w:val="000000"/>
          <w:sz w:val="18"/>
          <w:szCs w:val="18"/>
        </w:rPr>
        <w:t>Единого портала</w:t>
      </w:r>
      <w:r w:rsidRPr="00394F54">
        <w:rPr>
          <w:rFonts w:ascii="Times New Roman" w:eastAsia="Calibri" w:hAnsi="Times New Roman" w:cs="Times New Roman"/>
          <w:color w:val="000000"/>
          <w:sz w:val="18"/>
          <w:szCs w:val="18"/>
        </w:rPr>
        <w:t>;</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eastAsia="Calibri" w:hAnsi="Times New Roman" w:cs="Times New Roman"/>
          <w:color w:val="000000"/>
          <w:sz w:val="18"/>
          <w:szCs w:val="18"/>
        </w:rPr>
      </w:pPr>
      <w:r w:rsidRPr="00394F54">
        <w:rPr>
          <w:rFonts w:ascii="Times New Roman" w:hAnsi="Times New Roman" w:cs="Times New Roman"/>
          <w:color w:val="000000"/>
          <w:sz w:val="18"/>
          <w:szCs w:val="18"/>
        </w:rPr>
        <w:t>возможность</w:t>
      </w:r>
      <w:r w:rsidRPr="00394F54">
        <w:rPr>
          <w:rFonts w:ascii="Times New Roman" w:eastAsia="Calibri" w:hAnsi="Times New Roman" w:cs="Times New Roman"/>
          <w:color w:val="000000"/>
          <w:sz w:val="18"/>
          <w:szCs w:val="18"/>
        </w:rPr>
        <w:t xml:space="preserve"> получения информации о ходе предоставления </w:t>
      </w:r>
      <w:r w:rsidRPr="00394F54">
        <w:rPr>
          <w:rFonts w:ascii="Times New Roman" w:hAnsi="Times New Roman" w:cs="Times New Roman"/>
          <w:color w:val="000000"/>
          <w:sz w:val="18"/>
          <w:szCs w:val="18"/>
        </w:rPr>
        <w:t>услуги</w:t>
      </w:r>
      <w:r w:rsidRPr="00394F54">
        <w:rPr>
          <w:rFonts w:ascii="Times New Roman" w:eastAsia="Calibri" w:hAnsi="Times New Roman" w:cs="Times New Roman"/>
          <w:color w:val="000000"/>
          <w:sz w:val="18"/>
          <w:szCs w:val="18"/>
        </w:rPr>
        <w:t>, в том числе с использованием информационно-коммуникационных технологий.</w:t>
      </w:r>
    </w:p>
    <w:p w:rsidR="00394F54" w:rsidRPr="00394F54" w:rsidRDefault="00394F54" w:rsidP="00394F54">
      <w:pPr>
        <w:widowControl w:val="0"/>
        <w:autoSpaceDE w:val="0"/>
        <w:autoSpaceDN w:val="0"/>
        <w:adjustRightInd w:val="0"/>
        <w:ind w:firstLine="709"/>
        <w:contextualSpacing/>
        <w:jc w:val="both"/>
        <w:rPr>
          <w:rFonts w:eastAsia="Calibri"/>
          <w:color w:val="000000"/>
          <w:sz w:val="18"/>
          <w:szCs w:val="18"/>
        </w:rPr>
      </w:pPr>
      <w:r w:rsidRPr="00394F54">
        <w:rPr>
          <w:rFonts w:eastAsia="Calibri"/>
          <w:color w:val="000000"/>
          <w:sz w:val="18"/>
          <w:szCs w:val="18"/>
        </w:rPr>
        <w:t>2.18.2. Основными показателями качества предоставления услуги являются:</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eastAsia="Calibri" w:hAnsi="Times New Roman" w:cs="Times New Roman"/>
          <w:color w:val="000000"/>
          <w:sz w:val="18"/>
          <w:szCs w:val="18"/>
        </w:rPr>
      </w:pPr>
      <w:r w:rsidRPr="00394F54">
        <w:rPr>
          <w:rFonts w:ascii="Times New Roman" w:hAnsi="Times New Roman" w:cs="Times New Roman"/>
          <w:color w:val="000000"/>
          <w:sz w:val="18"/>
          <w:szCs w:val="18"/>
        </w:rPr>
        <w:t>своевременность</w:t>
      </w:r>
      <w:r w:rsidRPr="00394F54">
        <w:rPr>
          <w:rFonts w:ascii="Times New Roman" w:eastAsia="Calibri" w:hAnsi="Times New Roman" w:cs="Times New Roman"/>
          <w:color w:val="000000"/>
          <w:sz w:val="18"/>
          <w:szCs w:val="18"/>
        </w:rPr>
        <w:t xml:space="preserve"> предоставления </w:t>
      </w:r>
      <w:r w:rsidRPr="00394F54">
        <w:rPr>
          <w:rFonts w:ascii="Times New Roman" w:hAnsi="Times New Roman" w:cs="Times New Roman"/>
          <w:color w:val="000000"/>
          <w:sz w:val="18"/>
          <w:szCs w:val="18"/>
        </w:rPr>
        <w:t>услуги</w:t>
      </w:r>
      <w:r w:rsidRPr="00394F54">
        <w:rPr>
          <w:rFonts w:ascii="Times New Roman" w:eastAsia="Calibri" w:hAnsi="Times New Roman" w:cs="Times New Roman"/>
          <w:color w:val="000000"/>
          <w:sz w:val="18"/>
          <w:szCs w:val="18"/>
        </w:rPr>
        <w:t xml:space="preserve"> в соответствии со стандартом ее предоставления, установленным настоящим Административным регламентом;</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eastAsia="Calibri" w:hAnsi="Times New Roman" w:cs="Times New Roman"/>
          <w:color w:val="000000"/>
          <w:sz w:val="18"/>
          <w:szCs w:val="18"/>
        </w:rPr>
      </w:pPr>
      <w:r w:rsidRPr="00394F54">
        <w:rPr>
          <w:rFonts w:ascii="Times New Roman" w:hAnsi="Times New Roman" w:cs="Times New Roman"/>
          <w:color w:val="000000"/>
          <w:sz w:val="18"/>
          <w:szCs w:val="18"/>
        </w:rPr>
        <w:t>минимально</w:t>
      </w:r>
      <w:r w:rsidRPr="00394F54">
        <w:rPr>
          <w:rFonts w:ascii="Times New Roman" w:eastAsia="Calibri" w:hAnsi="Times New Roman" w:cs="Times New Roman"/>
          <w:color w:val="000000"/>
          <w:sz w:val="18"/>
          <w:szCs w:val="18"/>
        </w:rPr>
        <w:t xml:space="preserve"> возможное количество взаимодействий гражданина с должностными лицами, участвующими в предоставлении </w:t>
      </w:r>
      <w:r w:rsidRPr="00394F54">
        <w:rPr>
          <w:rFonts w:ascii="Times New Roman" w:hAnsi="Times New Roman" w:cs="Times New Roman"/>
          <w:color w:val="000000"/>
          <w:sz w:val="18"/>
          <w:szCs w:val="18"/>
        </w:rPr>
        <w:t>услуги</w:t>
      </w:r>
      <w:r w:rsidRPr="00394F54">
        <w:rPr>
          <w:rFonts w:ascii="Times New Roman" w:eastAsia="Calibri" w:hAnsi="Times New Roman" w:cs="Times New Roman"/>
          <w:color w:val="000000"/>
          <w:sz w:val="18"/>
          <w:szCs w:val="18"/>
        </w:rPr>
        <w:t>;</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eastAsia="Calibri" w:hAnsi="Times New Roman" w:cs="Times New Roman"/>
          <w:color w:val="000000"/>
          <w:sz w:val="18"/>
          <w:szCs w:val="18"/>
        </w:rPr>
      </w:pPr>
      <w:r w:rsidRPr="00394F54">
        <w:rPr>
          <w:rFonts w:ascii="Times New Roman" w:hAnsi="Times New Roman" w:cs="Times New Roman"/>
          <w:color w:val="000000"/>
          <w:sz w:val="18"/>
          <w:szCs w:val="18"/>
        </w:rPr>
        <w:t>отсутствие</w:t>
      </w:r>
      <w:r w:rsidRPr="00394F54">
        <w:rPr>
          <w:rFonts w:ascii="Times New Roman" w:eastAsia="Calibri" w:hAnsi="Times New Roman" w:cs="Times New Roman"/>
          <w:color w:val="000000"/>
          <w:sz w:val="18"/>
          <w:szCs w:val="18"/>
        </w:rPr>
        <w:t xml:space="preserve"> обоснованных жалоб на действия (бездействие) сотрудников и их некорректное (невнимательное) отношение к заявителям;</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eastAsia="Calibri" w:hAnsi="Times New Roman" w:cs="Times New Roman"/>
          <w:color w:val="000000"/>
          <w:sz w:val="18"/>
          <w:szCs w:val="18"/>
        </w:rPr>
      </w:pPr>
      <w:r w:rsidRPr="00394F54">
        <w:rPr>
          <w:rFonts w:ascii="Times New Roman" w:hAnsi="Times New Roman" w:cs="Times New Roman"/>
          <w:color w:val="000000"/>
          <w:sz w:val="18"/>
          <w:szCs w:val="18"/>
        </w:rPr>
        <w:t>отсутствие</w:t>
      </w:r>
      <w:r w:rsidRPr="00394F54">
        <w:rPr>
          <w:rFonts w:ascii="Times New Roman" w:eastAsia="Calibri" w:hAnsi="Times New Roman" w:cs="Times New Roman"/>
          <w:color w:val="000000"/>
          <w:sz w:val="18"/>
          <w:szCs w:val="18"/>
        </w:rPr>
        <w:t xml:space="preserve"> нарушений установленных сроков в процессе предоставления услуги;</w:t>
      </w:r>
    </w:p>
    <w:p w:rsidR="00394F54" w:rsidRPr="00BE32D0"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eastAsia="Calibri" w:hAnsi="Times New Roman" w:cs="Times New Roman"/>
          <w:color w:val="000000"/>
          <w:sz w:val="18"/>
          <w:szCs w:val="18"/>
        </w:rPr>
      </w:pPr>
      <w:r w:rsidRPr="00394F54">
        <w:rPr>
          <w:rFonts w:ascii="Times New Roman" w:hAnsi="Times New Roman" w:cs="Times New Roman"/>
          <w:color w:val="000000"/>
          <w:sz w:val="18"/>
          <w:szCs w:val="18"/>
        </w:rPr>
        <w:t>отсутствие</w:t>
      </w:r>
      <w:r w:rsidRPr="00394F54">
        <w:rPr>
          <w:rFonts w:ascii="Times New Roman" w:eastAsia="Calibri" w:hAnsi="Times New Roman" w:cs="Times New Roman"/>
          <w:color w:val="000000"/>
          <w:sz w:val="18"/>
          <w:szCs w:val="18"/>
        </w:rPr>
        <w:t xml:space="preserve"> заявлений об оспаривании решений, действий (бездействия) </w:t>
      </w:r>
      <w:r w:rsidRPr="00394F54">
        <w:rPr>
          <w:rFonts w:ascii="Times New Roman" w:hAnsi="Times New Roman" w:cs="Times New Roman"/>
          <w:color w:val="000000"/>
          <w:sz w:val="18"/>
          <w:szCs w:val="18"/>
        </w:rPr>
        <w:t>уполномоченного органа государственной власти, органа местного самоуправления, организации</w:t>
      </w:r>
      <w:r w:rsidRPr="00394F54">
        <w:rPr>
          <w:rFonts w:ascii="Times New Roman" w:eastAsia="Calibri" w:hAnsi="Times New Roman" w:cs="Times New Roman"/>
          <w:color w:val="000000"/>
          <w:sz w:val="18"/>
          <w:szCs w:val="18"/>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394F54" w:rsidRPr="00BE32D0" w:rsidRDefault="00394F54" w:rsidP="00BE32D0">
      <w:pPr>
        <w:autoSpaceDE w:val="0"/>
        <w:autoSpaceDN w:val="0"/>
        <w:adjustRightInd w:val="0"/>
        <w:contextualSpacing/>
        <w:jc w:val="center"/>
        <w:rPr>
          <w:b/>
          <w:bCs/>
          <w:sz w:val="18"/>
          <w:szCs w:val="18"/>
        </w:rPr>
      </w:pPr>
      <w:r w:rsidRPr="00394F54">
        <w:rPr>
          <w:b/>
          <w:bCs/>
          <w:sz w:val="18"/>
          <w:szCs w:val="1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94F54" w:rsidRPr="00BE32D0" w:rsidRDefault="00394F54" w:rsidP="00BE32D0">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3.1. Исчерпывающий перечень административных процедур</w:t>
      </w:r>
    </w:p>
    <w:p w:rsidR="00394F54" w:rsidRPr="00394F54" w:rsidRDefault="00394F54" w:rsidP="00394F54">
      <w:pPr>
        <w:widowControl w:val="0"/>
        <w:tabs>
          <w:tab w:val="left" w:pos="567"/>
        </w:tabs>
        <w:ind w:firstLine="709"/>
        <w:contextualSpacing/>
        <w:jc w:val="both"/>
        <w:rPr>
          <w:color w:val="000000"/>
          <w:sz w:val="18"/>
          <w:szCs w:val="18"/>
        </w:rPr>
      </w:pPr>
      <w:r w:rsidRPr="00394F54">
        <w:rPr>
          <w:color w:val="000000"/>
          <w:sz w:val="18"/>
          <w:szCs w:val="18"/>
        </w:rPr>
        <w:t>Предоставление услуги включает в себя следующие административные процедуры:</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 xml:space="preserve">прием, проверка документов и регистрация </w:t>
      </w:r>
      <w:r w:rsidRPr="00394F54">
        <w:rPr>
          <w:rFonts w:ascii="Times New Roman" w:hAnsi="Times New Roman" w:cs="Times New Roman"/>
          <w:bCs/>
          <w:color w:val="000000"/>
          <w:sz w:val="18"/>
          <w:szCs w:val="18"/>
        </w:rPr>
        <w:t>заявления о выдаче разрешения на строительство, заявления о внесении изменений, уведомления</w:t>
      </w:r>
      <w:r w:rsidRPr="00394F54">
        <w:rPr>
          <w:rFonts w:ascii="Times New Roman" w:hAnsi="Times New Roman" w:cs="Times New Roman"/>
          <w:color w:val="000000"/>
          <w:sz w:val="18"/>
          <w:szCs w:val="18"/>
        </w:rPr>
        <w:t>;</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рассмотрение документов и сведений;</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принятие решения;</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выдача результата.</w:t>
      </w:r>
    </w:p>
    <w:p w:rsidR="00394F54" w:rsidRPr="00BE32D0" w:rsidRDefault="00394F54" w:rsidP="00BE32D0">
      <w:pPr>
        <w:widowControl w:val="0"/>
        <w:tabs>
          <w:tab w:val="left" w:pos="567"/>
        </w:tabs>
        <w:ind w:firstLine="709"/>
        <w:contextualSpacing/>
        <w:jc w:val="both"/>
        <w:rPr>
          <w:color w:val="000000"/>
          <w:sz w:val="18"/>
          <w:szCs w:val="18"/>
        </w:rPr>
      </w:pPr>
      <w:r w:rsidRPr="00394F54">
        <w:rPr>
          <w:color w:val="000000"/>
          <w:sz w:val="18"/>
          <w:szCs w:val="18"/>
        </w:rPr>
        <w:t>Описание административных процедур представлено в Приложении № 14 к настоящему Административному регламенту.</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3.2. Перечень административных процедур (действий) </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при предоставлении муниципальной услуги услуг </w:t>
      </w:r>
    </w:p>
    <w:p w:rsidR="00394F54" w:rsidRPr="00BE32D0" w:rsidRDefault="00394F54" w:rsidP="00BE32D0">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в электронной форме</w:t>
      </w:r>
    </w:p>
    <w:p w:rsidR="00394F54" w:rsidRPr="00394F54" w:rsidRDefault="00394F54" w:rsidP="00394F54">
      <w:pPr>
        <w:autoSpaceDE w:val="0"/>
        <w:autoSpaceDN w:val="0"/>
        <w:adjustRightInd w:val="0"/>
        <w:ind w:firstLine="709"/>
        <w:contextualSpacing/>
        <w:jc w:val="both"/>
        <w:rPr>
          <w:color w:val="000000"/>
          <w:sz w:val="18"/>
          <w:szCs w:val="18"/>
        </w:rPr>
      </w:pPr>
      <w:r w:rsidRPr="00394F54">
        <w:rPr>
          <w:color w:val="000000"/>
          <w:sz w:val="18"/>
          <w:szCs w:val="18"/>
        </w:rPr>
        <w:t>При предоставлении услуги в электронной форме заявителю обеспечиваются:</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получение информации о порядке и сроках предоставления услуги;</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 xml:space="preserve">формирование </w:t>
      </w:r>
      <w:r w:rsidRPr="00394F54">
        <w:rPr>
          <w:rFonts w:ascii="Times New Roman" w:hAnsi="Times New Roman" w:cs="Times New Roman"/>
          <w:bCs/>
          <w:color w:val="000000"/>
          <w:sz w:val="18"/>
          <w:szCs w:val="18"/>
        </w:rPr>
        <w:t>заявления о выдаче разрешения на строительство, заявления о внесении изменений, уведомления</w:t>
      </w:r>
      <w:r w:rsidRPr="00394F54">
        <w:rPr>
          <w:rFonts w:ascii="Times New Roman" w:hAnsi="Times New Roman" w:cs="Times New Roman"/>
          <w:color w:val="000000"/>
          <w:sz w:val="18"/>
          <w:szCs w:val="18"/>
        </w:rPr>
        <w:t>;</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 xml:space="preserve">прием и регистрация уполномоченным органом </w:t>
      </w:r>
      <w:r w:rsidRPr="00394F54">
        <w:rPr>
          <w:rFonts w:ascii="Times New Roman" w:hAnsi="Times New Roman" w:cs="Times New Roman"/>
          <w:bCs/>
          <w:color w:val="000000"/>
          <w:sz w:val="18"/>
          <w:szCs w:val="18"/>
        </w:rPr>
        <w:t>заявления о выдаче разрешения на строительство, заявления о внесении изменений, уведомления</w:t>
      </w:r>
      <w:r w:rsidRPr="00394F54">
        <w:rPr>
          <w:rFonts w:ascii="Times New Roman" w:hAnsi="Times New Roman" w:cs="Times New Roman"/>
          <w:color w:val="000000"/>
          <w:sz w:val="18"/>
          <w:szCs w:val="18"/>
        </w:rPr>
        <w:t xml:space="preserve"> и иных документов, необходимых для предоставления услуги;</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 xml:space="preserve">получение результата предоставления услуги; </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 xml:space="preserve">получение сведений о ходе рассмотрения </w:t>
      </w:r>
      <w:r w:rsidRPr="00394F54">
        <w:rPr>
          <w:rFonts w:ascii="Times New Roman" w:hAnsi="Times New Roman" w:cs="Times New Roman"/>
          <w:bCs/>
          <w:color w:val="000000"/>
          <w:sz w:val="18"/>
          <w:szCs w:val="18"/>
        </w:rPr>
        <w:t>заявления о выдаче разрешения на строительство, заявления о внесении изменений, уведомления</w:t>
      </w:r>
      <w:r w:rsidRPr="00394F54">
        <w:rPr>
          <w:rFonts w:ascii="Times New Roman" w:hAnsi="Times New Roman" w:cs="Times New Roman"/>
          <w:color w:val="000000"/>
          <w:sz w:val="18"/>
          <w:szCs w:val="18"/>
        </w:rPr>
        <w:t>;</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осуществление оценки качества предоставления услуги;</w:t>
      </w:r>
    </w:p>
    <w:p w:rsidR="00394F54" w:rsidRPr="00BE32D0"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eastAsia="Calibri" w:hAnsi="Times New Roman" w:cs="Times New Roman"/>
          <w:sz w:val="18"/>
          <w:szCs w:val="18"/>
        </w:rPr>
      </w:pPr>
      <w:r w:rsidRPr="00394F54">
        <w:rPr>
          <w:rFonts w:ascii="Times New Roman" w:hAnsi="Times New Roman" w:cs="Times New Roman"/>
          <w:color w:val="000000"/>
          <w:sz w:val="18"/>
          <w:szCs w:val="1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rsidR="00394F54" w:rsidRPr="00394F54" w:rsidRDefault="00394F54" w:rsidP="00394F54">
      <w:pPr>
        <w:pStyle w:val="ConsPlusNormal3"/>
        <w:contextualSpacing/>
        <w:jc w:val="center"/>
        <w:rPr>
          <w:rFonts w:ascii="Times New Roman" w:eastAsia="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3.3. Порядок осуществления административных </w:t>
      </w:r>
    </w:p>
    <w:p w:rsidR="00394F54" w:rsidRPr="00BE32D0" w:rsidRDefault="00394F54" w:rsidP="00BE32D0">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процедур (действий) в электронной форме </w:t>
      </w:r>
    </w:p>
    <w:p w:rsidR="00394F54" w:rsidRPr="00394F54" w:rsidRDefault="00394F54" w:rsidP="00394F54">
      <w:pPr>
        <w:widowControl w:val="0"/>
        <w:autoSpaceDE w:val="0"/>
        <w:autoSpaceDN w:val="0"/>
        <w:adjustRightInd w:val="0"/>
        <w:ind w:firstLine="709"/>
        <w:contextualSpacing/>
        <w:jc w:val="both"/>
        <w:rPr>
          <w:color w:val="000000"/>
          <w:sz w:val="18"/>
          <w:szCs w:val="18"/>
        </w:rPr>
      </w:pPr>
      <w:r w:rsidRPr="00394F54">
        <w:rPr>
          <w:color w:val="000000"/>
          <w:sz w:val="18"/>
          <w:szCs w:val="18"/>
        </w:rPr>
        <w:t xml:space="preserve">3.3.1. Формирование </w:t>
      </w:r>
      <w:r w:rsidRPr="00394F54">
        <w:rPr>
          <w:bCs/>
          <w:color w:val="000000"/>
          <w:sz w:val="18"/>
          <w:szCs w:val="18"/>
        </w:rPr>
        <w:t>заявления о выдаче разрешения на строительство, заявления о внесении изменений, уведомления</w:t>
      </w:r>
      <w:r w:rsidRPr="00394F54">
        <w:rPr>
          <w:color w:val="000000"/>
          <w:sz w:val="18"/>
          <w:szCs w:val="18"/>
        </w:rPr>
        <w:t>.</w:t>
      </w:r>
    </w:p>
    <w:p w:rsidR="00394F54" w:rsidRPr="00394F54" w:rsidRDefault="00394F54" w:rsidP="00394F54">
      <w:pPr>
        <w:widowControl w:val="0"/>
        <w:autoSpaceDE w:val="0"/>
        <w:autoSpaceDN w:val="0"/>
        <w:adjustRightInd w:val="0"/>
        <w:ind w:firstLine="709"/>
        <w:contextualSpacing/>
        <w:jc w:val="both"/>
        <w:rPr>
          <w:color w:val="000000"/>
          <w:sz w:val="18"/>
          <w:szCs w:val="18"/>
        </w:rPr>
      </w:pPr>
      <w:r w:rsidRPr="00394F54">
        <w:rPr>
          <w:color w:val="000000"/>
          <w:sz w:val="18"/>
          <w:szCs w:val="18"/>
        </w:rPr>
        <w:t xml:space="preserve">Формирование </w:t>
      </w:r>
      <w:r w:rsidRPr="00394F54">
        <w:rPr>
          <w:bCs/>
          <w:color w:val="000000"/>
          <w:sz w:val="18"/>
          <w:szCs w:val="18"/>
        </w:rPr>
        <w:t>заявления о выдаче разрешения на строительство, заявления о внесении изменений, уведомления</w:t>
      </w:r>
      <w:r w:rsidRPr="00394F54">
        <w:rPr>
          <w:color w:val="000000"/>
          <w:sz w:val="18"/>
          <w:szCs w:val="18"/>
        </w:rPr>
        <w:t xml:space="preserve"> осуществляется посредством заполнения электронной формы </w:t>
      </w:r>
      <w:r w:rsidRPr="00394F54">
        <w:rPr>
          <w:bCs/>
          <w:color w:val="000000"/>
          <w:sz w:val="18"/>
          <w:szCs w:val="18"/>
        </w:rPr>
        <w:t>заявления о выдаче разрешения на строительство, заявления о внесении изменений, уведомления</w:t>
      </w:r>
      <w:r w:rsidRPr="00394F54">
        <w:rPr>
          <w:color w:val="000000"/>
          <w:sz w:val="18"/>
          <w:szCs w:val="18"/>
        </w:rPr>
        <w:t xml:space="preserve"> на Едином портале без необходимости дополнительной подачи </w:t>
      </w:r>
      <w:r w:rsidRPr="00394F54">
        <w:rPr>
          <w:bCs/>
          <w:color w:val="000000"/>
          <w:sz w:val="18"/>
          <w:szCs w:val="18"/>
        </w:rPr>
        <w:t>заявления о выдаче разрешения на строительство, заявления о внесении изменений, уведомления</w:t>
      </w:r>
      <w:r w:rsidRPr="00394F54">
        <w:rPr>
          <w:color w:val="000000"/>
          <w:sz w:val="18"/>
          <w:szCs w:val="18"/>
        </w:rPr>
        <w:t xml:space="preserve"> в какой-либо иной форме.</w:t>
      </w:r>
    </w:p>
    <w:p w:rsidR="00394F54" w:rsidRPr="00394F54" w:rsidRDefault="00394F54" w:rsidP="00394F54">
      <w:pPr>
        <w:widowControl w:val="0"/>
        <w:autoSpaceDE w:val="0"/>
        <w:autoSpaceDN w:val="0"/>
        <w:adjustRightInd w:val="0"/>
        <w:ind w:firstLine="709"/>
        <w:contextualSpacing/>
        <w:jc w:val="both"/>
        <w:rPr>
          <w:color w:val="000000"/>
          <w:sz w:val="18"/>
          <w:szCs w:val="18"/>
        </w:rPr>
      </w:pPr>
      <w:r w:rsidRPr="00394F54">
        <w:rPr>
          <w:color w:val="000000"/>
          <w:sz w:val="18"/>
          <w:szCs w:val="18"/>
        </w:rPr>
        <w:t xml:space="preserve">Форматно-логическая проверка сформированного </w:t>
      </w:r>
      <w:r w:rsidRPr="00394F54">
        <w:rPr>
          <w:bCs/>
          <w:color w:val="000000"/>
          <w:sz w:val="18"/>
          <w:szCs w:val="18"/>
        </w:rPr>
        <w:t>заявления о выдаче разрешения на строительство, заявления о внесении изменений, уведомления</w:t>
      </w:r>
      <w:r w:rsidRPr="00394F54">
        <w:rPr>
          <w:color w:val="000000"/>
          <w:sz w:val="18"/>
          <w:szCs w:val="18"/>
        </w:rPr>
        <w:t xml:space="preserve"> осуществляется после заполнения заявителем каждого из полей электронной формы </w:t>
      </w:r>
      <w:r w:rsidRPr="00394F54">
        <w:rPr>
          <w:bCs/>
          <w:color w:val="000000"/>
          <w:sz w:val="18"/>
          <w:szCs w:val="18"/>
        </w:rPr>
        <w:t>заявления о выдаче разрешения на строительство, заявления о внесении изменений, уведомления</w:t>
      </w:r>
      <w:r w:rsidRPr="00394F54">
        <w:rPr>
          <w:color w:val="000000"/>
          <w:sz w:val="18"/>
          <w:szCs w:val="18"/>
        </w:rPr>
        <w:t xml:space="preserve">. При выявлении некорректно заполненного поля электронной формы </w:t>
      </w:r>
      <w:r w:rsidRPr="00394F54">
        <w:rPr>
          <w:bCs/>
          <w:color w:val="000000"/>
          <w:sz w:val="18"/>
          <w:szCs w:val="18"/>
        </w:rPr>
        <w:t>заявления о выдаче разрешения на строительство, заявления о внесении изменений, уведомления</w:t>
      </w:r>
      <w:r w:rsidRPr="00394F54">
        <w:rPr>
          <w:color w:val="000000"/>
          <w:sz w:val="18"/>
          <w:szCs w:val="1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394F54">
        <w:rPr>
          <w:bCs/>
          <w:color w:val="000000"/>
          <w:sz w:val="18"/>
          <w:szCs w:val="18"/>
        </w:rPr>
        <w:t xml:space="preserve">заявления о выдаче разрешения на строительство, заявления о внесении изменений, </w:t>
      </w:r>
      <w:r w:rsidRPr="00394F54">
        <w:rPr>
          <w:bCs/>
          <w:color w:val="000000"/>
          <w:sz w:val="18"/>
          <w:szCs w:val="18"/>
        </w:rPr>
        <w:lastRenderedPageBreak/>
        <w:t>уведомления</w:t>
      </w:r>
      <w:r w:rsidRPr="00394F54">
        <w:rPr>
          <w:color w:val="000000"/>
          <w:sz w:val="18"/>
          <w:szCs w:val="18"/>
        </w:rPr>
        <w:t>.</w:t>
      </w:r>
    </w:p>
    <w:p w:rsidR="00394F54" w:rsidRPr="00394F54" w:rsidRDefault="00394F54" w:rsidP="00394F54">
      <w:pPr>
        <w:widowControl w:val="0"/>
        <w:autoSpaceDE w:val="0"/>
        <w:autoSpaceDN w:val="0"/>
        <w:adjustRightInd w:val="0"/>
        <w:ind w:firstLine="709"/>
        <w:contextualSpacing/>
        <w:jc w:val="both"/>
        <w:rPr>
          <w:color w:val="000000"/>
          <w:sz w:val="18"/>
          <w:szCs w:val="18"/>
        </w:rPr>
      </w:pPr>
      <w:r w:rsidRPr="00394F54">
        <w:rPr>
          <w:color w:val="000000"/>
          <w:sz w:val="18"/>
          <w:szCs w:val="18"/>
        </w:rPr>
        <w:t>При формировании заявления заявителю обеспечивается:</w:t>
      </w:r>
    </w:p>
    <w:p w:rsidR="00394F54" w:rsidRPr="00394F54" w:rsidRDefault="00394F54" w:rsidP="00394F54">
      <w:pPr>
        <w:widowControl w:val="0"/>
        <w:autoSpaceDE w:val="0"/>
        <w:autoSpaceDN w:val="0"/>
        <w:adjustRightInd w:val="0"/>
        <w:ind w:firstLine="709"/>
        <w:contextualSpacing/>
        <w:jc w:val="both"/>
        <w:rPr>
          <w:color w:val="000000"/>
          <w:sz w:val="18"/>
          <w:szCs w:val="18"/>
        </w:rPr>
      </w:pPr>
      <w:r w:rsidRPr="00394F54">
        <w:rPr>
          <w:color w:val="000000"/>
          <w:sz w:val="18"/>
          <w:szCs w:val="18"/>
        </w:rPr>
        <w:t xml:space="preserve">1) возможность копирования и сохранения </w:t>
      </w:r>
      <w:r w:rsidRPr="00394F54">
        <w:rPr>
          <w:bCs/>
          <w:color w:val="000000"/>
          <w:sz w:val="18"/>
          <w:szCs w:val="18"/>
        </w:rPr>
        <w:t>заявления о выдаче разрешения на строительство, заявления о внесении изменений, уведомления</w:t>
      </w:r>
      <w:r w:rsidRPr="00394F54">
        <w:rPr>
          <w:color w:val="000000"/>
          <w:sz w:val="18"/>
          <w:szCs w:val="18"/>
        </w:rPr>
        <w:t xml:space="preserve"> и иных документов, указанных в подпунктах «2» - «5» пункта 2.5.4, пунктах 2.6.1 - 2.6.6 настоящего Административного регламента, необходимых для предоставления услуги;</w:t>
      </w:r>
    </w:p>
    <w:p w:rsidR="00394F54" w:rsidRPr="00394F54" w:rsidRDefault="00394F54" w:rsidP="00394F54">
      <w:pPr>
        <w:widowControl w:val="0"/>
        <w:autoSpaceDE w:val="0"/>
        <w:autoSpaceDN w:val="0"/>
        <w:adjustRightInd w:val="0"/>
        <w:ind w:firstLine="709"/>
        <w:contextualSpacing/>
        <w:jc w:val="both"/>
        <w:rPr>
          <w:color w:val="000000"/>
          <w:sz w:val="18"/>
          <w:szCs w:val="18"/>
        </w:rPr>
      </w:pPr>
      <w:r w:rsidRPr="00394F54">
        <w:rPr>
          <w:color w:val="000000"/>
          <w:sz w:val="18"/>
          <w:szCs w:val="18"/>
        </w:rPr>
        <w:t xml:space="preserve">2) возможность печати на бумажном носителе копии электронной формы </w:t>
      </w:r>
      <w:r w:rsidRPr="00394F54">
        <w:rPr>
          <w:bCs/>
          <w:color w:val="000000"/>
          <w:sz w:val="18"/>
          <w:szCs w:val="18"/>
        </w:rPr>
        <w:t>заявления о выдаче разрешения на строительство, заявления о внесении изменений, уведомления</w:t>
      </w:r>
      <w:r w:rsidRPr="00394F54">
        <w:rPr>
          <w:color w:val="000000"/>
          <w:sz w:val="18"/>
          <w:szCs w:val="18"/>
        </w:rPr>
        <w:t>;</w:t>
      </w:r>
    </w:p>
    <w:p w:rsidR="00394F54" w:rsidRPr="00394F54" w:rsidRDefault="00394F54" w:rsidP="00394F54">
      <w:pPr>
        <w:widowControl w:val="0"/>
        <w:autoSpaceDE w:val="0"/>
        <w:autoSpaceDN w:val="0"/>
        <w:adjustRightInd w:val="0"/>
        <w:ind w:firstLine="709"/>
        <w:contextualSpacing/>
        <w:jc w:val="both"/>
        <w:rPr>
          <w:color w:val="000000"/>
          <w:sz w:val="18"/>
          <w:szCs w:val="18"/>
        </w:rPr>
      </w:pPr>
      <w:r w:rsidRPr="00394F54">
        <w:rPr>
          <w:color w:val="000000"/>
          <w:sz w:val="18"/>
          <w:szCs w:val="18"/>
        </w:rPr>
        <w:t xml:space="preserve">3) сохранение ранее введенных в электронную форму </w:t>
      </w:r>
      <w:r w:rsidRPr="00394F54">
        <w:rPr>
          <w:bCs/>
          <w:color w:val="000000"/>
          <w:sz w:val="18"/>
          <w:szCs w:val="18"/>
        </w:rPr>
        <w:t>заявления о выдаче разрешения на строительство, заявления о внесении изменений, уведомления</w:t>
      </w:r>
      <w:r w:rsidRPr="00394F54">
        <w:rPr>
          <w:color w:val="000000"/>
          <w:sz w:val="18"/>
          <w:szCs w:val="1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394F54">
        <w:rPr>
          <w:bCs/>
          <w:color w:val="000000"/>
          <w:sz w:val="18"/>
          <w:szCs w:val="18"/>
        </w:rPr>
        <w:t>заявления о выдаче разрешения на строительство, заявления о внесении изменений, уведомления</w:t>
      </w:r>
      <w:r w:rsidRPr="00394F54">
        <w:rPr>
          <w:color w:val="000000"/>
          <w:sz w:val="18"/>
          <w:szCs w:val="18"/>
        </w:rPr>
        <w:t>;</w:t>
      </w:r>
    </w:p>
    <w:p w:rsidR="00394F54" w:rsidRPr="00394F54" w:rsidRDefault="00394F54" w:rsidP="00394F54">
      <w:pPr>
        <w:widowControl w:val="0"/>
        <w:autoSpaceDE w:val="0"/>
        <w:autoSpaceDN w:val="0"/>
        <w:adjustRightInd w:val="0"/>
        <w:ind w:firstLine="709"/>
        <w:contextualSpacing/>
        <w:jc w:val="both"/>
        <w:rPr>
          <w:color w:val="000000"/>
          <w:sz w:val="18"/>
          <w:szCs w:val="18"/>
        </w:rPr>
      </w:pPr>
      <w:r w:rsidRPr="00394F54">
        <w:rPr>
          <w:color w:val="000000"/>
          <w:sz w:val="18"/>
          <w:szCs w:val="18"/>
        </w:rPr>
        <w:t xml:space="preserve">4) заполнение полей электронной формы </w:t>
      </w:r>
      <w:r w:rsidRPr="00394F54">
        <w:rPr>
          <w:bCs/>
          <w:color w:val="000000"/>
          <w:sz w:val="18"/>
          <w:szCs w:val="18"/>
        </w:rPr>
        <w:t>заявления о выдаче разрешения на строительство, заявления о внесении изменений, уведомления</w:t>
      </w:r>
      <w:r w:rsidRPr="00394F54">
        <w:rPr>
          <w:color w:val="000000"/>
          <w:sz w:val="18"/>
          <w:szCs w:val="18"/>
        </w:rPr>
        <w:t xml:space="preserve">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394F54" w:rsidRPr="00394F54" w:rsidRDefault="00394F54" w:rsidP="00394F54">
      <w:pPr>
        <w:widowControl w:val="0"/>
        <w:autoSpaceDE w:val="0"/>
        <w:autoSpaceDN w:val="0"/>
        <w:adjustRightInd w:val="0"/>
        <w:ind w:firstLine="709"/>
        <w:contextualSpacing/>
        <w:jc w:val="both"/>
        <w:rPr>
          <w:color w:val="000000"/>
          <w:sz w:val="18"/>
          <w:szCs w:val="18"/>
        </w:rPr>
      </w:pPr>
      <w:r w:rsidRPr="00394F54">
        <w:rPr>
          <w:color w:val="000000"/>
          <w:sz w:val="18"/>
          <w:szCs w:val="18"/>
        </w:rPr>
        <w:t xml:space="preserve">5) возможность вернуться на любой из этапов заполнения электронной формы </w:t>
      </w:r>
      <w:r w:rsidRPr="00394F54">
        <w:rPr>
          <w:bCs/>
          <w:color w:val="000000"/>
          <w:sz w:val="18"/>
          <w:szCs w:val="18"/>
        </w:rPr>
        <w:t>заявления о выдаче разрешения на строительство, заявления о внесении изменений, уведомления</w:t>
      </w:r>
      <w:r w:rsidRPr="00394F54">
        <w:rPr>
          <w:color w:val="000000"/>
          <w:sz w:val="18"/>
          <w:szCs w:val="18"/>
        </w:rPr>
        <w:t xml:space="preserve"> без потери ранее введенной информации;</w:t>
      </w:r>
    </w:p>
    <w:p w:rsidR="00394F54" w:rsidRPr="00394F54" w:rsidRDefault="00394F54" w:rsidP="00394F54">
      <w:pPr>
        <w:widowControl w:val="0"/>
        <w:autoSpaceDE w:val="0"/>
        <w:autoSpaceDN w:val="0"/>
        <w:adjustRightInd w:val="0"/>
        <w:ind w:firstLine="709"/>
        <w:contextualSpacing/>
        <w:jc w:val="both"/>
        <w:rPr>
          <w:color w:val="000000"/>
          <w:sz w:val="18"/>
          <w:szCs w:val="18"/>
        </w:rPr>
      </w:pPr>
      <w:r w:rsidRPr="00394F54">
        <w:rPr>
          <w:color w:val="000000"/>
          <w:sz w:val="18"/>
          <w:szCs w:val="18"/>
        </w:rPr>
        <w:t xml:space="preserve">6) возможность доступа заявителя на Едином портале, к ранее поданным им </w:t>
      </w:r>
      <w:r w:rsidRPr="00394F54">
        <w:rPr>
          <w:bCs/>
          <w:color w:val="000000"/>
          <w:sz w:val="18"/>
          <w:szCs w:val="18"/>
        </w:rPr>
        <w:t>заявлениям о выдаче разрешения на строительство, заявлениям о внесении изменений, уведомлениям</w:t>
      </w:r>
      <w:r w:rsidRPr="00394F54">
        <w:rPr>
          <w:color w:val="000000"/>
          <w:sz w:val="18"/>
          <w:szCs w:val="18"/>
        </w:rPr>
        <w:t xml:space="preserve"> в течение не менее одного года, а также частично сформированных </w:t>
      </w:r>
      <w:r w:rsidRPr="00394F54">
        <w:rPr>
          <w:bCs/>
          <w:color w:val="000000"/>
          <w:sz w:val="18"/>
          <w:szCs w:val="18"/>
        </w:rPr>
        <w:t>заявлений о выдаче разрешения на строительство, заявлений о внесении изменений, уведомлений</w:t>
      </w:r>
      <w:r w:rsidRPr="00394F54">
        <w:rPr>
          <w:color w:val="000000"/>
          <w:sz w:val="18"/>
          <w:szCs w:val="18"/>
        </w:rPr>
        <w:t xml:space="preserve"> – в течение не менее 3 месяцев.</w:t>
      </w:r>
    </w:p>
    <w:p w:rsidR="00394F54" w:rsidRPr="00394F54" w:rsidRDefault="00394F54" w:rsidP="00394F54">
      <w:pPr>
        <w:widowControl w:val="0"/>
        <w:autoSpaceDE w:val="0"/>
        <w:autoSpaceDN w:val="0"/>
        <w:adjustRightInd w:val="0"/>
        <w:ind w:firstLine="709"/>
        <w:contextualSpacing/>
        <w:jc w:val="both"/>
        <w:rPr>
          <w:color w:val="000000"/>
          <w:sz w:val="18"/>
          <w:szCs w:val="18"/>
        </w:rPr>
      </w:pPr>
      <w:r w:rsidRPr="00394F54">
        <w:rPr>
          <w:color w:val="000000"/>
          <w:sz w:val="18"/>
          <w:szCs w:val="18"/>
        </w:rPr>
        <w:t xml:space="preserve">Сформированное и подписанное </w:t>
      </w:r>
      <w:r w:rsidRPr="00394F54">
        <w:rPr>
          <w:bCs/>
          <w:color w:val="000000"/>
          <w:sz w:val="18"/>
          <w:szCs w:val="18"/>
        </w:rPr>
        <w:t>заявление о выдаче разрешения на строительство, заявление о внесении изменений, уведомление</w:t>
      </w:r>
      <w:r w:rsidRPr="00394F54">
        <w:rPr>
          <w:color w:val="000000"/>
          <w:sz w:val="18"/>
          <w:szCs w:val="18"/>
        </w:rPr>
        <w:t xml:space="preserve"> и иные документы, необходимые для предоставления услуги, направляются в уполномоченный орган посредством Единого портала.</w:t>
      </w:r>
    </w:p>
    <w:p w:rsidR="00394F54" w:rsidRPr="00394F54" w:rsidRDefault="00394F54" w:rsidP="00394F54">
      <w:pPr>
        <w:autoSpaceDE w:val="0"/>
        <w:autoSpaceDN w:val="0"/>
        <w:adjustRightInd w:val="0"/>
        <w:ind w:firstLine="709"/>
        <w:contextualSpacing/>
        <w:jc w:val="both"/>
        <w:rPr>
          <w:color w:val="000000"/>
          <w:sz w:val="18"/>
          <w:szCs w:val="18"/>
        </w:rPr>
      </w:pPr>
      <w:r w:rsidRPr="00394F54">
        <w:rPr>
          <w:color w:val="000000"/>
          <w:sz w:val="18"/>
          <w:szCs w:val="18"/>
        </w:rPr>
        <w:t xml:space="preserve">3.3.2. Уполномоченный орган обеспечивает в срок не позднее одного рабочего дня с момента подачи </w:t>
      </w:r>
      <w:r w:rsidRPr="00394F54">
        <w:rPr>
          <w:bCs/>
          <w:color w:val="000000"/>
          <w:sz w:val="18"/>
          <w:szCs w:val="18"/>
        </w:rPr>
        <w:t>заявления о выдаче разрешения на строительство, заявления о внесении изменений, уведомления</w:t>
      </w:r>
      <w:r w:rsidRPr="00394F54">
        <w:rPr>
          <w:color w:val="000000"/>
          <w:sz w:val="18"/>
          <w:szCs w:val="18"/>
        </w:rPr>
        <w:t xml:space="preserve"> на Едином портале, а в случае его поступления в выходной, нерабочий праздничный день, – в следующий за ним первый рабочий день:</w:t>
      </w:r>
    </w:p>
    <w:p w:rsidR="00394F54" w:rsidRPr="00394F54" w:rsidRDefault="00394F54" w:rsidP="00394F54">
      <w:pPr>
        <w:autoSpaceDE w:val="0"/>
        <w:autoSpaceDN w:val="0"/>
        <w:adjustRightInd w:val="0"/>
        <w:ind w:firstLine="709"/>
        <w:contextualSpacing/>
        <w:jc w:val="both"/>
        <w:rPr>
          <w:color w:val="000000"/>
          <w:sz w:val="18"/>
          <w:szCs w:val="18"/>
        </w:rPr>
      </w:pPr>
      <w:r w:rsidRPr="00394F54">
        <w:rPr>
          <w:color w:val="000000"/>
          <w:sz w:val="18"/>
          <w:szCs w:val="18"/>
        </w:rPr>
        <w:t xml:space="preserve">1) прием документов, необходимых для предоставления услуги, и направление заявителю электронного сообщения о поступлении </w:t>
      </w:r>
      <w:r w:rsidRPr="00394F54">
        <w:rPr>
          <w:bCs/>
          <w:color w:val="000000"/>
          <w:sz w:val="18"/>
          <w:szCs w:val="18"/>
        </w:rPr>
        <w:t>заявления о выдаче разрешения на строительство, заявления о внесении изменений, уведомления</w:t>
      </w:r>
      <w:r w:rsidRPr="00394F54">
        <w:rPr>
          <w:color w:val="000000"/>
          <w:sz w:val="18"/>
          <w:szCs w:val="18"/>
        </w:rPr>
        <w:t>;</w:t>
      </w:r>
    </w:p>
    <w:p w:rsidR="00394F54" w:rsidRPr="00394F54" w:rsidRDefault="00394F54" w:rsidP="00394F54">
      <w:pPr>
        <w:autoSpaceDE w:val="0"/>
        <w:autoSpaceDN w:val="0"/>
        <w:adjustRightInd w:val="0"/>
        <w:ind w:firstLine="709"/>
        <w:contextualSpacing/>
        <w:jc w:val="both"/>
        <w:rPr>
          <w:color w:val="000000"/>
          <w:sz w:val="18"/>
          <w:szCs w:val="18"/>
        </w:rPr>
      </w:pPr>
      <w:r w:rsidRPr="00394F54">
        <w:rPr>
          <w:color w:val="000000"/>
          <w:sz w:val="18"/>
          <w:szCs w:val="18"/>
        </w:rPr>
        <w:t xml:space="preserve">2) регистрацию </w:t>
      </w:r>
      <w:r w:rsidRPr="00394F54">
        <w:rPr>
          <w:bCs/>
          <w:color w:val="000000"/>
          <w:sz w:val="18"/>
          <w:szCs w:val="18"/>
        </w:rPr>
        <w:t>заявления о выдаче разрешения на строительство, заявления о внесении изменений, уведомления</w:t>
      </w:r>
      <w:r w:rsidRPr="00394F54">
        <w:rPr>
          <w:color w:val="000000"/>
          <w:sz w:val="18"/>
          <w:szCs w:val="18"/>
        </w:rPr>
        <w:t xml:space="preserve"> и направление заявителю уведомления о регистрации </w:t>
      </w:r>
      <w:r w:rsidRPr="00394F54">
        <w:rPr>
          <w:bCs/>
          <w:color w:val="000000"/>
          <w:sz w:val="18"/>
          <w:szCs w:val="18"/>
        </w:rPr>
        <w:t>заявления о выдаче разрешения на строительство, заявления о внесении изменений, уведомления</w:t>
      </w:r>
      <w:r w:rsidRPr="00394F54">
        <w:rPr>
          <w:color w:val="000000"/>
          <w:sz w:val="18"/>
          <w:szCs w:val="18"/>
        </w:rPr>
        <w:t xml:space="preserve"> либо об отказе в приеме документов, необходимых для предоставления услуги. </w:t>
      </w:r>
    </w:p>
    <w:p w:rsidR="00394F54" w:rsidRPr="00394F54" w:rsidRDefault="00394F54" w:rsidP="00394F54">
      <w:pPr>
        <w:autoSpaceDE w:val="0"/>
        <w:autoSpaceDN w:val="0"/>
        <w:adjustRightInd w:val="0"/>
        <w:ind w:firstLine="709"/>
        <w:contextualSpacing/>
        <w:jc w:val="both"/>
        <w:rPr>
          <w:color w:val="000000"/>
          <w:sz w:val="18"/>
          <w:szCs w:val="18"/>
        </w:rPr>
      </w:pPr>
      <w:r w:rsidRPr="00394F54">
        <w:rPr>
          <w:color w:val="000000"/>
          <w:sz w:val="18"/>
          <w:szCs w:val="18"/>
        </w:rPr>
        <w:t xml:space="preserve">3.3.3. Электронное </w:t>
      </w:r>
      <w:r w:rsidRPr="00394F54">
        <w:rPr>
          <w:bCs/>
          <w:color w:val="000000"/>
          <w:sz w:val="18"/>
          <w:szCs w:val="18"/>
        </w:rPr>
        <w:t>заявление о выдаче разрешения на строительство, заявление о внесении изменений, уведомление</w:t>
      </w:r>
      <w:r w:rsidRPr="00394F54">
        <w:rPr>
          <w:color w:val="000000"/>
          <w:sz w:val="18"/>
          <w:szCs w:val="18"/>
        </w:rPr>
        <w:t xml:space="preserve"> становится доступным для должностного лица, ответственного за прием и регистрацию </w:t>
      </w:r>
      <w:r w:rsidRPr="00394F54">
        <w:rPr>
          <w:bCs/>
          <w:color w:val="000000"/>
          <w:sz w:val="18"/>
          <w:szCs w:val="18"/>
        </w:rPr>
        <w:t>заявления о выдаче разрешения на строительство, заявления о внесении изменений, уведомления</w:t>
      </w:r>
      <w:r w:rsidRPr="00394F54">
        <w:rPr>
          <w:color w:val="000000"/>
          <w:sz w:val="18"/>
          <w:szCs w:val="18"/>
        </w:rPr>
        <w:t xml:space="preserve">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394F54" w:rsidRPr="00394F54" w:rsidRDefault="00394F54" w:rsidP="00394F54">
      <w:pPr>
        <w:widowControl w:val="0"/>
        <w:autoSpaceDE w:val="0"/>
        <w:autoSpaceDN w:val="0"/>
        <w:adjustRightInd w:val="0"/>
        <w:ind w:firstLine="709"/>
        <w:contextualSpacing/>
        <w:jc w:val="both"/>
        <w:rPr>
          <w:color w:val="000000"/>
          <w:sz w:val="18"/>
          <w:szCs w:val="18"/>
        </w:rPr>
      </w:pPr>
      <w:r w:rsidRPr="00394F54">
        <w:rPr>
          <w:color w:val="000000"/>
          <w:sz w:val="18"/>
          <w:szCs w:val="18"/>
        </w:rPr>
        <w:t>Ответственное должностное лицо:</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проверяет наличие электронных заявлений</w:t>
      </w:r>
      <w:r w:rsidRPr="00394F54">
        <w:rPr>
          <w:rFonts w:ascii="Times New Roman" w:hAnsi="Times New Roman" w:cs="Times New Roman"/>
          <w:bCs/>
          <w:color w:val="000000"/>
          <w:sz w:val="18"/>
          <w:szCs w:val="18"/>
        </w:rPr>
        <w:t xml:space="preserve"> о выдаче разрешения на строительство, заявлений о внесении изменений, уведомлений</w:t>
      </w:r>
      <w:r w:rsidRPr="00394F54">
        <w:rPr>
          <w:rFonts w:ascii="Times New Roman" w:hAnsi="Times New Roman" w:cs="Times New Roman"/>
          <w:color w:val="000000"/>
          <w:sz w:val="18"/>
          <w:szCs w:val="18"/>
        </w:rPr>
        <w:t>, поступивших посредством Единого портала, с периодом не реже 2 раз в день;</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 xml:space="preserve">рассматривает поступившие </w:t>
      </w:r>
      <w:r w:rsidRPr="00394F54">
        <w:rPr>
          <w:rFonts w:ascii="Times New Roman" w:hAnsi="Times New Roman" w:cs="Times New Roman"/>
          <w:bCs/>
          <w:color w:val="000000"/>
          <w:sz w:val="18"/>
          <w:szCs w:val="18"/>
        </w:rPr>
        <w:t>заявления о выдаче разрешения на строительство, заявления о внесении изменений, уведомления</w:t>
      </w:r>
      <w:r w:rsidRPr="00394F54">
        <w:rPr>
          <w:rFonts w:ascii="Times New Roman" w:hAnsi="Times New Roman" w:cs="Times New Roman"/>
          <w:color w:val="000000"/>
          <w:sz w:val="18"/>
          <w:szCs w:val="18"/>
        </w:rPr>
        <w:t xml:space="preserve"> и приложенные к ним документы;</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производит действия в соответствии с пунктом 3.3.2 настоящего Административного регламента.</w:t>
      </w:r>
    </w:p>
    <w:p w:rsidR="00394F54" w:rsidRPr="00394F54" w:rsidRDefault="00394F54" w:rsidP="00394F54">
      <w:pPr>
        <w:widowControl w:val="0"/>
        <w:autoSpaceDE w:val="0"/>
        <w:autoSpaceDN w:val="0"/>
        <w:adjustRightInd w:val="0"/>
        <w:ind w:firstLine="709"/>
        <w:contextualSpacing/>
        <w:jc w:val="both"/>
        <w:rPr>
          <w:color w:val="000000"/>
          <w:sz w:val="18"/>
          <w:szCs w:val="18"/>
        </w:rPr>
      </w:pPr>
      <w:r w:rsidRPr="00394F54">
        <w:rPr>
          <w:color w:val="000000"/>
          <w:sz w:val="18"/>
          <w:szCs w:val="18"/>
        </w:rPr>
        <w:t xml:space="preserve">3.3.4. Заявителю в качестве результата предоставления услуги обеспечивается возможность получения документа: </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 xml:space="preserve">в </w:t>
      </w:r>
      <w:r w:rsidRPr="00394F54">
        <w:rPr>
          <w:rFonts w:ascii="Times New Roman" w:hAnsi="Times New Roman" w:cs="Times New Roman"/>
          <w:color w:val="000000"/>
          <w:sz w:val="18"/>
          <w:szCs w:val="18"/>
        </w:rPr>
        <w:t>форме</w:t>
      </w:r>
      <w:r w:rsidRPr="00394F54">
        <w:rPr>
          <w:rFonts w:ascii="Times New Roman" w:hAnsi="Times New Roman" w:cs="Times New Roman"/>
          <w:bCs/>
          <w:color w:val="000000"/>
          <w:sz w:val="18"/>
          <w:szCs w:val="18"/>
        </w:rPr>
        <w:t xml:space="preserve">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 xml:space="preserve">в </w:t>
      </w:r>
      <w:r w:rsidRPr="00394F54">
        <w:rPr>
          <w:rFonts w:ascii="Times New Roman" w:hAnsi="Times New Roman" w:cs="Times New Roman"/>
          <w:color w:val="000000"/>
          <w:sz w:val="18"/>
          <w:szCs w:val="18"/>
        </w:rPr>
        <w:t>виде</w:t>
      </w:r>
      <w:r w:rsidRPr="00394F54">
        <w:rPr>
          <w:rFonts w:ascii="Times New Roman" w:hAnsi="Times New Roman" w:cs="Times New Roman"/>
          <w:bCs/>
          <w:color w:val="000000"/>
          <w:sz w:val="18"/>
          <w:szCs w:val="18"/>
        </w:rPr>
        <w:t xml:space="preserve">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94F54" w:rsidRPr="00394F54" w:rsidRDefault="00394F54" w:rsidP="00394F54">
      <w:pPr>
        <w:widowControl w:val="0"/>
        <w:autoSpaceDE w:val="0"/>
        <w:autoSpaceDN w:val="0"/>
        <w:adjustRightInd w:val="0"/>
        <w:ind w:firstLine="709"/>
        <w:contextualSpacing/>
        <w:jc w:val="both"/>
        <w:rPr>
          <w:color w:val="000000"/>
          <w:sz w:val="18"/>
          <w:szCs w:val="18"/>
        </w:rPr>
      </w:pPr>
      <w:r w:rsidRPr="00394F54">
        <w:rPr>
          <w:color w:val="000000"/>
          <w:sz w:val="18"/>
          <w:szCs w:val="18"/>
        </w:rPr>
        <w:t xml:space="preserve">3.3.5. Получение информации о ходе рассмотрения </w:t>
      </w:r>
      <w:r w:rsidRPr="00394F54">
        <w:rPr>
          <w:bCs/>
          <w:color w:val="000000"/>
          <w:sz w:val="18"/>
          <w:szCs w:val="18"/>
        </w:rPr>
        <w:t>заявления о выдаче разрешения на строительство, заявления о внесении изменений, уведомления</w:t>
      </w:r>
      <w:r w:rsidRPr="00394F54">
        <w:rPr>
          <w:color w:val="000000"/>
          <w:sz w:val="18"/>
          <w:szCs w:val="18"/>
        </w:rPr>
        <w:t xml:space="preserve"> 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Pr="00394F54">
        <w:rPr>
          <w:bCs/>
          <w:color w:val="000000"/>
          <w:sz w:val="18"/>
          <w:szCs w:val="18"/>
        </w:rPr>
        <w:t>заявления о выдаче разрешения на строительство, заявления о внесении изменений, уведомления</w:t>
      </w:r>
      <w:r w:rsidRPr="00394F54">
        <w:rPr>
          <w:color w:val="000000"/>
          <w:sz w:val="18"/>
          <w:szCs w:val="18"/>
        </w:rPr>
        <w:t>, а также информацию о дальнейших действиях в личном кабинете по собственной инициативе, в любое время.</w:t>
      </w:r>
    </w:p>
    <w:p w:rsidR="00394F54" w:rsidRPr="00394F54" w:rsidRDefault="00394F54" w:rsidP="00394F54">
      <w:pPr>
        <w:widowControl w:val="0"/>
        <w:autoSpaceDE w:val="0"/>
        <w:autoSpaceDN w:val="0"/>
        <w:adjustRightInd w:val="0"/>
        <w:ind w:firstLine="709"/>
        <w:contextualSpacing/>
        <w:jc w:val="both"/>
        <w:rPr>
          <w:color w:val="000000"/>
          <w:sz w:val="18"/>
          <w:szCs w:val="18"/>
        </w:rPr>
      </w:pPr>
      <w:r w:rsidRPr="00394F54">
        <w:rPr>
          <w:color w:val="000000"/>
          <w:sz w:val="18"/>
          <w:szCs w:val="18"/>
        </w:rPr>
        <w:t>При предоставлении услуги в электронной форме заявителю направляется:</w:t>
      </w:r>
    </w:p>
    <w:p w:rsidR="00394F54" w:rsidRPr="00394F54" w:rsidRDefault="00394F54" w:rsidP="00394F54">
      <w:pPr>
        <w:widowControl w:val="0"/>
        <w:autoSpaceDE w:val="0"/>
        <w:autoSpaceDN w:val="0"/>
        <w:adjustRightInd w:val="0"/>
        <w:ind w:firstLine="709"/>
        <w:contextualSpacing/>
        <w:jc w:val="both"/>
        <w:rPr>
          <w:color w:val="000000"/>
          <w:sz w:val="18"/>
          <w:szCs w:val="18"/>
        </w:rPr>
      </w:pPr>
      <w:r w:rsidRPr="00394F54">
        <w:rPr>
          <w:color w:val="000000"/>
          <w:sz w:val="18"/>
          <w:szCs w:val="18"/>
        </w:rPr>
        <w:t xml:space="preserve">1) уведомление о приеме и регистрации </w:t>
      </w:r>
      <w:r w:rsidRPr="00394F54">
        <w:rPr>
          <w:bCs/>
          <w:color w:val="000000"/>
          <w:sz w:val="18"/>
          <w:szCs w:val="18"/>
        </w:rPr>
        <w:t>заявления о выдаче разрешения на строительство, заявления о внесении изменений, уведомления</w:t>
      </w:r>
      <w:r w:rsidRPr="00394F54">
        <w:rPr>
          <w:color w:val="000000"/>
          <w:sz w:val="18"/>
          <w:szCs w:val="18"/>
        </w:rPr>
        <w:t xml:space="preserve"> и иных документов, необходимых для предоставления  услуги, содержащее сведения о факте приема </w:t>
      </w:r>
      <w:r w:rsidRPr="00394F54">
        <w:rPr>
          <w:bCs/>
          <w:color w:val="000000"/>
          <w:sz w:val="18"/>
          <w:szCs w:val="18"/>
        </w:rPr>
        <w:t>заявления о выдаче разрешения на строительство, заявления о внесении изменений, уведомления</w:t>
      </w:r>
      <w:r w:rsidRPr="00394F54">
        <w:rPr>
          <w:color w:val="000000"/>
          <w:sz w:val="18"/>
          <w:szCs w:val="18"/>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394F54" w:rsidRPr="00394F54" w:rsidRDefault="00394F54" w:rsidP="00394F54">
      <w:pPr>
        <w:widowControl w:val="0"/>
        <w:autoSpaceDE w:val="0"/>
        <w:autoSpaceDN w:val="0"/>
        <w:adjustRightInd w:val="0"/>
        <w:ind w:firstLine="709"/>
        <w:contextualSpacing/>
        <w:jc w:val="both"/>
        <w:rPr>
          <w:color w:val="000000"/>
          <w:sz w:val="18"/>
          <w:szCs w:val="18"/>
        </w:rPr>
      </w:pPr>
      <w:r w:rsidRPr="00394F54">
        <w:rPr>
          <w:color w:val="000000"/>
          <w:sz w:val="18"/>
          <w:szCs w:val="18"/>
        </w:rPr>
        <w:t>2)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94F54" w:rsidRPr="00394F54" w:rsidRDefault="00394F54" w:rsidP="00394F54">
      <w:pPr>
        <w:autoSpaceDE w:val="0"/>
        <w:autoSpaceDN w:val="0"/>
        <w:adjustRightInd w:val="0"/>
        <w:ind w:firstLine="709"/>
        <w:contextualSpacing/>
        <w:jc w:val="both"/>
        <w:rPr>
          <w:color w:val="000000"/>
          <w:sz w:val="18"/>
          <w:szCs w:val="18"/>
        </w:rPr>
      </w:pPr>
      <w:r w:rsidRPr="00394F54">
        <w:rPr>
          <w:color w:val="000000"/>
          <w:sz w:val="18"/>
          <w:szCs w:val="18"/>
        </w:rPr>
        <w:t>3.3.6. Оценка качества предоставления муниципальной услуги.</w:t>
      </w:r>
    </w:p>
    <w:p w:rsidR="00394F54" w:rsidRPr="00394F54" w:rsidRDefault="00394F54" w:rsidP="00394F54">
      <w:pPr>
        <w:autoSpaceDE w:val="0"/>
        <w:autoSpaceDN w:val="0"/>
        <w:adjustRightInd w:val="0"/>
        <w:ind w:firstLine="709"/>
        <w:contextualSpacing/>
        <w:jc w:val="both"/>
        <w:rPr>
          <w:color w:val="000000"/>
          <w:sz w:val="18"/>
          <w:szCs w:val="18"/>
        </w:rPr>
      </w:pPr>
      <w:r w:rsidRPr="00394F54">
        <w:rPr>
          <w:color w:val="000000"/>
          <w:sz w:val="18"/>
          <w:szCs w:val="18"/>
        </w:rPr>
        <w:t xml:space="preserve">Оценка качества предоставления  услуги осуществляется в соответствии с </w:t>
      </w:r>
      <w:hyperlink r:id="rId12" w:history="1">
        <w:r w:rsidRPr="00394F54">
          <w:rPr>
            <w:rStyle w:val="af1"/>
            <w:color w:val="000000"/>
            <w:sz w:val="18"/>
            <w:szCs w:val="18"/>
          </w:rPr>
          <w:t>Правилами</w:t>
        </w:r>
      </w:hyperlink>
      <w:r w:rsidRPr="00394F54">
        <w:rPr>
          <w:color w:val="000000"/>
          <w:sz w:val="18"/>
          <w:szCs w:val="1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w:t>
      </w:r>
      <w:r w:rsidRPr="00394F54">
        <w:rPr>
          <w:color w:val="000000"/>
          <w:sz w:val="18"/>
          <w:szCs w:val="18"/>
        </w:rPr>
        <w:lastRenderedPageBreak/>
        <w:t>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94F54" w:rsidRPr="00BE32D0" w:rsidRDefault="00394F54" w:rsidP="00BE32D0">
      <w:pPr>
        <w:widowControl w:val="0"/>
        <w:autoSpaceDE w:val="0"/>
        <w:autoSpaceDN w:val="0"/>
        <w:adjustRightInd w:val="0"/>
        <w:ind w:firstLine="709"/>
        <w:contextualSpacing/>
        <w:jc w:val="both"/>
        <w:rPr>
          <w:color w:val="000000"/>
          <w:sz w:val="18"/>
          <w:szCs w:val="18"/>
        </w:rPr>
      </w:pPr>
      <w:r w:rsidRPr="00394F54">
        <w:rPr>
          <w:color w:val="000000"/>
          <w:sz w:val="18"/>
          <w:szCs w:val="18"/>
        </w:rPr>
        <w:t>3.3.7.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94F54" w:rsidRPr="00BE32D0" w:rsidRDefault="00394F54" w:rsidP="00BE32D0">
      <w:pPr>
        <w:autoSpaceDE w:val="0"/>
        <w:autoSpaceDN w:val="0"/>
        <w:adjustRightInd w:val="0"/>
        <w:contextualSpacing/>
        <w:jc w:val="center"/>
        <w:rPr>
          <w:b/>
          <w:bCs/>
          <w:sz w:val="18"/>
          <w:szCs w:val="18"/>
        </w:rPr>
      </w:pPr>
      <w:r w:rsidRPr="00394F54">
        <w:rPr>
          <w:b/>
          <w:bCs/>
          <w:sz w:val="18"/>
          <w:szCs w:val="18"/>
          <w:lang w:val="en-US"/>
        </w:rPr>
        <w:t>IV</w:t>
      </w:r>
      <w:r w:rsidRPr="00394F54">
        <w:rPr>
          <w:b/>
          <w:bCs/>
          <w:sz w:val="18"/>
          <w:szCs w:val="18"/>
        </w:rPr>
        <w:t>. Формы контроля за исполнением административного регламента</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394F54" w:rsidRPr="00BE32D0" w:rsidRDefault="00394F54" w:rsidP="00BE32D0">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а также принятием ими решений</w:t>
      </w:r>
    </w:p>
    <w:p w:rsidR="00394F54" w:rsidRPr="00394F54" w:rsidRDefault="00394F54" w:rsidP="00394F54">
      <w:pPr>
        <w:autoSpaceDE w:val="0"/>
        <w:autoSpaceDN w:val="0"/>
        <w:adjustRightInd w:val="0"/>
        <w:ind w:firstLine="709"/>
        <w:contextualSpacing/>
        <w:jc w:val="both"/>
        <w:rPr>
          <w:color w:val="000000"/>
          <w:sz w:val="18"/>
          <w:szCs w:val="18"/>
        </w:rPr>
      </w:pPr>
      <w:r w:rsidRPr="00394F54">
        <w:rPr>
          <w:color w:val="000000"/>
          <w:sz w:val="18"/>
          <w:szCs w:val="1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94F54" w:rsidRPr="00394F54" w:rsidRDefault="00394F54" w:rsidP="00394F54">
      <w:pPr>
        <w:autoSpaceDE w:val="0"/>
        <w:autoSpaceDN w:val="0"/>
        <w:adjustRightInd w:val="0"/>
        <w:ind w:firstLine="709"/>
        <w:contextualSpacing/>
        <w:jc w:val="both"/>
        <w:rPr>
          <w:color w:val="000000"/>
          <w:sz w:val="18"/>
          <w:szCs w:val="18"/>
        </w:rPr>
      </w:pPr>
      <w:r w:rsidRPr="00394F54">
        <w:rPr>
          <w:color w:val="000000"/>
          <w:sz w:val="18"/>
          <w:szCs w:val="1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94F54" w:rsidRPr="00394F54" w:rsidRDefault="00394F54" w:rsidP="00394F54">
      <w:pPr>
        <w:autoSpaceDE w:val="0"/>
        <w:autoSpaceDN w:val="0"/>
        <w:adjustRightInd w:val="0"/>
        <w:ind w:firstLine="709"/>
        <w:contextualSpacing/>
        <w:jc w:val="both"/>
        <w:rPr>
          <w:color w:val="000000"/>
          <w:sz w:val="18"/>
          <w:szCs w:val="18"/>
        </w:rPr>
      </w:pPr>
      <w:r w:rsidRPr="00394F54">
        <w:rPr>
          <w:color w:val="000000"/>
          <w:sz w:val="18"/>
          <w:szCs w:val="18"/>
        </w:rPr>
        <w:t>Текущий контроль осуществляется путем проведения проверок:</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решений о предоставлении (об отказе в предоставлении) услуги;</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выявления и устранения нарушений прав граждан;</w:t>
      </w:r>
    </w:p>
    <w:p w:rsidR="00394F54" w:rsidRPr="00BE32D0"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94F54" w:rsidRPr="00394F54" w:rsidRDefault="00394F54" w:rsidP="00394F54">
      <w:pPr>
        <w:pStyle w:val="ConsPlusNormal3"/>
        <w:contextualSpacing/>
        <w:jc w:val="center"/>
        <w:rPr>
          <w:rFonts w:ascii="Times New Roman" w:eastAsia="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4.2. Порядок и периодичность осуществления плановых </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и внеплановых проверок полноты и качества предоставления </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муниципальной услуги, в том числе порядок </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и формы контроля за полнотой и качеством </w:t>
      </w:r>
    </w:p>
    <w:p w:rsidR="00394F54" w:rsidRPr="00BE32D0" w:rsidRDefault="00394F54" w:rsidP="00BE32D0">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предоставления муниципальной услуги</w:t>
      </w:r>
    </w:p>
    <w:p w:rsidR="00394F54" w:rsidRPr="00394F54" w:rsidRDefault="00394F54" w:rsidP="00394F54">
      <w:pPr>
        <w:autoSpaceDE w:val="0"/>
        <w:autoSpaceDN w:val="0"/>
        <w:adjustRightInd w:val="0"/>
        <w:ind w:firstLine="709"/>
        <w:contextualSpacing/>
        <w:jc w:val="both"/>
        <w:rPr>
          <w:color w:val="000000"/>
          <w:sz w:val="18"/>
          <w:szCs w:val="18"/>
        </w:rPr>
      </w:pPr>
      <w:r w:rsidRPr="00394F54">
        <w:rPr>
          <w:color w:val="000000"/>
          <w:sz w:val="18"/>
          <w:szCs w:val="18"/>
        </w:rPr>
        <w:t>4.2.1. Контроль за полнотой и качеством предоставления услуги включает в себя проведение плановых и внеплановых проверок.</w:t>
      </w:r>
    </w:p>
    <w:p w:rsidR="00394F54" w:rsidRPr="00394F54" w:rsidRDefault="00394F54" w:rsidP="00394F54">
      <w:pPr>
        <w:autoSpaceDE w:val="0"/>
        <w:autoSpaceDN w:val="0"/>
        <w:adjustRightInd w:val="0"/>
        <w:ind w:firstLine="709"/>
        <w:contextualSpacing/>
        <w:jc w:val="both"/>
        <w:rPr>
          <w:color w:val="000000"/>
          <w:sz w:val="18"/>
          <w:szCs w:val="18"/>
        </w:rPr>
      </w:pPr>
      <w:r w:rsidRPr="00394F54">
        <w:rPr>
          <w:color w:val="000000"/>
          <w:sz w:val="18"/>
          <w:szCs w:val="18"/>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соблюдение сроков предоставления услуги;</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соблюдение положений настоящего Административного регламента;</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правильность и обоснованность принятого решения об отказе в предоставлении услуги.</w:t>
      </w:r>
    </w:p>
    <w:p w:rsidR="00394F54" w:rsidRPr="00394F54" w:rsidRDefault="00394F54" w:rsidP="00394F54">
      <w:pPr>
        <w:autoSpaceDE w:val="0"/>
        <w:autoSpaceDN w:val="0"/>
        <w:adjustRightInd w:val="0"/>
        <w:ind w:firstLine="709"/>
        <w:contextualSpacing/>
        <w:jc w:val="both"/>
        <w:rPr>
          <w:color w:val="000000"/>
          <w:sz w:val="18"/>
          <w:szCs w:val="18"/>
        </w:rPr>
      </w:pPr>
      <w:r w:rsidRPr="00394F54">
        <w:rPr>
          <w:color w:val="000000"/>
          <w:sz w:val="18"/>
          <w:szCs w:val="18"/>
        </w:rPr>
        <w:t>Основанием для проведения внеплановых проверок являются:</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i/>
          <w:iCs/>
          <w:color w:val="000000"/>
          <w:sz w:val="18"/>
          <w:szCs w:val="18"/>
        </w:rPr>
      </w:pPr>
      <w:r w:rsidRPr="00394F54">
        <w:rPr>
          <w:rFonts w:ascii="Times New Roman" w:hAnsi="Times New Roman" w:cs="Times New Roman"/>
          <w:color w:val="000000"/>
          <w:sz w:val="18"/>
          <w:szCs w:val="1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w:t>
      </w:r>
      <w:r w:rsidRPr="00394F54">
        <w:rPr>
          <w:rFonts w:ascii="Times New Roman" w:hAnsi="Times New Roman" w:cs="Times New Roman"/>
          <w:sz w:val="18"/>
          <w:szCs w:val="18"/>
        </w:rPr>
        <w:t>Зоркальцевского</w:t>
      </w:r>
      <w:r w:rsidRPr="00394F54">
        <w:rPr>
          <w:rFonts w:ascii="Times New Roman" w:hAnsi="Times New Roman" w:cs="Times New Roman"/>
          <w:color w:val="000000"/>
          <w:sz w:val="18"/>
          <w:szCs w:val="18"/>
        </w:rPr>
        <w:t xml:space="preserve"> сельского поселения;</w:t>
      </w:r>
    </w:p>
    <w:p w:rsidR="00394F54" w:rsidRPr="00BE32D0"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обращения граждан и юридических лиц на нарушения законодательства, в том числе на</w:t>
      </w:r>
      <w:r w:rsidR="00BE32D0">
        <w:rPr>
          <w:rFonts w:ascii="Times New Roman" w:hAnsi="Times New Roman" w:cs="Times New Roman"/>
          <w:color w:val="000000"/>
          <w:sz w:val="18"/>
          <w:szCs w:val="18"/>
        </w:rPr>
        <w:t xml:space="preserve"> качество предоставления услуги</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4.3. Ответственность должностных лиц за решения</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 и действия (бездействие), принимаемые (осуществляемые) </w:t>
      </w:r>
    </w:p>
    <w:p w:rsidR="00394F54" w:rsidRPr="00BE32D0" w:rsidRDefault="00394F54" w:rsidP="00BE32D0">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ими в ходе предоставления муниципальной услуги</w:t>
      </w:r>
    </w:p>
    <w:p w:rsidR="00394F54" w:rsidRPr="00394F54" w:rsidRDefault="00394F54" w:rsidP="00394F54">
      <w:pPr>
        <w:autoSpaceDE w:val="0"/>
        <w:autoSpaceDN w:val="0"/>
        <w:adjustRightInd w:val="0"/>
        <w:ind w:firstLine="709"/>
        <w:contextualSpacing/>
        <w:jc w:val="both"/>
        <w:rPr>
          <w:color w:val="000000"/>
          <w:sz w:val="18"/>
          <w:szCs w:val="18"/>
        </w:rPr>
      </w:pPr>
      <w:r w:rsidRPr="00394F54">
        <w:rPr>
          <w:color w:val="000000"/>
          <w:sz w:val="18"/>
          <w:szCs w:val="1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w:t>
      </w:r>
      <w:r w:rsidRPr="00394F54">
        <w:rPr>
          <w:sz w:val="18"/>
          <w:szCs w:val="18"/>
        </w:rPr>
        <w:t>Зоркальцевского</w:t>
      </w:r>
      <w:r w:rsidRPr="00394F54">
        <w:rPr>
          <w:color w:val="000000"/>
          <w:sz w:val="18"/>
          <w:szCs w:val="1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394F54" w:rsidRPr="00BE32D0" w:rsidRDefault="00394F54" w:rsidP="00BE32D0">
      <w:pPr>
        <w:autoSpaceDE w:val="0"/>
        <w:autoSpaceDN w:val="0"/>
        <w:adjustRightInd w:val="0"/>
        <w:ind w:firstLine="709"/>
        <w:contextualSpacing/>
        <w:jc w:val="both"/>
        <w:rPr>
          <w:color w:val="000000"/>
          <w:sz w:val="18"/>
          <w:szCs w:val="18"/>
        </w:rPr>
      </w:pPr>
      <w:r w:rsidRPr="00394F54">
        <w:rPr>
          <w:color w:val="000000"/>
          <w:sz w:val="18"/>
          <w:szCs w:val="1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4.4. Требования к порядку и формам контроля </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за предоставлением муниципальной услуги, </w:t>
      </w:r>
    </w:p>
    <w:p w:rsidR="00394F54" w:rsidRPr="00BE32D0" w:rsidRDefault="00394F54" w:rsidP="00BE32D0">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в том числе со стороны граждан, их объединений и организаций</w:t>
      </w:r>
    </w:p>
    <w:p w:rsidR="00394F54" w:rsidRPr="00394F54" w:rsidRDefault="00394F54" w:rsidP="00394F54">
      <w:pPr>
        <w:autoSpaceDE w:val="0"/>
        <w:autoSpaceDN w:val="0"/>
        <w:adjustRightInd w:val="0"/>
        <w:ind w:firstLine="709"/>
        <w:contextualSpacing/>
        <w:jc w:val="both"/>
        <w:rPr>
          <w:color w:val="000000"/>
          <w:sz w:val="18"/>
          <w:szCs w:val="18"/>
        </w:rPr>
      </w:pPr>
      <w:r w:rsidRPr="00394F54">
        <w:rPr>
          <w:color w:val="000000"/>
          <w:sz w:val="18"/>
          <w:szCs w:val="18"/>
        </w:rPr>
        <w:t>4.4.1.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394F54" w:rsidRPr="00394F54" w:rsidRDefault="00394F54" w:rsidP="00394F54">
      <w:pPr>
        <w:autoSpaceDE w:val="0"/>
        <w:autoSpaceDN w:val="0"/>
        <w:adjustRightInd w:val="0"/>
        <w:ind w:firstLine="709"/>
        <w:contextualSpacing/>
        <w:jc w:val="both"/>
        <w:rPr>
          <w:color w:val="000000"/>
          <w:sz w:val="18"/>
          <w:szCs w:val="18"/>
        </w:rPr>
      </w:pPr>
      <w:r w:rsidRPr="00394F54">
        <w:rPr>
          <w:color w:val="000000"/>
          <w:sz w:val="18"/>
          <w:szCs w:val="18"/>
        </w:rPr>
        <w:t>Граждане, их объединения и организации также имеют право:</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направлять замечания и предложения по улучшению доступности и качества предоставления услуги;</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вносить предложения о мерах по устранению нарушений настоящего Административного регламента.</w:t>
      </w:r>
    </w:p>
    <w:p w:rsidR="00394F54" w:rsidRPr="00394F54" w:rsidRDefault="00394F54" w:rsidP="00394F54">
      <w:pPr>
        <w:autoSpaceDE w:val="0"/>
        <w:autoSpaceDN w:val="0"/>
        <w:adjustRightInd w:val="0"/>
        <w:ind w:firstLine="709"/>
        <w:contextualSpacing/>
        <w:jc w:val="both"/>
        <w:rPr>
          <w:color w:val="000000"/>
          <w:sz w:val="18"/>
          <w:szCs w:val="18"/>
        </w:rPr>
      </w:pPr>
      <w:r w:rsidRPr="00394F54">
        <w:rPr>
          <w:color w:val="000000"/>
          <w:sz w:val="18"/>
          <w:szCs w:val="18"/>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94F54" w:rsidRPr="00BE32D0" w:rsidRDefault="00394F54" w:rsidP="00BE32D0">
      <w:pPr>
        <w:autoSpaceDE w:val="0"/>
        <w:autoSpaceDN w:val="0"/>
        <w:adjustRightInd w:val="0"/>
        <w:ind w:firstLine="709"/>
        <w:contextualSpacing/>
        <w:jc w:val="both"/>
        <w:rPr>
          <w:color w:val="000000"/>
          <w:sz w:val="18"/>
          <w:szCs w:val="18"/>
        </w:rPr>
      </w:pPr>
      <w:r w:rsidRPr="00394F54">
        <w:rPr>
          <w:color w:val="000000"/>
          <w:sz w:val="18"/>
          <w:szCs w:val="1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94F54" w:rsidRPr="00BE32D0" w:rsidRDefault="00394F54" w:rsidP="00BE32D0">
      <w:pPr>
        <w:autoSpaceDE w:val="0"/>
        <w:autoSpaceDN w:val="0"/>
        <w:adjustRightInd w:val="0"/>
        <w:contextualSpacing/>
        <w:jc w:val="center"/>
        <w:rPr>
          <w:b/>
          <w:bCs/>
          <w:sz w:val="18"/>
          <w:szCs w:val="18"/>
        </w:rPr>
      </w:pPr>
      <w:r w:rsidRPr="00394F54">
        <w:rPr>
          <w:b/>
          <w:bCs/>
          <w:sz w:val="18"/>
          <w:szCs w:val="18"/>
          <w:lang w:val="en-US"/>
        </w:rPr>
        <w:t>V</w:t>
      </w:r>
      <w:r w:rsidRPr="00394F54">
        <w:rPr>
          <w:b/>
          <w:bCs/>
          <w:sz w:val="18"/>
          <w:szCs w:val="1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94F54" w:rsidRPr="00394F54" w:rsidRDefault="00394F54" w:rsidP="00BE32D0">
      <w:pPr>
        <w:autoSpaceDE w:val="0"/>
        <w:autoSpaceDN w:val="0"/>
        <w:adjustRightInd w:val="0"/>
        <w:ind w:firstLine="709"/>
        <w:contextualSpacing/>
        <w:jc w:val="both"/>
        <w:rPr>
          <w:color w:val="000000"/>
          <w:sz w:val="18"/>
          <w:szCs w:val="18"/>
        </w:rPr>
      </w:pPr>
      <w:r w:rsidRPr="00394F54">
        <w:rPr>
          <w:color w:val="000000"/>
          <w:sz w:val="18"/>
          <w:szCs w:val="1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5.1. Органы местного самоуправления, организации </w:t>
      </w:r>
      <w:r w:rsidRPr="00394F54">
        <w:rPr>
          <w:rFonts w:ascii="Times New Roman" w:hAnsi="Times New Roman" w:cs="Times New Roman"/>
          <w:b/>
          <w:bCs/>
          <w:color w:val="000000"/>
          <w:sz w:val="18"/>
          <w:szCs w:val="18"/>
        </w:rPr>
        <w:br/>
        <w:t xml:space="preserve">и уполномоченные на рассмотрение жалобы лица, которым </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может быть направлена жалоба заявителя </w:t>
      </w:r>
    </w:p>
    <w:p w:rsidR="00394F54" w:rsidRPr="00BE32D0" w:rsidRDefault="00394F54" w:rsidP="00BE32D0">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lastRenderedPageBreak/>
        <w:t>в досудебном (внесудебном) порядке</w:t>
      </w:r>
    </w:p>
    <w:p w:rsidR="00394F54" w:rsidRPr="00394F54" w:rsidRDefault="00394F54" w:rsidP="00394F54">
      <w:pPr>
        <w:autoSpaceDE w:val="0"/>
        <w:autoSpaceDN w:val="0"/>
        <w:adjustRightInd w:val="0"/>
        <w:ind w:firstLine="709"/>
        <w:contextualSpacing/>
        <w:jc w:val="both"/>
        <w:rPr>
          <w:bCs/>
          <w:color w:val="000000"/>
          <w:sz w:val="18"/>
          <w:szCs w:val="18"/>
        </w:rPr>
      </w:pPr>
      <w:r w:rsidRPr="00394F54">
        <w:rPr>
          <w:bCs/>
          <w:color w:val="000000"/>
          <w:sz w:val="18"/>
          <w:szCs w:val="1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 xml:space="preserve">в </w:t>
      </w:r>
      <w:r w:rsidRPr="00394F54">
        <w:rPr>
          <w:rFonts w:ascii="Times New Roman" w:hAnsi="Times New Roman" w:cs="Times New Roman"/>
          <w:color w:val="000000"/>
          <w:sz w:val="18"/>
          <w:szCs w:val="18"/>
        </w:rPr>
        <w:t>Уполномоченный</w:t>
      </w:r>
      <w:r w:rsidRPr="00394F54">
        <w:rPr>
          <w:rFonts w:ascii="Times New Roman" w:hAnsi="Times New Roman" w:cs="Times New Roman"/>
          <w:bCs/>
          <w:color w:val="000000"/>
          <w:sz w:val="18"/>
          <w:szCs w:val="18"/>
        </w:rPr>
        <w:t xml:space="preserve">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 xml:space="preserve">в </w:t>
      </w:r>
      <w:r w:rsidRPr="00394F54">
        <w:rPr>
          <w:rFonts w:ascii="Times New Roman" w:hAnsi="Times New Roman" w:cs="Times New Roman"/>
          <w:color w:val="000000"/>
          <w:sz w:val="18"/>
          <w:szCs w:val="18"/>
        </w:rPr>
        <w:t>вышестоящий</w:t>
      </w:r>
      <w:r w:rsidRPr="00394F54">
        <w:rPr>
          <w:rFonts w:ascii="Times New Roman" w:hAnsi="Times New Roman" w:cs="Times New Roman"/>
          <w:bCs/>
          <w:color w:val="000000"/>
          <w:sz w:val="18"/>
          <w:szCs w:val="18"/>
        </w:rPr>
        <w:t xml:space="preserve"> орган на решение и (или) действия (бездействие) должностного лица, руководителя структурного подразделения Уполномоченного органа;</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 xml:space="preserve">к </w:t>
      </w:r>
      <w:r w:rsidRPr="00394F54">
        <w:rPr>
          <w:rFonts w:ascii="Times New Roman" w:hAnsi="Times New Roman" w:cs="Times New Roman"/>
          <w:color w:val="000000"/>
          <w:sz w:val="18"/>
          <w:szCs w:val="18"/>
        </w:rPr>
        <w:t>руководителю</w:t>
      </w:r>
      <w:r w:rsidRPr="00394F54">
        <w:rPr>
          <w:rFonts w:ascii="Times New Roman" w:hAnsi="Times New Roman" w:cs="Times New Roman"/>
          <w:bCs/>
          <w:color w:val="000000"/>
          <w:sz w:val="18"/>
          <w:szCs w:val="18"/>
        </w:rPr>
        <w:t xml:space="preserve"> многофункционального центра – на решения и действия (бездействие) работника многофункционального центра;</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bCs/>
          <w:color w:val="000000"/>
          <w:sz w:val="18"/>
          <w:szCs w:val="18"/>
        </w:rPr>
      </w:pPr>
      <w:r w:rsidRPr="00394F54">
        <w:rPr>
          <w:rFonts w:ascii="Times New Roman" w:hAnsi="Times New Roman" w:cs="Times New Roman"/>
          <w:bCs/>
          <w:color w:val="000000"/>
          <w:sz w:val="18"/>
          <w:szCs w:val="18"/>
        </w:rPr>
        <w:t xml:space="preserve">к </w:t>
      </w:r>
      <w:r w:rsidRPr="00394F54">
        <w:rPr>
          <w:rFonts w:ascii="Times New Roman" w:hAnsi="Times New Roman" w:cs="Times New Roman"/>
          <w:color w:val="000000"/>
          <w:sz w:val="18"/>
          <w:szCs w:val="18"/>
        </w:rPr>
        <w:t>учредителю</w:t>
      </w:r>
      <w:r w:rsidRPr="00394F54">
        <w:rPr>
          <w:rFonts w:ascii="Times New Roman" w:hAnsi="Times New Roman" w:cs="Times New Roman"/>
          <w:bCs/>
          <w:color w:val="000000"/>
          <w:sz w:val="18"/>
          <w:szCs w:val="18"/>
        </w:rPr>
        <w:t xml:space="preserve"> многофункционального центра – на решение и действия (бездействие) многофункционального центра.</w:t>
      </w:r>
    </w:p>
    <w:p w:rsidR="00394F54" w:rsidRPr="00BE32D0" w:rsidRDefault="00394F54" w:rsidP="00BE32D0">
      <w:pPr>
        <w:autoSpaceDE w:val="0"/>
        <w:autoSpaceDN w:val="0"/>
        <w:adjustRightInd w:val="0"/>
        <w:ind w:firstLine="709"/>
        <w:contextualSpacing/>
        <w:jc w:val="both"/>
        <w:rPr>
          <w:color w:val="000000"/>
          <w:sz w:val="18"/>
          <w:szCs w:val="18"/>
        </w:rPr>
      </w:pPr>
      <w:r w:rsidRPr="00394F54">
        <w:rPr>
          <w:color w:val="000000"/>
          <w:sz w:val="18"/>
          <w:szCs w:val="1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5.2. Способы информирования заявителей о порядке </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подачи и рассмотрения жалобы, в том числе </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с использованием Единого портала государственных </w:t>
      </w:r>
    </w:p>
    <w:p w:rsidR="00394F54" w:rsidRPr="00BE32D0" w:rsidRDefault="00394F54" w:rsidP="00BE32D0">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и муниципальных услуг (функций)</w:t>
      </w:r>
    </w:p>
    <w:p w:rsidR="00394F54" w:rsidRPr="00BE32D0" w:rsidRDefault="00394F54" w:rsidP="00BE32D0">
      <w:pPr>
        <w:autoSpaceDE w:val="0"/>
        <w:autoSpaceDN w:val="0"/>
        <w:adjustRightInd w:val="0"/>
        <w:ind w:firstLine="709"/>
        <w:contextualSpacing/>
        <w:jc w:val="both"/>
        <w:rPr>
          <w:color w:val="000000"/>
          <w:sz w:val="18"/>
          <w:szCs w:val="18"/>
        </w:rPr>
      </w:pPr>
      <w:r w:rsidRPr="00394F54">
        <w:rPr>
          <w:color w:val="000000"/>
          <w:sz w:val="18"/>
          <w:szCs w:val="1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5.3. Перечень нормативных правовых актов, регулирующих </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порядок досудебного (внесудебного) обжалования </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действий (бездействия) и (или) решений, принятых </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(осуществленных) в ходе предоставления </w:t>
      </w:r>
    </w:p>
    <w:p w:rsidR="00394F54" w:rsidRPr="00BE32D0" w:rsidRDefault="00394F54" w:rsidP="00BE32D0">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муниципальной услуги</w:t>
      </w:r>
    </w:p>
    <w:p w:rsidR="00394F54" w:rsidRPr="00394F54" w:rsidRDefault="00394F54" w:rsidP="00394F54">
      <w:pPr>
        <w:autoSpaceDE w:val="0"/>
        <w:autoSpaceDN w:val="0"/>
        <w:adjustRightInd w:val="0"/>
        <w:ind w:firstLine="709"/>
        <w:contextualSpacing/>
        <w:jc w:val="both"/>
        <w:rPr>
          <w:color w:val="000000"/>
          <w:sz w:val="18"/>
          <w:szCs w:val="18"/>
        </w:rPr>
      </w:pPr>
      <w:r w:rsidRPr="00394F54">
        <w:rPr>
          <w:color w:val="000000"/>
          <w:sz w:val="18"/>
          <w:szCs w:val="18"/>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 xml:space="preserve">Федеральным </w:t>
      </w:r>
      <w:hyperlink r:id="rId13" w:history="1">
        <w:r w:rsidRPr="00394F54">
          <w:rPr>
            <w:rStyle w:val="af1"/>
            <w:rFonts w:ascii="Times New Roman" w:hAnsi="Times New Roman" w:cs="Times New Roman"/>
            <w:color w:val="000000"/>
            <w:sz w:val="18"/>
            <w:szCs w:val="18"/>
          </w:rPr>
          <w:t>законом</w:t>
        </w:r>
      </w:hyperlink>
      <w:r w:rsidRPr="00394F54">
        <w:rPr>
          <w:rFonts w:ascii="Times New Roman" w:hAnsi="Times New Roman" w:cs="Times New Roman"/>
          <w:color w:val="000000"/>
          <w:sz w:val="18"/>
          <w:szCs w:val="18"/>
        </w:rPr>
        <w:t xml:space="preserve"> № 210-ФЗ;</w:t>
      </w:r>
    </w:p>
    <w:p w:rsidR="00394F54" w:rsidRPr="00BE32D0" w:rsidRDefault="00A826C1"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hyperlink r:id="rId14" w:history="1">
        <w:r w:rsidR="00394F54" w:rsidRPr="00394F54">
          <w:rPr>
            <w:rStyle w:val="af1"/>
            <w:rFonts w:ascii="Times New Roman" w:hAnsi="Times New Roman" w:cs="Times New Roman"/>
            <w:color w:val="000000"/>
            <w:sz w:val="18"/>
            <w:szCs w:val="18"/>
          </w:rPr>
          <w:t>постановлением</w:t>
        </w:r>
      </w:hyperlink>
      <w:r w:rsidR="00394F54" w:rsidRPr="00394F54">
        <w:rPr>
          <w:rFonts w:ascii="Times New Roman" w:hAnsi="Times New Roman" w:cs="Times New Roman"/>
          <w:color w:val="000000"/>
          <w:sz w:val="18"/>
          <w:szCs w:val="18"/>
        </w:rPr>
        <w:t xml:space="preserve"> Правительства Российской Федерации от 20 ноября 2012 года</w:t>
      </w:r>
      <w:r w:rsidR="00394F54" w:rsidRPr="00394F54">
        <w:rPr>
          <w:rFonts w:ascii="Times New Roman" w:hAnsi="Times New Roman" w:cs="Times New Roman"/>
          <w:color w:val="000000"/>
          <w:sz w:val="18"/>
          <w:szCs w:val="18"/>
        </w:rPr>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94F54" w:rsidRPr="00BE32D0" w:rsidRDefault="00394F54" w:rsidP="00BE32D0">
      <w:pPr>
        <w:autoSpaceDE w:val="0"/>
        <w:autoSpaceDN w:val="0"/>
        <w:adjustRightInd w:val="0"/>
        <w:contextualSpacing/>
        <w:jc w:val="center"/>
        <w:rPr>
          <w:b/>
          <w:bCs/>
          <w:sz w:val="18"/>
          <w:szCs w:val="18"/>
        </w:rPr>
      </w:pPr>
      <w:r w:rsidRPr="00394F54">
        <w:rPr>
          <w:b/>
          <w:bCs/>
          <w:sz w:val="18"/>
          <w:szCs w:val="18"/>
          <w:lang w:val="en-US"/>
        </w:rPr>
        <w:t>VI</w:t>
      </w:r>
      <w:r w:rsidRPr="00394F54">
        <w:rPr>
          <w:b/>
          <w:bCs/>
          <w:sz w:val="18"/>
          <w:szCs w:val="1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6.1. Исчерпывающий перечень административных процедур </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(действий) при предоставлении муниципальной услуги, </w:t>
      </w:r>
    </w:p>
    <w:p w:rsidR="00394F54" w:rsidRPr="00777ADA" w:rsidRDefault="00394F54" w:rsidP="00777ADA">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 xml:space="preserve">выполняемых многофункциональными центрами </w:t>
      </w:r>
    </w:p>
    <w:p w:rsidR="00394F54" w:rsidRPr="00394F54" w:rsidRDefault="00394F54" w:rsidP="00394F54">
      <w:pPr>
        <w:widowControl w:val="0"/>
        <w:autoSpaceDE w:val="0"/>
        <w:autoSpaceDN w:val="0"/>
        <w:adjustRightInd w:val="0"/>
        <w:ind w:firstLine="709"/>
        <w:contextualSpacing/>
        <w:jc w:val="both"/>
        <w:rPr>
          <w:color w:val="000000"/>
          <w:sz w:val="18"/>
          <w:szCs w:val="18"/>
        </w:rPr>
      </w:pPr>
      <w:r w:rsidRPr="00394F54">
        <w:rPr>
          <w:color w:val="000000"/>
          <w:sz w:val="18"/>
          <w:szCs w:val="18"/>
        </w:rPr>
        <w:t>Многофункциональный центр осуществляет:</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иные процедуры и действия, предусмотренные Федеральным законом № 210-ФЗ.</w:t>
      </w:r>
    </w:p>
    <w:p w:rsidR="00394F54" w:rsidRPr="00BE32D0" w:rsidRDefault="00394F54" w:rsidP="00BE32D0">
      <w:pPr>
        <w:widowControl w:val="0"/>
        <w:autoSpaceDE w:val="0"/>
        <w:autoSpaceDN w:val="0"/>
        <w:adjustRightInd w:val="0"/>
        <w:ind w:firstLine="709"/>
        <w:contextualSpacing/>
        <w:jc w:val="both"/>
        <w:rPr>
          <w:color w:val="000000"/>
          <w:sz w:val="18"/>
          <w:szCs w:val="18"/>
        </w:rPr>
      </w:pPr>
      <w:r w:rsidRPr="00394F54">
        <w:rPr>
          <w:color w:val="000000"/>
          <w:sz w:val="18"/>
          <w:szCs w:val="1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94F54" w:rsidRPr="00BE32D0" w:rsidRDefault="00394F54" w:rsidP="00BE32D0">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6.2. Информирование заявителей</w:t>
      </w:r>
    </w:p>
    <w:p w:rsidR="00394F54" w:rsidRPr="00394F54" w:rsidRDefault="00394F54" w:rsidP="00394F54">
      <w:pPr>
        <w:ind w:firstLine="709"/>
        <w:contextualSpacing/>
        <w:jc w:val="both"/>
        <w:rPr>
          <w:color w:val="000000"/>
          <w:sz w:val="18"/>
          <w:szCs w:val="18"/>
        </w:rPr>
      </w:pPr>
      <w:r w:rsidRPr="00394F54">
        <w:rPr>
          <w:color w:val="000000"/>
          <w:sz w:val="18"/>
          <w:szCs w:val="18"/>
        </w:rPr>
        <w:t xml:space="preserve">Информирование заявителя многофункциональными центрами осуществляется следующими способами: </w:t>
      </w:r>
    </w:p>
    <w:p w:rsidR="00394F54" w:rsidRPr="00394F54" w:rsidRDefault="00394F54" w:rsidP="00394F54">
      <w:pPr>
        <w:ind w:firstLine="709"/>
        <w:contextualSpacing/>
        <w:jc w:val="both"/>
        <w:rPr>
          <w:color w:val="000000"/>
          <w:sz w:val="18"/>
          <w:szCs w:val="18"/>
        </w:rPr>
      </w:pPr>
      <w:r w:rsidRPr="00394F54">
        <w:rPr>
          <w:color w:val="000000"/>
          <w:sz w:val="18"/>
          <w:szCs w:val="18"/>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94F54" w:rsidRPr="00394F54" w:rsidRDefault="00394F54" w:rsidP="00394F54">
      <w:pPr>
        <w:ind w:firstLine="709"/>
        <w:contextualSpacing/>
        <w:jc w:val="both"/>
        <w:rPr>
          <w:color w:val="000000"/>
          <w:sz w:val="18"/>
          <w:szCs w:val="18"/>
        </w:rPr>
      </w:pPr>
      <w:r w:rsidRPr="00394F54">
        <w:rPr>
          <w:color w:val="000000"/>
          <w:sz w:val="18"/>
          <w:szCs w:val="18"/>
        </w:rPr>
        <w:t>2) при обращении заявителя в многофункциональный центр лично, по телефону, посредством почтовых отправлений, либо по электронной почте.</w:t>
      </w:r>
    </w:p>
    <w:p w:rsidR="00394F54" w:rsidRPr="00394F54" w:rsidRDefault="00394F54" w:rsidP="00394F54">
      <w:pPr>
        <w:ind w:firstLine="709"/>
        <w:contextualSpacing/>
        <w:jc w:val="both"/>
        <w:rPr>
          <w:color w:val="000000"/>
          <w:sz w:val="18"/>
          <w:szCs w:val="18"/>
        </w:rPr>
      </w:pPr>
      <w:r w:rsidRPr="00394F54">
        <w:rPr>
          <w:color w:val="000000"/>
          <w:sz w:val="18"/>
          <w:szCs w:val="1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94F54" w:rsidRPr="00394F54" w:rsidRDefault="00394F54" w:rsidP="00394F54">
      <w:pPr>
        <w:ind w:firstLine="709"/>
        <w:contextualSpacing/>
        <w:jc w:val="both"/>
        <w:rPr>
          <w:color w:val="000000"/>
          <w:sz w:val="18"/>
          <w:szCs w:val="18"/>
        </w:rPr>
      </w:pPr>
      <w:r w:rsidRPr="00394F54">
        <w:rPr>
          <w:color w:val="000000"/>
          <w:sz w:val="18"/>
          <w:szCs w:val="1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394F54" w:rsidRPr="00394F54" w:rsidRDefault="00394F54" w:rsidP="00394F54">
      <w:pPr>
        <w:tabs>
          <w:tab w:val="left" w:pos="7920"/>
        </w:tabs>
        <w:ind w:firstLine="709"/>
        <w:contextualSpacing/>
        <w:jc w:val="both"/>
        <w:rPr>
          <w:color w:val="000000"/>
          <w:sz w:val="18"/>
          <w:szCs w:val="18"/>
        </w:rPr>
      </w:pPr>
      <w:r w:rsidRPr="00394F54">
        <w:rPr>
          <w:color w:val="000000"/>
          <w:sz w:val="18"/>
          <w:szCs w:val="1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изложить обращение в письменной форме (ответ направляется заявителю в соответствии со способом, указанным в обращении);</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назначить другое время для консультаций.</w:t>
      </w:r>
    </w:p>
    <w:p w:rsidR="00394F54" w:rsidRPr="00BE32D0" w:rsidRDefault="00394F54" w:rsidP="00BE32D0">
      <w:pPr>
        <w:ind w:firstLine="709"/>
        <w:contextualSpacing/>
        <w:jc w:val="both"/>
        <w:rPr>
          <w:color w:val="000000"/>
          <w:sz w:val="18"/>
          <w:szCs w:val="18"/>
        </w:rPr>
      </w:pPr>
      <w:r w:rsidRPr="00394F54">
        <w:rPr>
          <w:color w:val="000000"/>
          <w:sz w:val="18"/>
          <w:szCs w:val="1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94F54" w:rsidRPr="00394F54" w:rsidRDefault="00394F54" w:rsidP="00394F54">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lastRenderedPageBreak/>
        <w:t xml:space="preserve">6.3. Выдача заявителю результата предоставления </w:t>
      </w:r>
    </w:p>
    <w:p w:rsidR="00394F54" w:rsidRPr="00BE32D0" w:rsidRDefault="00394F54" w:rsidP="00BE32D0">
      <w:pPr>
        <w:pStyle w:val="ConsPlusNormal3"/>
        <w:contextualSpacing/>
        <w:jc w:val="center"/>
        <w:rPr>
          <w:rFonts w:ascii="Times New Roman" w:hAnsi="Times New Roman" w:cs="Times New Roman"/>
          <w:b/>
          <w:bCs/>
          <w:color w:val="000000"/>
          <w:sz w:val="18"/>
          <w:szCs w:val="18"/>
        </w:rPr>
      </w:pPr>
      <w:r w:rsidRPr="00394F54">
        <w:rPr>
          <w:rFonts w:ascii="Times New Roman" w:hAnsi="Times New Roman" w:cs="Times New Roman"/>
          <w:b/>
          <w:bCs/>
          <w:color w:val="000000"/>
          <w:sz w:val="18"/>
          <w:szCs w:val="18"/>
        </w:rPr>
        <w:t>муниципальной услуги</w:t>
      </w:r>
    </w:p>
    <w:p w:rsidR="00394F54" w:rsidRPr="00394F54" w:rsidRDefault="00394F54" w:rsidP="00394F54">
      <w:pPr>
        <w:autoSpaceDE w:val="0"/>
        <w:autoSpaceDN w:val="0"/>
        <w:adjustRightInd w:val="0"/>
        <w:ind w:firstLine="709"/>
        <w:contextualSpacing/>
        <w:jc w:val="both"/>
        <w:rPr>
          <w:color w:val="000000"/>
          <w:sz w:val="18"/>
          <w:szCs w:val="18"/>
        </w:rPr>
      </w:pPr>
      <w:r w:rsidRPr="00394F54">
        <w:rPr>
          <w:color w:val="000000"/>
          <w:sz w:val="18"/>
          <w:szCs w:val="18"/>
        </w:rPr>
        <w:t xml:space="preserve">6.3.1. При наличии в </w:t>
      </w:r>
      <w:r w:rsidRPr="00394F54">
        <w:rPr>
          <w:bCs/>
          <w:color w:val="000000"/>
          <w:sz w:val="18"/>
          <w:szCs w:val="18"/>
        </w:rPr>
        <w:t>заявлении о выдаче разрешения на строительство, заявлении о внесении изменений, уведомлении</w:t>
      </w:r>
      <w:r w:rsidRPr="00394F54">
        <w:rPr>
          <w:color w:val="000000"/>
          <w:sz w:val="18"/>
          <w:szCs w:val="1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94F54" w:rsidRPr="00394F54" w:rsidRDefault="00394F54" w:rsidP="00394F54">
      <w:pPr>
        <w:autoSpaceDE w:val="0"/>
        <w:autoSpaceDN w:val="0"/>
        <w:adjustRightInd w:val="0"/>
        <w:ind w:firstLine="709"/>
        <w:contextualSpacing/>
        <w:jc w:val="both"/>
        <w:rPr>
          <w:color w:val="000000"/>
          <w:sz w:val="18"/>
          <w:szCs w:val="18"/>
        </w:rPr>
      </w:pPr>
      <w:r w:rsidRPr="00394F54">
        <w:rPr>
          <w:color w:val="000000"/>
          <w:sz w:val="18"/>
          <w:szCs w:val="1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94F54" w:rsidRPr="00394F54" w:rsidRDefault="00394F54" w:rsidP="00394F54">
      <w:pPr>
        <w:autoSpaceDE w:val="0"/>
        <w:autoSpaceDN w:val="0"/>
        <w:adjustRightInd w:val="0"/>
        <w:ind w:firstLine="709"/>
        <w:contextualSpacing/>
        <w:jc w:val="both"/>
        <w:rPr>
          <w:color w:val="000000"/>
          <w:sz w:val="18"/>
          <w:szCs w:val="18"/>
        </w:rPr>
      </w:pPr>
      <w:r w:rsidRPr="00394F54">
        <w:rPr>
          <w:color w:val="000000"/>
          <w:sz w:val="18"/>
          <w:szCs w:val="18"/>
        </w:rPr>
        <w:t>6.3.2.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94F54" w:rsidRPr="00394F54" w:rsidRDefault="00394F54" w:rsidP="00394F54">
      <w:pPr>
        <w:tabs>
          <w:tab w:val="left" w:pos="7920"/>
        </w:tabs>
        <w:ind w:firstLine="709"/>
        <w:contextualSpacing/>
        <w:jc w:val="both"/>
        <w:rPr>
          <w:color w:val="000000"/>
          <w:sz w:val="18"/>
          <w:szCs w:val="18"/>
        </w:rPr>
      </w:pPr>
      <w:r w:rsidRPr="00394F54">
        <w:rPr>
          <w:color w:val="000000"/>
          <w:sz w:val="18"/>
          <w:szCs w:val="18"/>
        </w:rPr>
        <w:t>Работник многофункционального центра осуществляет следующие действия:</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проверяет полномочия представителя заявителя (в случае обращения представителя заявителя);</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 xml:space="preserve">определяет статус исполнения </w:t>
      </w:r>
      <w:r w:rsidRPr="00394F54">
        <w:rPr>
          <w:rFonts w:ascii="Times New Roman" w:hAnsi="Times New Roman" w:cs="Times New Roman"/>
          <w:bCs/>
          <w:color w:val="000000"/>
          <w:sz w:val="18"/>
          <w:szCs w:val="18"/>
        </w:rPr>
        <w:t>заявления о выдаче разрешения на строительство, заявления о внесении изменений, уведомления</w:t>
      </w:r>
      <w:r w:rsidRPr="00394F54">
        <w:rPr>
          <w:rFonts w:ascii="Times New Roman" w:hAnsi="Times New Roman" w:cs="Times New Roman"/>
          <w:color w:val="000000"/>
          <w:sz w:val="18"/>
          <w:szCs w:val="18"/>
        </w:rPr>
        <w:t xml:space="preserve"> в ГИС;</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выдает документы заявителю, при необходимости запрашивает у заявителя подписи за каждый выданный документ;</w:t>
      </w:r>
    </w:p>
    <w:p w:rsidR="00394F54" w:rsidRPr="00394F54" w:rsidRDefault="00394F54" w:rsidP="008B3D5B">
      <w:pPr>
        <w:pStyle w:val="ConsPlusNormal3"/>
        <w:widowControl w:val="0"/>
        <w:numPr>
          <w:ilvl w:val="0"/>
          <w:numId w:val="18"/>
        </w:numPr>
        <w:tabs>
          <w:tab w:val="left" w:pos="993"/>
        </w:tabs>
        <w:suppressAutoHyphens w:val="0"/>
        <w:autoSpaceDE w:val="0"/>
        <w:autoSpaceDN w:val="0"/>
        <w:adjustRightInd w:val="0"/>
        <w:ind w:left="0" w:firstLine="709"/>
        <w:contextualSpacing/>
        <w:jc w:val="both"/>
        <w:rPr>
          <w:rFonts w:ascii="Times New Roman" w:eastAsia="Calibri" w:hAnsi="Times New Roman" w:cs="Times New Roman"/>
          <w:color w:val="000000"/>
          <w:sz w:val="18"/>
          <w:szCs w:val="18"/>
        </w:rPr>
      </w:pPr>
      <w:r w:rsidRPr="00394F54">
        <w:rPr>
          <w:rFonts w:ascii="Times New Roman" w:hAnsi="Times New Roman" w:cs="Times New Roman"/>
          <w:color w:val="000000"/>
          <w:sz w:val="18"/>
          <w:szCs w:val="18"/>
        </w:rPr>
        <w:t>запрашивает согласие заявителя на участие в смс-опросе для оценки качества предоставленных услуг многофункциональным центром.</w:t>
      </w:r>
    </w:p>
    <w:p w:rsidR="00394F54" w:rsidRPr="00394F54" w:rsidRDefault="00394F54" w:rsidP="00394F54">
      <w:pPr>
        <w:ind w:firstLine="709"/>
        <w:contextualSpacing/>
        <w:jc w:val="both"/>
        <w:rPr>
          <w:rFonts w:eastAsia="Calibri"/>
          <w:sz w:val="18"/>
          <w:szCs w:val="18"/>
        </w:rPr>
      </w:pPr>
    </w:p>
    <w:p w:rsidR="00394F54" w:rsidRPr="00394F54" w:rsidRDefault="00394F54" w:rsidP="005B437A">
      <w:pPr>
        <w:contextualSpacing/>
        <w:jc w:val="both"/>
        <w:rPr>
          <w:rFonts w:eastAsia="Calibri"/>
          <w:sz w:val="18"/>
          <w:szCs w:val="18"/>
        </w:rPr>
      </w:pPr>
    </w:p>
    <w:p w:rsidR="00394F54" w:rsidRPr="00394F54" w:rsidRDefault="00394F54" w:rsidP="00B252A1">
      <w:pPr>
        <w:widowControl w:val="0"/>
        <w:autoSpaceDE w:val="0"/>
        <w:autoSpaceDN w:val="0"/>
        <w:adjustRightInd w:val="0"/>
        <w:ind w:left="4253" w:firstLine="1134"/>
        <w:contextualSpacing/>
        <w:rPr>
          <w:sz w:val="18"/>
          <w:szCs w:val="18"/>
        </w:rPr>
      </w:pPr>
      <w:r w:rsidRPr="00394F54">
        <w:rPr>
          <w:sz w:val="18"/>
          <w:szCs w:val="18"/>
        </w:rPr>
        <w:t>Приложение № 1</w:t>
      </w:r>
    </w:p>
    <w:p w:rsidR="00394F54" w:rsidRPr="00394F54" w:rsidRDefault="00394F54" w:rsidP="00394F54">
      <w:pPr>
        <w:widowControl w:val="0"/>
        <w:autoSpaceDE w:val="0"/>
        <w:autoSpaceDN w:val="0"/>
        <w:adjustRightInd w:val="0"/>
        <w:ind w:left="5387"/>
        <w:contextualSpacing/>
        <w:rPr>
          <w:b/>
          <w:bCs/>
          <w:sz w:val="18"/>
          <w:szCs w:val="18"/>
        </w:rPr>
      </w:pPr>
      <w:r w:rsidRPr="00394F54">
        <w:rPr>
          <w:sz w:val="18"/>
          <w:szCs w:val="18"/>
        </w:rPr>
        <w:t xml:space="preserve">к Административному регламенту </w:t>
      </w:r>
      <w:r w:rsidRPr="00394F54">
        <w:rPr>
          <w:b/>
          <w:bCs/>
          <w:sz w:val="18"/>
          <w:szCs w:val="18"/>
        </w:rPr>
        <w:t xml:space="preserve"> </w:t>
      </w:r>
      <w:r w:rsidRPr="00394F54">
        <w:rPr>
          <w:sz w:val="18"/>
          <w:szCs w:val="18"/>
        </w:rPr>
        <w:t>Администрации по</w:t>
      </w:r>
    </w:p>
    <w:p w:rsidR="00394F54" w:rsidRPr="00394F54" w:rsidRDefault="00394F54" w:rsidP="00394F54">
      <w:pPr>
        <w:widowControl w:val="0"/>
        <w:autoSpaceDE w:val="0"/>
        <w:autoSpaceDN w:val="0"/>
        <w:adjustRightInd w:val="0"/>
        <w:ind w:left="5387"/>
        <w:contextualSpacing/>
        <w:rPr>
          <w:sz w:val="18"/>
          <w:szCs w:val="18"/>
        </w:rPr>
      </w:pPr>
      <w:r w:rsidRPr="00394F54">
        <w:rPr>
          <w:sz w:val="18"/>
          <w:szCs w:val="18"/>
        </w:rPr>
        <w:t>предоставлению муниципальной услуги</w:t>
      </w:r>
    </w:p>
    <w:p w:rsidR="00394F54" w:rsidRPr="00394F54" w:rsidRDefault="00394F54" w:rsidP="00394F54">
      <w:pPr>
        <w:widowControl w:val="0"/>
        <w:autoSpaceDE w:val="0"/>
        <w:autoSpaceDN w:val="0"/>
        <w:adjustRightInd w:val="0"/>
        <w:ind w:left="5387"/>
        <w:contextualSpacing/>
        <w:rPr>
          <w:sz w:val="18"/>
          <w:szCs w:val="18"/>
        </w:rPr>
      </w:pPr>
      <w:r w:rsidRPr="00394F54">
        <w:rPr>
          <w:sz w:val="18"/>
          <w:szCs w:val="18"/>
        </w:rPr>
        <w:t>«</w:t>
      </w:r>
      <w:r w:rsidRPr="00394F54">
        <w:rPr>
          <w:color w:val="000000"/>
          <w:sz w:val="18"/>
          <w:szCs w:val="1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94F54">
        <w:rPr>
          <w:sz w:val="18"/>
          <w:szCs w:val="18"/>
        </w:rPr>
        <w:t>»</w:t>
      </w:r>
    </w:p>
    <w:p w:rsidR="00394F54" w:rsidRPr="00394F54" w:rsidRDefault="00394F54" w:rsidP="00394F54">
      <w:pPr>
        <w:widowControl w:val="0"/>
        <w:autoSpaceDE w:val="0"/>
        <w:autoSpaceDN w:val="0"/>
        <w:adjustRightInd w:val="0"/>
        <w:ind w:left="6237"/>
        <w:contextualSpacing/>
        <w:rPr>
          <w:sz w:val="18"/>
          <w:szCs w:val="18"/>
        </w:rPr>
      </w:pPr>
    </w:p>
    <w:p w:rsidR="00394F54" w:rsidRPr="00394F54" w:rsidRDefault="00394F54" w:rsidP="00394F54">
      <w:pPr>
        <w:autoSpaceDE w:val="0"/>
        <w:autoSpaceDN w:val="0"/>
        <w:spacing w:before="240"/>
        <w:ind w:left="5670"/>
        <w:contextualSpacing/>
        <w:jc w:val="right"/>
        <w:rPr>
          <w:color w:val="000000"/>
          <w:sz w:val="18"/>
          <w:szCs w:val="18"/>
        </w:rPr>
      </w:pPr>
      <w:r w:rsidRPr="00394F54">
        <w:rPr>
          <w:color w:val="000000"/>
          <w:sz w:val="18"/>
          <w:szCs w:val="18"/>
        </w:rPr>
        <w:t>ФОРМА</w:t>
      </w:r>
    </w:p>
    <w:p w:rsidR="00394F54" w:rsidRPr="00394F54" w:rsidRDefault="00394F54" w:rsidP="00394F54">
      <w:pPr>
        <w:autoSpaceDE w:val="0"/>
        <w:autoSpaceDN w:val="0"/>
        <w:contextualSpacing/>
        <w:jc w:val="center"/>
        <w:rPr>
          <w:b/>
          <w:color w:val="000000"/>
          <w:sz w:val="18"/>
          <w:szCs w:val="18"/>
        </w:rPr>
      </w:pPr>
      <w:r w:rsidRPr="00394F54">
        <w:rPr>
          <w:b/>
          <w:color w:val="000000"/>
          <w:sz w:val="18"/>
          <w:szCs w:val="18"/>
        </w:rPr>
        <w:t>З А Я В Л Е Н И Е</w:t>
      </w:r>
    </w:p>
    <w:p w:rsidR="00394F54" w:rsidRPr="00394F54" w:rsidRDefault="00394F54" w:rsidP="00394F54">
      <w:pPr>
        <w:autoSpaceDE w:val="0"/>
        <w:autoSpaceDN w:val="0"/>
        <w:contextualSpacing/>
        <w:jc w:val="center"/>
        <w:rPr>
          <w:b/>
          <w:color w:val="000000"/>
          <w:sz w:val="18"/>
          <w:szCs w:val="18"/>
        </w:rPr>
      </w:pPr>
      <w:r w:rsidRPr="00394F54">
        <w:rPr>
          <w:b/>
          <w:color w:val="000000"/>
          <w:sz w:val="18"/>
          <w:szCs w:val="18"/>
        </w:rPr>
        <w:t>о выдаче разрешения на строительство</w:t>
      </w:r>
    </w:p>
    <w:p w:rsidR="00394F54" w:rsidRPr="00394F54" w:rsidRDefault="00394F54" w:rsidP="00394F54">
      <w:pPr>
        <w:autoSpaceDE w:val="0"/>
        <w:autoSpaceDN w:val="0"/>
        <w:contextualSpacing/>
        <w:jc w:val="center"/>
        <w:rPr>
          <w:b/>
          <w:color w:val="000000"/>
          <w:sz w:val="18"/>
          <w:szCs w:val="18"/>
        </w:rPr>
      </w:pPr>
    </w:p>
    <w:p w:rsidR="00394F54" w:rsidRPr="00394F54" w:rsidRDefault="00394F54" w:rsidP="00394F54">
      <w:pPr>
        <w:autoSpaceDE w:val="0"/>
        <w:autoSpaceDN w:val="0"/>
        <w:contextualSpacing/>
        <w:jc w:val="right"/>
        <w:rPr>
          <w:color w:val="000000"/>
          <w:sz w:val="18"/>
          <w:szCs w:val="18"/>
        </w:rPr>
      </w:pPr>
      <w:r w:rsidRPr="00394F54">
        <w:rPr>
          <w:color w:val="000000"/>
          <w:sz w:val="18"/>
          <w:szCs w:val="18"/>
        </w:rPr>
        <w:t>«__» __________ 20___ г.</w:t>
      </w:r>
    </w:p>
    <w:p w:rsidR="00394F54" w:rsidRPr="00394F54" w:rsidRDefault="00394F54" w:rsidP="00394F54">
      <w:pPr>
        <w:autoSpaceDE w:val="0"/>
        <w:autoSpaceDN w:val="0"/>
        <w:contextualSpacing/>
        <w:jc w:val="right"/>
        <w:rPr>
          <w:color w:val="000000"/>
          <w:sz w:val="18"/>
          <w:szCs w:val="18"/>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394F54" w:rsidRPr="00394F54" w:rsidTr="00394F54">
        <w:trPr>
          <w:trHeight w:val="165"/>
        </w:trPr>
        <w:tc>
          <w:tcPr>
            <w:tcW w:w="9961" w:type="dxa"/>
            <w:tcBorders>
              <w:top w:val="nil"/>
              <w:left w:val="nil"/>
              <w:bottom w:val="single" w:sz="4" w:space="0" w:color="auto"/>
              <w:right w:val="nil"/>
            </w:tcBorders>
          </w:tcPr>
          <w:p w:rsidR="00394F54" w:rsidRPr="00394F54" w:rsidRDefault="00394F54" w:rsidP="00394F54">
            <w:pPr>
              <w:autoSpaceDE w:val="0"/>
              <w:autoSpaceDN w:val="0"/>
              <w:contextualSpacing/>
              <w:jc w:val="right"/>
              <w:rPr>
                <w:color w:val="000000"/>
                <w:sz w:val="18"/>
                <w:szCs w:val="18"/>
              </w:rPr>
            </w:pPr>
          </w:p>
        </w:tc>
      </w:tr>
      <w:tr w:rsidR="00394F54" w:rsidRPr="00394F54" w:rsidTr="00394F54">
        <w:trPr>
          <w:trHeight w:val="126"/>
        </w:trPr>
        <w:tc>
          <w:tcPr>
            <w:tcW w:w="9961" w:type="dxa"/>
            <w:tcBorders>
              <w:top w:val="single" w:sz="4" w:space="0" w:color="auto"/>
              <w:left w:val="nil"/>
              <w:bottom w:val="single" w:sz="4" w:space="0" w:color="auto"/>
              <w:right w:val="nil"/>
            </w:tcBorders>
          </w:tcPr>
          <w:p w:rsidR="00394F54" w:rsidRPr="00394F54" w:rsidRDefault="00394F54" w:rsidP="00394F54">
            <w:pPr>
              <w:autoSpaceDE w:val="0"/>
              <w:autoSpaceDN w:val="0"/>
              <w:contextualSpacing/>
              <w:jc w:val="right"/>
              <w:rPr>
                <w:color w:val="000000"/>
                <w:sz w:val="18"/>
                <w:szCs w:val="18"/>
              </w:rPr>
            </w:pPr>
          </w:p>
        </w:tc>
      </w:tr>
      <w:tr w:rsidR="00394F54" w:rsidRPr="00394F54" w:rsidTr="00394F54">
        <w:trPr>
          <w:trHeight w:val="135"/>
        </w:trPr>
        <w:tc>
          <w:tcPr>
            <w:tcW w:w="9961" w:type="dxa"/>
            <w:tcBorders>
              <w:top w:val="single" w:sz="4" w:space="0" w:color="auto"/>
              <w:left w:val="nil"/>
              <w:bottom w:val="nil"/>
              <w:right w:val="nil"/>
            </w:tcBorders>
          </w:tcPr>
          <w:p w:rsidR="00394F54" w:rsidRPr="00394F54" w:rsidRDefault="00394F54" w:rsidP="00394F54">
            <w:pPr>
              <w:autoSpaceDE w:val="0"/>
              <w:autoSpaceDN w:val="0"/>
              <w:contextualSpacing/>
              <w:jc w:val="center"/>
              <w:rPr>
                <w:color w:val="000000"/>
                <w:sz w:val="18"/>
                <w:szCs w:val="18"/>
              </w:rPr>
            </w:pPr>
            <w:r w:rsidRPr="00394F54">
              <w:rPr>
                <w:color w:val="000000"/>
                <w:sz w:val="18"/>
                <w:szCs w:val="18"/>
              </w:rPr>
              <w:t>(наименование уполномоченного на выдачу разрешений на строительство органа местного самоуправления)</w:t>
            </w:r>
          </w:p>
          <w:p w:rsidR="00394F54" w:rsidRPr="00394F54" w:rsidRDefault="00394F54" w:rsidP="00394F54">
            <w:pPr>
              <w:autoSpaceDE w:val="0"/>
              <w:autoSpaceDN w:val="0"/>
              <w:contextualSpacing/>
              <w:jc w:val="center"/>
              <w:rPr>
                <w:color w:val="000000"/>
                <w:sz w:val="18"/>
                <w:szCs w:val="18"/>
              </w:rPr>
            </w:pPr>
          </w:p>
        </w:tc>
      </w:tr>
    </w:tbl>
    <w:p w:rsidR="00394F54" w:rsidRPr="00394F54" w:rsidRDefault="00394F54" w:rsidP="00394F54">
      <w:pPr>
        <w:autoSpaceDE w:val="0"/>
        <w:autoSpaceDN w:val="0"/>
        <w:adjustRightInd w:val="0"/>
        <w:contextualSpacing/>
        <w:jc w:val="center"/>
        <w:rPr>
          <w:rFonts w:eastAsia="Calibri"/>
          <w:bCs/>
          <w:color w:val="000000"/>
          <w:sz w:val="18"/>
          <w:szCs w:val="18"/>
          <w:lang w:eastAsia="en-US"/>
        </w:rPr>
      </w:pPr>
    </w:p>
    <w:p w:rsidR="00394F54" w:rsidRPr="00394F54" w:rsidRDefault="00394F54" w:rsidP="00394F54">
      <w:pPr>
        <w:autoSpaceDE w:val="0"/>
        <w:autoSpaceDN w:val="0"/>
        <w:adjustRightInd w:val="0"/>
        <w:ind w:firstLine="708"/>
        <w:contextualSpacing/>
        <w:jc w:val="both"/>
        <w:rPr>
          <w:rFonts w:eastAsia="Calibri"/>
          <w:bCs/>
          <w:color w:val="000000"/>
          <w:sz w:val="18"/>
          <w:szCs w:val="18"/>
          <w:lang w:eastAsia="en-US"/>
        </w:rPr>
      </w:pPr>
      <w:r w:rsidRPr="00394F54">
        <w:rPr>
          <w:rFonts w:eastAsia="Calibri"/>
          <w:bCs/>
          <w:color w:val="000000"/>
          <w:sz w:val="18"/>
          <w:szCs w:val="1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bottomFromText="20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67"/>
        <w:gridCol w:w="4050"/>
        <w:gridCol w:w="510"/>
        <w:gridCol w:w="4253"/>
      </w:tblGrid>
      <w:tr w:rsidR="00394F54" w:rsidRPr="00394F54" w:rsidTr="00077BC2">
        <w:trPr>
          <w:trHeight w:val="170"/>
        </w:trPr>
        <w:tc>
          <w:tcPr>
            <w:tcW w:w="9923" w:type="dxa"/>
            <w:gridSpan w:val="5"/>
            <w:tcBorders>
              <w:top w:val="nil"/>
              <w:left w:val="nil"/>
              <w:bottom w:val="single" w:sz="4" w:space="0" w:color="auto"/>
              <w:right w:val="nil"/>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1. Сведения о застройщике</w:t>
            </w:r>
          </w:p>
        </w:tc>
      </w:tr>
      <w:tr w:rsidR="00394F54" w:rsidRPr="00394F54" w:rsidTr="00077BC2">
        <w:trPr>
          <w:trHeight w:val="170"/>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1.1</w:t>
            </w:r>
          </w:p>
        </w:tc>
        <w:tc>
          <w:tcPr>
            <w:tcW w:w="4627" w:type="dxa"/>
            <w:gridSpan w:val="3"/>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rPr>
                <w:rFonts w:eastAsia="Calibri"/>
                <w:color w:val="000000"/>
                <w:sz w:val="18"/>
                <w:szCs w:val="18"/>
                <w:lang w:eastAsia="en-US"/>
              </w:rPr>
            </w:pPr>
            <w:r w:rsidRPr="00394F54">
              <w:rPr>
                <w:rFonts w:eastAsia="Calibri"/>
                <w:color w:val="000000"/>
                <w:sz w:val="18"/>
                <w:szCs w:val="18"/>
                <w:lang w:eastAsia="en-US"/>
              </w:rPr>
              <w:t>Сведения о физическом лице, в случае если застройщиком является физическое лицо:</w:t>
            </w:r>
          </w:p>
        </w:tc>
        <w:tc>
          <w:tcPr>
            <w:tcW w:w="4253" w:type="dxa"/>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r w:rsidR="00394F54" w:rsidRPr="00394F54" w:rsidTr="00077BC2">
        <w:trPr>
          <w:trHeight w:val="170"/>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1.1.1</w:t>
            </w:r>
          </w:p>
        </w:tc>
        <w:tc>
          <w:tcPr>
            <w:tcW w:w="4627" w:type="dxa"/>
            <w:gridSpan w:val="3"/>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rPr>
                <w:rFonts w:eastAsia="Calibri"/>
                <w:color w:val="000000"/>
                <w:sz w:val="18"/>
                <w:szCs w:val="18"/>
                <w:lang w:eastAsia="en-US"/>
              </w:rPr>
            </w:pPr>
            <w:r w:rsidRPr="00394F54">
              <w:rPr>
                <w:rFonts w:eastAsia="Calibri"/>
                <w:color w:val="000000"/>
                <w:sz w:val="18"/>
                <w:szCs w:val="18"/>
                <w:lang w:eastAsia="en-US"/>
              </w:rPr>
              <w:t>Фамилия, имя, отчество (при наличии)</w:t>
            </w:r>
          </w:p>
        </w:tc>
        <w:tc>
          <w:tcPr>
            <w:tcW w:w="4253" w:type="dxa"/>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r w:rsidR="00394F54" w:rsidRPr="00394F54" w:rsidTr="00077BC2">
        <w:trPr>
          <w:trHeight w:val="170"/>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1.1.2</w:t>
            </w:r>
          </w:p>
        </w:tc>
        <w:tc>
          <w:tcPr>
            <w:tcW w:w="4627" w:type="dxa"/>
            <w:gridSpan w:val="3"/>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rPr>
                <w:rFonts w:eastAsia="Calibri"/>
                <w:color w:val="000000"/>
                <w:sz w:val="18"/>
                <w:szCs w:val="18"/>
                <w:lang w:eastAsia="en-US"/>
              </w:rPr>
            </w:pPr>
            <w:r w:rsidRPr="00394F54">
              <w:rPr>
                <w:rFonts w:eastAsia="Calibri"/>
                <w:color w:val="000000"/>
                <w:sz w:val="18"/>
                <w:szCs w:val="18"/>
                <w:lang w:eastAsia="en-US"/>
              </w:rPr>
              <w:t xml:space="preserve">Реквизиты документа, удостоверяющего личность </w:t>
            </w:r>
            <w:r w:rsidRPr="00394F54">
              <w:rPr>
                <w:color w:val="000000"/>
                <w:sz w:val="18"/>
                <w:szCs w:val="18"/>
              </w:rPr>
              <w:t>(не указываются в случае, если застройщик является индивидуальным предпринимателем)</w:t>
            </w:r>
          </w:p>
        </w:tc>
        <w:tc>
          <w:tcPr>
            <w:tcW w:w="4253" w:type="dxa"/>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r w:rsidR="00394F54" w:rsidRPr="00394F54" w:rsidTr="00077BC2">
        <w:trPr>
          <w:trHeight w:val="170"/>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1.1.3</w:t>
            </w:r>
          </w:p>
        </w:tc>
        <w:tc>
          <w:tcPr>
            <w:tcW w:w="4627" w:type="dxa"/>
            <w:gridSpan w:val="3"/>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rPr>
                <w:rFonts w:eastAsia="Calibri"/>
                <w:color w:val="000000"/>
                <w:sz w:val="18"/>
                <w:szCs w:val="18"/>
                <w:lang w:eastAsia="en-US"/>
              </w:rPr>
            </w:pPr>
            <w:r w:rsidRPr="00394F54">
              <w:rPr>
                <w:rFonts w:eastAsia="Calibri"/>
                <w:color w:val="000000"/>
                <w:sz w:val="18"/>
                <w:szCs w:val="18"/>
                <w:lang w:eastAsia="en-US"/>
              </w:rPr>
              <w:t>Основной государственный регистрационный номер индивидуального предпринимателя</w:t>
            </w:r>
          </w:p>
        </w:tc>
        <w:tc>
          <w:tcPr>
            <w:tcW w:w="4253" w:type="dxa"/>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r w:rsidR="00394F54" w:rsidRPr="00394F54" w:rsidTr="00077BC2">
        <w:trPr>
          <w:trHeight w:val="170"/>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1.2</w:t>
            </w:r>
          </w:p>
        </w:tc>
        <w:tc>
          <w:tcPr>
            <w:tcW w:w="4627" w:type="dxa"/>
            <w:gridSpan w:val="3"/>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rPr>
                <w:rFonts w:eastAsia="Calibri"/>
                <w:color w:val="000000"/>
                <w:sz w:val="18"/>
                <w:szCs w:val="18"/>
                <w:lang w:eastAsia="en-US"/>
              </w:rPr>
            </w:pPr>
            <w:r w:rsidRPr="00394F54">
              <w:rPr>
                <w:rFonts w:eastAsia="Calibri"/>
                <w:color w:val="000000"/>
                <w:sz w:val="18"/>
                <w:szCs w:val="18"/>
                <w:lang w:eastAsia="en-US"/>
              </w:rPr>
              <w:t>Сведения о юридическом лице:</w:t>
            </w:r>
          </w:p>
        </w:tc>
        <w:tc>
          <w:tcPr>
            <w:tcW w:w="4253" w:type="dxa"/>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r w:rsidR="00394F54" w:rsidRPr="00394F54" w:rsidTr="00077BC2">
        <w:trPr>
          <w:trHeight w:val="170"/>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1.2.1</w:t>
            </w:r>
          </w:p>
        </w:tc>
        <w:tc>
          <w:tcPr>
            <w:tcW w:w="4627" w:type="dxa"/>
            <w:gridSpan w:val="3"/>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rPr>
                <w:rFonts w:eastAsia="Calibri"/>
                <w:color w:val="000000"/>
                <w:sz w:val="18"/>
                <w:szCs w:val="18"/>
                <w:lang w:eastAsia="en-US"/>
              </w:rPr>
            </w:pPr>
            <w:r w:rsidRPr="00394F54">
              <w:rPr>
                <w:rFonts w:eastAsia="Calibri"/>
                <w:color w:val="000000"/>
                <w:sz w:val="18"/>
                <w:szCs w:val="18"/>
                <w:lang w:eastAsia="en-US"/>
              </w:rPr>
              <w:t>Полное наименование</w:t>
            </w:r>
          </w:p>
        </w:tc>
        <w:tc>
          <w:tcPr>
            <w:tcW w:w="4253" w:type="dxa"/>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r w:rsidR="00394F54" w:rsidRPr="00394F54" w:rsidTr="00077BC2">
        <w:trPr>
          <w:trHeight w:val="170"/>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1.2.2</w:t>
            </w:r>
          </w:p>
        </w:tc>
        <w:tc>
          <w:tcPr>
            <w:tcW w:w="4627" w:type="dxa"/>
            <w:gridSpan w:val="3"/>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rPr>
                <w:rFonts w:eastAsia="Calibri"/>
                <w:color w:val="000000"/>
                <w:sz w:val="18"/>
                <w:szCs w:val="18"/>
                <w:lang w:eastAsia="en-US"/>
              </w:rPr>
            </w:pPr>
            <w:r w:rsidRPr="00394F54">
              <w:rPr>
                <w:rFonts w:eastAsia="Calibri"/>
                <w:color w:val="000000"/>
                <w:sz w:val="18"/>
                <w:szCs w:val="18"/>
                <w:lang w:eastAsia="en-US"/>
              </w:rPr>
              <w:t>Основной государственный регистрационный номер</w:t>
            </w:r>
          </w:p>
        </w:tc>
        <w:tc>
          <w:tcPr>
            <w:tcW w:w="4253" w:type="dxa"/>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r w:rsidR="00394F54" w:rsidRPr="00394F54" w:rsidTr="00077BC2">
        <w:trPr>
          <w:trHeight w:val="170"/>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1.2.3</w:t>
            </w:r>
          </w:p>
        </w:tc>
        <w:tc>
          <w:tcPr>
            <w:tcW w:w="4627" w:type="dxa"/>
            <w:gridSpan w:val="3"/>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rPr>
                <w:rFonts w:eastAsia="Calibri"/>
                <w:color w:val="000000"/>
                <w:sz w:val="18"/>
                <w:szCs w:val="18"/>
                <w:lang w:eastAsia="en-US"/>
              </w:rPr>
            </w:pPr>
            <w:r w:rsidRPr="00394F54">
              <w:rPr>
                <w:rFonts w:eastAsia="Calibri"/>
                <w:color w:val="000000"/>
                <w:sz w:val="18"/>
                <w:szCs w:val="18"/>
                <w:lang w:eastAsia="en-US"/>
              </w:rPr>
              <w:t xml:space="preserve">Идентификационный номер налогоплательщика – </w:t>
            </w:r>
            <w:r w:rsidRPr="00394F54">
              <w:rPr>
                <w:rFonts w:eastAsia="Calibri"/>
                <w:color w:val="000000"/>
                <w:sz w:val="18"/>
                <w:szCs w:val="18"/>
                <w:lang w:eastAsia="en-US"/>
              </w:rPr>
              <w:lastRenderedPageBreak/>
              <w:t>юридического лица</w:t>
            </w:r>
          </w:p>
        </w:tc>
        <w:tc>
          <w:tcPr>
            <w:tcW w:w="4253" w:type="dxa"/>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r w:rsidR="00394F54" w:rsidRPr="00394F54" w:rsidTr="00077BC2">
        <w:trPr>
          <w:trHeight w:val="170"/>
        </w:trPr>
        <w:tc>
          <w:tcPr>
            <w:tcW w:w="9923" w:type="dxa"/>
            <w:gridSpan w:val="5"/>
            <w:tcBorders>
              <w:top w:val="single" w:sz="4" w:space="0" w:color="auto"/>
              <w:left w:val="nil"/>
              <w:bottom w:val="single" w:sz="4" w:space="0" w:color="auto"/>
              <w:right w:val="nil"/>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lastRenderedPageBreak/>
              <w:t>2. Сведения об объекте</w:t>
            </w:r>
          </w:p>
        </w:tc>
      </w:tr>
      <w:tr w:rsidR="00394F54" w:rsidRPr="00394F54" w:rsidTr="00077BC2">
        <w:trPr>
          <w:trHeight w:val="170"/>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2.1</w:t>
            </w:r>
          </w:p>
        </w:tc>
        <w:tc>
          <w:tcPr>
            <w:tcW w:w="4627" w:type="dxa"/>
            <w:gridSpan w:val="3"/>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rPr>
                <w:rFonts w:eastAsia="Calibri"/>
                <w:color w:val="000000"/>
                <w:sz w:val="18"/>
                <w:szCs w:val="18"/>
                <w:lang w:eastAsia="en-US"/>
              </w:rPr>
            </w:pPr>
            <w:r w:rsidRPr="00394F54">
              <w:rPr>
                <w:rFonts w:eastAsia="Calibri"/>
                <w:color w:val="000000"/>
                <w:sz w:val="18"/>
                <w:szCs w:val="18"/>
                <w:lang w:eastAsia="en-US"/>
              </w:rPr>
              <w:t>Наименование объекта капитального строительства (этапа) в соответствии с проектной документацией</w:t>
            </w:r>
          </w:p>
          <w:p w:rsidR="00394F54" w:rsidRPr="00394F54" w:rsidRDefault="00394F54" w:rsidP="00077BC2">
            <w:pPr>
              <w:contextualSpacing/>
              <w:rPr>
                <w:rFonts w:eastAsia="Calibri"/>
                <w:color w:val="000000"/>
                <w:sz w:val="18"/>
                <w:szCs w:val="18"/>
                <w:lang w:eastAsia="en-US"/>
              </w:rPr>
            </w:pPr>
            <w:r w:rsidRPr="00394F54">
              <w:rPr>
                <w:rFonts w:eastAsia="Calibri"/>
                <w:i/>
                <w:color w:val="000000"/>
                <w:sz w:val="18"/>
                <w:szCs w:val="1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r w:rsidR="00394F54" w:rsidRPr="00394F54" w:rsidTr="00077BC2">
        <w:trPr>
          <w:trHeight w:val="170"/>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2.2</w:t>
            </w:r>
          </w:p>
        </w:tc>
        <w:tc>
          <w:tcPr>
            <w:tcW w:w="4627" w:type="dxa"/>
            <w:gridSpan w:val="3"/>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rPr>
                <w:rFonts w:eastAsia="Calibri"/>
                <w:color w:val="000000"/>
                <w:sz w:val="18"/>
                <w:szCs w:val="18"/>
                <w:lang w:eastAsia="en-US"/>
              </w:rPr>
            </w:pPr>
            <w:r w:rsidRPr="00394F54">
              <w:rPr>
                <w:rFonts w:eastAsia="Calibri"/>
                <w:color w:val="000000"/>
                <w:sz w:val="18"/>
                <w:szCs w:val="18"/>
                <w:lang w:eastAsia="en-US"/>
              </w:rPr>
              <w:t>Кадастровый номер реконструируемого объекта капитального строительства</w:t>
            </w:r>
          </w:p>
          <w:p w:rsidR="00394F54" w:rsidRPr="00394F54" w:rsidRDefault="00394F54" w:rsidP="00077BC2">
            <w:pPr>
              <w:contextualSpacing/>
              <w:rPr>
                <w:rFonts w:eastAsia="Calibri"/>
                <w:color w:val="000000"/>
                <w:sz w:val="18"/>
                <w:szCs w:val="18"/>
                <w:lang w:eastAsia="en-US"/>
              </w:rPr>
            </w:pPr>
            <w:r w:rsidRPr="00394F54">
              <w:rPr>
                <w:rFonts w:eastAsia="Calibri"/>
                <w:i/>
                <w:color w:val="000000"/>
                <w:sz w:val="18"/>
                <w:szCs w:val="18"/>
                <w:lang w:eastAsia="en-US"/>
              </w:rPr>
              <w:t>(указывается в случае проведения реконструкции объекта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r w:rsidR="00394F54" w:rsidRPr="00394F54" w:rsidTr="00077BC2">
        <w:trPr>
          <w:trHeight w:val="170"/>
        </w:trPr>
        <w:tc>
          <w:tcPr>
            <w:tcW w:w="9923" w:type="dxa"/>
            <w:gridSpan w:val="5"/>
            <w:tcBorders>
              <w:top w:val="single" w:sz="4" w:space="0" w:color="auto"/>
              <w:left w:val="nil"/>
              <w:bottom w:val="single" w:sz="4" w:space="0" w:color="auto"/>
              <w:right w:val="nil"/>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3. Сведения о земельном участке</w:t>
            </w:r>
          </w:p>
        </w:tc>
      </w:tr>
      <w:tr w:rsidR="00394F54" w:rsidRPr="00394F54" w:rsidTr="00077BC2">
        <w:trPr>
          <w:trHeight w:val="170"/>
        </w:trPr>
        <w:tc>
          <w:tcPr>
            <w:tcW w:w="1110" w:type="dxa"/>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3.1</w:t>
            </w:r>
          </w:p>
        </w:tc>
        <w:tc>
          <w:tcPr>
            <w:tcW w:w="4050"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rPr>
                <w:rFonts w:eastAsia="Calibri"/>
                <w:color w:val="000000"/>
                <w:sz w:val="18"/>
                <w:szCs w:val="18"/>
                <w:lang w:eastAsia="en-US"/>
              </w:rPr>
            </w:pPr>
            <w:r w:rsidRPr="00394F54">
              <w:rPr>
                <w:rFonts w:eastAsia="Calibri"/>
                <w:color w:val="000000"/>
                <w:sz w:val="18"/>
                <w:szCs w:val="1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394F54" w:rsidRPr="00394F54" w:rsidRDefault="00394F54" w:rsidP="00077BC2">
            <w:pPr>
              <w:contextualSpacing/>
              <w:rPr>
                <w:rFonts w:eastAsia="Calibri"/>
                <w:color w:val="000000"/>
                <w:sz w:val="18"/>
                <w:szCs w:val="18"/>
                <w:lang w:eastAsia="en-US"/>
              </w:rPr>
            </w:pPr>
            <w:r w:rsidRPr="00394F54">
              <w:rPr>
                <w:rFonts w:eastAsia="Calibri"/>
                <w:i/>
                <w:color w:val="000000"/>
                <w:sz w:val="18"/>
                <w:szCs w:val="1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r w:rsidR="00394F54" w:rsidRPr="00394F54" w:rsidTr="00077BC2">
        <w:trPr>
          <w:trHeight w:val="170"/>
        </w:trPr>
        <w:tc>
          <w:tcPr>
            <w:tcW w:w="1110" w:type="dxa"/>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3.2</w:t>
            </w:r>
          </w:p>
        </w:tc>
        <w:tc>
          <w:tcPr>
            <w:tcW w:w="4050"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rPr>
                <w:rFonts w:eastAsia="Calibri"/>
                <w:color w:val="000000"/>
                <w:sz w:val="18"/>
                <w:szCs w:val="18"/>
                <w:lang w:eastAsia="en-US"/>
              </w:rPr>
            </w:pPr>
            <w:r w:rsidRPr="00394F54">
              <w:rPr>
                <w:rFonts w:eastAsia="Calibri"/>
                <w:color w:val="000000"/>
                <w:sz w:val="18"/>
                <w:szCs w:val="1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394F54" w:rsidRPr="00394F54" w:rsidRDefault="00394F54" w:rsidP="00077BC2">
            <w:pPr>
              <w:contextualSpacing/>
              <w:rPr>
                <w:rFonts w:eastAsia="Calibri"/>
                <w:i/>
                <w:color w:val="000000"/>
                <w:sz w:val="18"/>
                <w:szCs w:val="18"/>
                <w:lang w:eastAsia="en-US"/>
              </w:rPr>
            </w:pPr>
            <w:r w:rsidRPr="00394F54">
              <w:rPr>
                <w:rFonts w:eastAsia="Calibri"/>
                <w:i/>
                <w:color w:val="000000"/>
                <w:sz w:val="18"/>
                <w:szCs w:val="18"/>
                <w:lang w:eastAsia="en-US"/>
              </w:rPr>
              <w:t>(указываются в случаях, предусмотренных частью 7</w:t>
            </w:r>
            <w:r w:rsidRPr="00394F54">
              <w:rPr>
                <w:rFonts w:eastAsia="Calibri"/>
                <w:i/>
                <w:color w:val="000000"/>
                <w:sz w:val="18"/>
                <w:szCs w:val="18"/>
                <w:vertAlign w:val="superscript"/>
                <w:lang w:eastAsia="en-US"/>
              </w:rPr>
              <w:t>3</w:t>
            </w:r>
            <w:r w:rsidRPr="00394F54">
              <w:rPr>
                <w:rFonts w:eastAsia="Calibri"/>
                <w:i/>
                <w:color w:val="000000"/>
                <w:sz w:val="18"/>
                <w:szCs w:val="18"/>
                <w:lang w:eastAsia="en-US"/>
              </w:rPr>
              <w:t xml:space="preserve"> статьи 51 и частью 1</w:t>
            </w:r>
            <w:r w:rsidRPr="00394F54">
              <w:rPr>
                <w:rFonts w:eastAsia="Calibri"/>
                <w:i/>
                <w:color w:val="000000"/>
                <w:sz w:val="18"/>
                <w:szCs w:val="18"/>
                <w:vertAlign w:val="superscript"/>
                <w:lang w:eastAsia="en-US"/>
              </w:rPr>
              <w:t>1</w:t>
            </w:r>
            <w:r w:rsidRPr="00394F54">
              <w:rPr>
                <w:rFonts w:eastAsia="Calibri"/>
                <w:i/>
                <w:color w:val="000000"/>
                <w:sz w:val="18"/>
                <w:szCs w:val="18"/>
                <w:lang w:eastAsia="en-US"/>
              </w:rPr>
              <w:t xml:space="preserve"> статьи 57</w:t>
            </w:r>
            <w:r w:rsidRPr="00394F54">
              <w:rPr>
                <w:rFonts w:eastAsia="Calibri"/>
                <w:i/>
                <w:color w:val="000000"/>
                <w:sz w:val="18"/>
                <w:szCs w:val="18"/>
                <w:vertAlign w:val="superscript"/>
                <w:lang w:eastAsia="en-US"/>
              </w:rPr>
              <w:t>3</w:t>
            </w:r>
            <w:r w:rsidRPr="00394F54">
              <w:rPr>
                <w:rFonts w:eastAsia="Calibri"/>
                <w:i/>
                <w:color w:val="000000"/>
                <w:sz w:val="18"/>
                <w:szCs w:val="18"/>
                <w:lang w:eastAsia="en-US"/>
              </w:rPr>
              <w:t xml:space="preserve"> Градостроительного кодекса Российской Федерации)</w:t>
            </w:r>
          </w:p>
        </w:tc>
        <w:tc>
          <w:tcPr>
            <w:tcW w:w="4763" w:type="dxa"/>
            <w:gridSpan w:val="2"/>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bl>
    <w:p w:rsidR="00394F54" w:rsidRPr="00394F54" w:rsidRDefault="00394F54" w:rsidP="00394F54">
      <w:pPr>
        <w:contextualSpacing/>
        <w:rPr>
          <w:color w:val="000000"/>
          <w:sz w:val="18"/>
          <w:szCs w:val="18"/>
        </w:rPr>
      </w:pPr>
    </w:p>
    <w:p w:rsidR="00394F54" w:rsidRPr="00394F54" w:rsidRDefault="00394F54" w:rsidP="00394F54">
      <w:pPr>
        <w:ind w:firstLine="708"/>
        <w:contextualSpacing/>
        <w:jc w:val="both"/>
        <w:rPr>
          <w:color w:val="000000"/>
          <w:sz w:val="18"/>
          <w:szCs w:val="18"/>
        </w:rPr>
      </w:pPr>
      <w:r w:rsidRPr="00394F54">
        <w:rPr>
          <w:color w:val="000000"/>
          <w:sz w:val="18"/>
          <w:szCs w:val="1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7"/>
        <w:gridCol w:w="5132"/>
        <w:gridCol w:w="1985"/>
        <w:gridCol w:w="1986"/>
      </w:tblGrid>
      <w:tr w:rsidR="00394F54" w:rsidRPr="00394F54" w:rsidTr="00077BC2">
        <w:trPr>
          <w:trHeight w:val="17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394F54" w:rsidRPr="00394F54" w:rsidRDefault="00394F54" w:rsidP="00394F54">
            <w:pPr>
              <w:contextualSpacing/>
              <w:jc w:val="center"/>
              <w:rPr>
                <w:color w:val="000000"/>
                <w:sz w:val="18"/>
                <w:szCs w:val="18"/>
              </w:rPr>
            </w:pPr>
            <w:r w:rsidRPr="00394F54">
              <w:rPr>
                <w:color w:val="000000"/>
                <w:sz w:val="18"/>
                <w:szCs w:val="1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394F54" w:rsidRPr="00394F54" w:rsidRDefault="00394F54" w:rsidP="00394F54">
            <w:pPr>
              <w:contextualSpacing/>
              <w:jc w:val="center"/>
              <w:rPr>
                <w:color w:val="000000"/>
                <w:sz w:val="18"/>
                <w:szCs w:val="18"/>
              </w:rPr>
            </w:pPr>
            <w:r w:rsidRPr="00394F54">
              <w:rPr>
                <w:color w:val="000000"/>
                <w:sz w:val="18"/>
                <w:szCs w:val="1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394F54" w:rsidRPr="00394F54" w:rsidRDefault="00394F54" w:rsidP="00394F54">
            <w:pPr>
              <w:contextualSpacing/>
              <w:jc w:val="center"/>
              <w:rPr>
                <w:color w:val="000000"/>
                <w:sz w:val="18"/>
                <w:szCs w:val="18"/>
              </w:rPr>
            </w:pPr>
            <w:r w:rsidRPr="00394F54">
              <w:rPr>
                <w:color w:val="000000"/>
                <w:sz w:val="18"/>
                <w:szCs w:val="1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394F54" w:rsidRPr="00394F54" w:rsidRDefault="00394F54" w:rsidP="00394F54">
            <w:pPr>
              <w:contextualSpacing/>
              <w:jc w:val="center"/>
              <w:rPr>
                <w:color w:val="000000"/>
                <w:sz w:val="18"/>
                <w:szCs w:val="18"/>
              </w:rPr>
            </w:pPr>
            <w:r w:rsidRPr="00394F54">
              <w:rPr>
                <w:color w:val="000000"/>
                <w:sz w:val="18"/>
                <w:szCs w:val="18"/>
              </w:rPr>
              <w:t>Дата документа</w:t>
            </w:r>
          </w:p>
        </w:tc>
      </w:tr>
      <w:tr w:rsidR="00394F54" w:rsidRPr="00394F54" w:rsidTr="00077BC2">
        <w:trPr>
          <w:trHeight w:val="17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394F54" w:rsidRPr="00394F54" w:rsidRDefault="00394F54" w:rsidP="00394F54">
            <w:pPr>
              <w:contextualSpacing/>
              <w:jc w:val="center"/>
              <w:rPr>
                <w:color w:val="000000"/>
                <w:sz w:val="18"/>
                <w:szCs w:val="18"/>
              </w:rPr>
            </w:pPr>
            <w:r w:rsidRPr="00394F54">
              <w:rPr>
                <w:color w:val="000000"/>
                <w:sz w:val="18"/>
                <w:szCs w:val="1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394F54" w:rsidRPr="00394F54" w:rsidRDefault="00394F54" w:rsidP="00394F54">
            <w:pPr>
              <w:autoSpaceDE w:val="0"/>
              <w:autoSpaceDN w:val="0"/>
              <w:adjustRightInd w:val="0"/>
              <w:contextualSpacing/>
              <w:jc w:val="both"/>
              <w:rPr>
                <w:rFonts w:eastAsia="Calibri"/>
                <w:color w:val="000000"/>
                <w:sz w:val="18"/>
                <w:szCs w:val="18"/>
              </w:rPr>
            </w:pPr>
            <w:r w:rsidRPr="00394F54">
              <w:rPr>
                <w:color w:val="000000"/>
                <w:sz w:val="18"/>
                <w:szCs w:val="1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394F54">
              <w:rPr>
                <w:rFonts w:eastAsia="Calibri"/>
                <w:color w:val="000000"/>
                <w:sz w:val="18"/>
                <w:szCs w:val="1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94F54" w:rsidRPr="00394F54" w:rsidRDefault="00394F54" w:rsidP="00394F54">
            <w:pPr>
              <w:contextualSpacing/>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394F54" w:rsidRPr="00394F54" w:rsidRDefault="00394F54" w:rsidP="00394F54">
            <w:pPr>
              <w:contextualSpacing/>
              <w:rPr>
                <w:color w:val="000000"/>
                <w:sz w:val="18"/>
                <w:szCs w:val="18"/>
              </w:rPr>
            </w:pPr>
          </w:p>
        </w:tc>
      </w:tr>
      <w:tr w:rsidR="00394F54" w:rsidRPr="00394F54" w:rsidTr="00077BC2">
        <w:trPr>
          <w:trHeight w:val="17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394F54" w:rsidRPr="00394F54" w:rsidRDefault="00394F54" w:rsidP="00394F54">
            <w:pPr>
              <w:contextualSpacing/>
              <w:jc w:val="center"/>
              <w:rPr>
                <w:color w:val="000000"/>
                <w:sz w:val="18"/>
                <w:szCs w:val="18"/>
              </w:rPr>
            </w:pPr>
            <w:r w:rsidRPr="00394F54">
              <w:rPr>
                <w:color w:val="000000"/>
                <w:sz w:val="18"/>
                <w:szCs w:val="1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394F54" w:rsidRPr="00394F54" w:rsidRDefault="00394F54" w:rsidP="00394F54">
            <w:pPr>
              <w:contextualSpacing/>
              <w:rPr>
                <w:color w:val="000000"/>
                <w:sz w:val="18"/>
                <w:szCs w:val="18"/>
              </w:rPr>
            </w:pPr>
            <w:r w:rsidRPr="00394F54">
              <w:rPr>
                <w:color w:val="000000"/>
                <w:sz w:val="18"/>
                <w:szCs w:val="18"/>
              </w:rPr>
              <w:t>Типовое архитектурное решение для исторического поселения (при наличии)</w:t>
            </w:r>
          </w:p>
          <w:p w:rsidR="00394F54" w:rsidRPr="00394F54" w:rsidRDefault="00394F54" w:rsidP="00394F54">
            <w:pPr>
              <w:contextualSpacing/>
              <w:rPr>
                <w:color w:val="000000"/>
                <w:sz w:val="18"/>
                <w:szCs w:val="18"/>
              </w:rPr>
            </w:pPr>
            <w:r w:rsidRPr="00394F54">
              <w:rPr>
                <w:color w:val="000000"/>
                <w:sz w:val="18"/>
                <w:szCs w:val="18"/>
              </w:rPr>
              <w:t>(</w:t>
            </w:r>
            <w:r w:rsidRPr="00394F54">
              <w:rPr>
                <w:i/>
                <w:color w:val="000000"/>
                <w:sz w:val="18"/>
                <w:szCs w:val="18"/>
              </w:rPr>
              <w:t>указывается в случае</w:t>
            </w:r>
            <w:r w:rsidRPr="00394F54">
              <w:rPr>
                <w:color w:val="000000"/>
                <w:sz w:val="18"/>
                <w:szCs w:val="18"/>
              </w:rPr>
              <w:t xml:space="preserve"> </w:t>
            </w:r>
            <w:r w:rsidRPr="00394F54">
              <w:rPr>
                <w:i/>
                <w:color w:val="000000"/>
                <w:sz w:val="18"/>
                <w:szCs w:val="18"/>
              </w:rPr>
              <w:t>выдачи разрешение на строительство объекта в границах территории исторического поселения федерального или регионального значения</w:t>
            </w:r>
            <w:r w:rsidRPr="00394F54">
              <w:rPr>
                <w:color w:val="000000"/>
                <w:sz w:val="18"/>
                <w:szCs w:val="1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94F54" w:rsidRPr="00394F54" w:rsidRDefault="00394F54" w:rsidP="00394F54">
            <w:pPr>
              <w:contextualSpacing/>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394F54" w:rsidRPr="00394F54" w:rsidRDefault="00394F54" w:rsidP="00394F54">
            <w:pPr>
              <w:contextualSpacing/>
              <w:rPr>
                <w:color w:val="000000"/>
                <w:sz w:val="18"/>
                <w:szCs w:val="18"/>
              </w:rPr>
            </w:pPr>
          </w:p>
        </w:tc>
      </w:tr>
      <w:tr w:rsidR="00394F54" w:rsidRPr="00394F54" w:rsidTr="00077BC2">
        <w:trPr>
          <w:trHeight w:val="17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394F54" w:rsidRPr="00394F54" w:rsidRDefault="00394F54" w:rsidP="00394F54">
            <w:pPr>
              <w:contextualSpacing/>
              <w:jc w:val="center"/>
              <w:rPr>
                <w:color w:val="000000"/>
                <w:sz w:val="18"/>
                <w:szCs w:val="18"/>
              </w:rPr>
            </w:pPr>
            <w:r w:rsidRPr="00394F54">
              <w:rPr>
                <w:color w:val="000000"/>
                <w:sz w:val="18"/>
                <w:szCs w:val="1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394F54" w:rsidRPr="00394F54" w:rsidRDefault="00394F54" w:rsidP="00394F54">
            <w:pPr>
              <w:contextualSpacing/>
              <w:rPr>
                <w:color w:val="000000"/>
                <w:sz w:val="18"/>
                <w:szCs w:val="18"/>
              </w:rPr>
            </w:pPr>
            <w:r w:rsidRPr="00394F54">
              <w:rPr>
                <w:color w:val="000000"/>
                <w:sz w:val="18"/>
                <w:szCs w:val="18"/>
              </w:rPr>
              <w:t>Положительное заключение экспертизы проектной документации</w:t>
            </w:r>
          </w:p>
          <w:p w:rsidR="00394F54" w:rsidRPr="00394F54" w:rsidRDefault="00394F54" w:rsidP="00394F54">
            <w:pPr>
              <w:contextualSpacing/>
              <w:rPr>
                <w:color w:val="000000"/>
                <w:sz w:val="18"/>
                <w:szCs w:val="18"/>
              </w:rPr>
            </w:pPr>
            <w:r w:rsidRPr="00394F54">
              <w:rPr>
                <w:color w:val="000000"/>
                <w:sz w:val="18"/>
                <w:szCs w:val="18"/>
              </w:rPr>
              <w:t>(</w:t>
            </w:r>
            <w:r w:rsidRPr="00394F54">
              <w:rPr>
                <w:i/>
                <w:color w:val="000000"/>
                <w:sz w:val="18"/>
                <w:szCs w:val="1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394F54">
              <w:rPr>
                <w:color w:val="000000"/>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94F54" w:rsidRPr="00394F54" w:rsidRDefault="00394F54" w:rsidP="00394F54">
            <w:pPr>
              <w:contextualSpacing/>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394F54" w:rsidRPr="00394F54" w:rsidRDefault="00394F54" w:rsidP="00394F54">
            <w:pPr>
              <w:contextualSpacing/>
              <w:rPr>
                <w:color w:val="000000"/>
                <w:sz w:val="18"/>
                <w:szCs w:val="18"/>
              </w:rPr>
            </w:pPr>
          </w:p>
        </w:tc>
      </w:tr>
      <w:tr w:rsidR="00394F54" w:rsidRPr="00394F54" w:rsidTr="00077BC2">
        <w:trPr>
          <w:trHeight w:val="17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394F54" w:rsidRPr="00394F54" w:rsidRDefault="00394F54" w:rsidP="00394F54">
            <w:pPr>
              <w:contextualSpacing/>
              <w:jc w:val="center"/>
              <w:rPr>
                <w:color w:val="000000"/>
                <w:sz w:val="18"/>
                <w:szCs w:val="18"/>
              </w:rPr>
            </w:pPr>
            <w:r w:rsidRPr="00394F54">
              <w:rPr>
                <w:color w:val="000000"/>
                <w:sz w:val="18"/>
                <w:szCs w:val="1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394F54" w:rsidRPr="00394F54" w:rsidRDefault="00394F54" w:rsidP="00394F54">
            <w:pPr>
              <w:contextualSpacing/>
              <w:rPr>
                <w:color w:val="000000"/>
                <w:sz w:val="18"/>
                <w:szCs w:val="18"/>
              </w:rPr>
            </w:pPr>
            <w:r w:rsidRPr="00394F54">
              <w:rPr>
                <w:color w:val="000000"/>
                <w:sz w:val="18"/>
                <w:szCs w:val="18"/>
              </w:rPr>
              <w:t>Положительное заключение государственной экологической экспертизы проектной документации</w:t>
            </w:r>
          </w:p>
          <w:p w:rsidR="00394F54" w:rsidRPr="00394F54" w:rsidRDefault="00394F54" w:rsidP="00394F54">
            <w:pPr>
              <w:contextualSpacing/>
              <w:rPr>
                <w:color w:val="000000"/>
                <w:sz w:val="18"/>
                <w:szCs w:val="18"/>
              </w:rPr>
            </w:pPr>
            <w:r w:rsidRPr="00394F54">
              <w:rPr>
                <w:color w:val="000000"/>
                <w:sz w:val="18"/>
                <w:szCs w:val="18"/>
              </w:rPr>
              <w:t>(</w:t>
            </w:r>
            <w:r w:rsidRPr="00394F54">
              <w:rPr>
                <w:i/>
                <w:color w:val="000000"/>
                <w:sz w:val="18"/>
                <w:szCs w:val="1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394F54">
              <w:rPr>
                <w:color w:val="000000"/>
                <w:sz w:val="18"/>
                <w:szCs w:val="1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94F54" w:rsidRPr="00394F54" w:rsidRDefault="00394F54" w:rsidP="00394F54">
            <w:pPr>
              <w:contextualSpacing/>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394F54" w:rsidRPr="00394F54" w:rsidRDefault="00394F54" w:rsidP="00394F54">
            <w:pPr>
              <w:contextualSpacing/>
              <w:rPr>
                <w:color w:val="000000"/>
                <w:sz w:val="18"/>
                <w:szCs w:val="18"/>
              </w:rPr>
            </w:pPr>
          </w:p>
        </w:tc>
      </w:tr>
    </w:tbl>
    <w:p w:rsidR="00394F54" w:rsidRPr="00394F54" w:rsidRDefault="00394F54" w:rsidP="00394F54">
      <w:pPr>
        <w:contextualSpacing/>
        <w:rPr>
          <w:color w:val="000000"/>
          <w:sz w:val="18"/>
          <w:szCs w:val="18"/>
        </w:rPr>
      </w:pPr>
      <w:r w:rsidRPr="00394F54">
        <w:rPr>
          <w:color w:val="000000"/>
          <w:sz w:val="18"/>
          <w:szCs w:val="18"/>
        </w:rPr>
        <w:tab/>
      </w:r>
    </w:p>
    <w:p w:rsidR="00394F54" w:rsidRPr="00394F54" w:rsidRDefault="00394F54" w:rsidP="00394F54">
      <w:pPr>
        <w:contextualSpacing/>
        <w:rPr>
          <w:color w:val="000000"/>
          <w:sz w:val="18"/>
          <w:szCs w:val="18"/>
        </w:rPr>
      </w:pPr>
      <w:r w:rsidRPr="00394F54">
        <w:rPr>
          <w:color w:val="000000"/>
          <w:sz w:val="18"/>
          <w:szCs w:val="18"/>
        </w:rPr>
        <w:t>Приложение:_________________________________________________________</w:t>
      </w:r>
    </w:p>
    <w:p w:rsidR="00394F54" w:rsidRPr="00394F54" w:rsidRDefault="00394F54" w:rsidP="00394F54">
      <w:pPr>
        <w:contextualSpacing/>
        <w:rPr>
          <w:color w:val="000000"/>
          <w:sz w:val="18"/>
          <w:szCs w:val="18"/>
        </w:rPr>
      </w:pPr>
      <w:r w:rsidRPr="00394F54">
        <w:rPr>
          <w:color w:val="000000"/>
          <w:sz w:val="18"/>
          <w:szCs w:val="18"/>
        </w:rPr>
        <w:t>Номер телефона и адрес электронной почты для связи: _______________________</w:t>
      </w:r>
    </w:p>
    <w:p w:rsidR="00394F54" w:rsidRPr="00394F54" w:rsidRDefault="00394F54" w:rsidP="00394F54">
      <w:pPr>
        <w:tabs>
          <w:tab w:val="left" w:pos="1968"/>
        </w:tabs>
        <w:contextualSpacing/>
        <w:rPr>
          <w:color w:val="000000"/>
          <w:sz w:val="18"/>
          <w:szCs w:val="18"/>
        </w:rPr>
      </w:pPr>
      <w:r w:rsidRPr="00394F54">
        <w:rPr>
          <w:color w:val="000000"/>
          <w:sz w:val="18"/>
          <w:szCs w:val="18"/>
        </w:rPr>
        <w:t>Результат предоставления услуги прошу:</w:t>
      </w:r>
    </w:p>
    <w:p w:rsidR="00394F54" w:rsidRPr="00394F54" w:rsidRDefault="00394F54" w:rsidP="00394F54">
      <w:pPr>
        <w:contextualSpacing/>
        <w:rPr>
          <w:color w:val="000000"/>
          <w:sz w:val="18"/>
          <w:szCs w:val="18"/>
        </w:rPr>
      </w:pPr>
    </w:p>
    <w:tbl>
      <w:tblPr>
        <w:tblpPr w:leftFromText="180" w:rightFromText="180" w:bottomFromText="20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394F54" w:rsidRPr="00394F54" w:rsidTr="00394F54">
        <w:tc>
          <w:tcPr>
            <w:tcW w:w="878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autoSpaceDE w:val="0"/>
              <w:autoSpaceDN w:val="0"/>
              <w:contextualSpacing/>
              <w:rPr>
                <w:i/>
                <w:color w:val="000000"/>
                <w:sz w:val="18"/>
                <w:szCs w:val="18"/>
              </w:rPr>
            </w:pPr>
            <w:r w:rsidRPr="00394F54">
              <w:rPr>
                <w:color w:val="000000"/>
                <w:sz w:val="18"/>
                <w:szCs w:val="1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4"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autoSpaceDE w:val="0"/>
              <w:autoSpaceDN w:val="0"/>
              <w:contextualSpacing/>
              <w:rPr>
                <w:color w:val="000000"/>
                <w:sz w:val="18"/>
                <w:szCs w:val="18"/>
              </w:rPr>
            </w:pPr>
          </w:p>
        </w:tc>
      </w:tr>
      <w:tr w:rsidR="00394F54" w:rsidRPr="00394F54" w:rsidTr="00394F54">
        <w:tc>
          <w:tcPr>
            <w:tcW w:w="878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autoSpaceDE w:val="0"/>
              <w:autoSpaceDN w:val="0"/>
              <w:contextualSpacing/>
              <w:rPr>
                <w:color w:val="000000"/>
                <w:sz w:val="18"/>
                <w:szCs w:val="18"/>
              </w:rPr>
            </w:pPr>
            <w:r w:rsidRPr="00394F54">
              <w:rPr>
                <w:color w:val="000000"/>
                <w:sz w:val="18"/>
                <w:szCs w:val="18"/>
              </w:rPr>
              <w:t>выдать</w:t>
            </w:r>
            <w:r w:rsidRPr="00394F54">
              <w:rPr>
                <w:bCs/>
                <w:color w:val="000000"/>
                <w:sz w:val="18"/>
                <w:szCs w:val="18"/>
              </w:rPr>
              <w:t xml:space="preserve"> на бумажном носителе</w:t>
            </w:r>
            <w:r w:rsidRPr="00394F54">
              <w:rPr>
                <w:color w:val="000000"/>
                <w:sz w:val="18"/>
                <w:szCs w:val="18"/>
              </w:rPr>
              <w:t xml:space="preserve"> при личном обращении </w:t>
            </w:r>
            <w:r w:rsidRPr="00394F54">
              <w:rPr>
                <w:bCs/>
                <w:color w:val="000000"/>
                <w:sz w:val="18"/>
                <w:szCs w:val="18"/>
              </w:rPr>
              <w:t>в уполномоченный орган либо в многофункциональный центр предоставления государственных и муниципальных услуг,</w:t>
            </w:r>
            <w:r w:rsidRPr="00394F54">
              <w:rPr>
                <w:color w:val="000000"/>
                <w:sz w:val="18"/>
                <w:szCs w:val="18"/>
              </w:rPr>
              <w:t xml:space="preserve"> расположенный по </w:t>
            </w:r>
            <w:r w:rsidRPr="00394F54">
              <w:rPr>
                <w:color w:val="000000"/>
                <w:sz w:val="18"/>
                <w:szCs w:val="18"/>
              </w:rPr>
              <w:lastRenderedPageBreak/>
              <w:t>адресу:___________________________________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autoSpaceDE w:val="0"/>
              <w:autoSpaceDN w:val="0"/>
              <w:contextualSpacing/>
              <w:rPr>
                <w:color w:val="000000"/>
                <w:sz w:val="18"/>
                <w:szCs w:val="18"/>
              </w:rPr>
            </w:pPr>
          </w:p>
        </w:tc>
      </w:tr>
      <w:tr w:rsidR="00394F54" w:rsidRPr="00394F54" w:rsidTr="00394F54">
        <w:tc>
          <w:tcPr>
            <w:tcW w:w="878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autoSpaceDE w:val="0"/>
              <w:autoSpaceDN w:val="0"/>
              <w:contextualSpacing/>
              <w:rPr>
                <w:color w:val="000000"/>
                <w:sz w:val="18"/>
                <w:szCs w:val="18"/>
              </w:rPr>
            </w:pPr>
            <w:r w:rsidRPr="00394F54">
              <w:rPr>
                <w:color w:val="000000"/>
                <w:sz w:val="18"/>
                <w:szCs w:val="18"/>
              </w:rPr>
              <w:lastRenderedPageBreak/>
              <w:t xml:space="preserve">направить </w:t>
            </w:r>
            <w:r w:rsidRPr="00394F54">
              <w:rPr>
                <w:bCs/>
                <w:color w:val="000000"/>
                <w:sz w:val="18"/>
                <w:szCs w:val="18"/>
              </w:rPr>
              <w:t>на бумажном носителе</w:t>
            </w:r>
            <w:r w:rsidRPr="00394F54">
              <w:rPr>
                <w:color w:val="000000"/>
                <w:sz w:val="18"/>
                <w:szCs w:val="18"/>
              </w:rPr>
              <w:t xml:space="preserve"> на почтовый </w:t>
            </w:r>
            <w:r w:rsidRPr="00394F54">
              <w:rPr>
                <w:color w:val="000000"/>
                <w:sz w:val="18"/>
                <w:szCs w:val="18"/>
              </w:rPr>
              <w:br/>
              <w:t>адрес:____________________________________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autoSpaceDE w:val="0"/>
              <w:autoSpaceDN w:val="0"/>
              <w:contextualSpacing/>
              <w:rPr>
                <w:color w:val="000000"/>
                <w:sz w:val="18"/>
                <w:szCs w:val="18"/>
              </w:rPr>
            </w:pPr>
          </w:p>
        </w:tc>
      </w:tr>
      <w:tr w:rsidR="00394F54" w:rsidRPr="00394F54" w:rsidTr="00394F54">
        <w:tc>
          <w:tcPr>
            <w:tcW w:w="878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autoSpaceDE w:val="0"/>
              <w:autoSpaceDN w:val="0"/>
              <w:contextualSpacing/>
              <w:rPr>
                <w:color w:val="000000"/>
                <w:sz w:val="18"/>
                <w:szCs w:val="18"/>
              </w:rPr>
            </w:pPr>
            <w:r w:rsidRPr="00394F54">
              <w:rPr>
                <w:color w:val="000000"/>
                <w:sz w:val="18"/>
                <w:szCs w:val="18"/>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autoSpaceDE w:val="0"/>
              <w:autoSpaceDN w:val="0"/>
              <w:contextualSpacing/>
              <w:rPr>
                <w:color w:val="000000"/>
                <w:sz w:val="18"/>
                <w:szCs w:val="18"/>
              </w:rPr>
            </w:pPr>
          </w:p>
        </w:tc>
      </w:tr>
      <w:tr w:rsidR="00394F54" w:rsidRPr="00394F54" w:rsidTr="00394F54">
        <w:tc>
          <w:tcPr>
            <w:tcW w:w="9918" w:type="dxa"/>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autoSpaceDE w:val="0"/>
              <w:autoSpaceDN w:val="0"/>
              <w:contextualSpacing/>
              <w:jc w:val="center"/>
              <w:rPr>
                <w:i/>
                <w:color w:val="000000"/>
                <w:sz w:val="18"/>
                <w:szCs w:val="18"/>
              </w:rPr>
            </w:pPr>
            <w:r w:rsidRPr="00394F54">
              <w:rPr>
                <w:i/>
                <w:color w:val="000000"/>
                <w:sz w:val="18"/>
                <w:szCs w:val="18"/>
              </w:rPr>
              <w:t>Указывается один из перечисленных способов</w:t>
            </w:r>
          </w:p>
        </w:tc>
      </w:tr>
    </w:tbl>
    <w:p w:rsidR="00394F54" w:rsidRPr="00394F54" w:rsidRDefault="00394F54" w:rsidP="00394F54">
      <w:pPr>
        <w:autoSpaceDE w:val="0"/>
        <w:autoSpaceDN w:val="0"/>
        <w:contextualSpacing/>
        <w:jc w:val="both"/>
        <w:rPr>
          <w:color w:val="000000"/>
          <w:sz w:val="18"/>
          <w:szCs w:val="18"/>
        </w:rPr>
      </w:pPr>
    </w:p>
    <w:tbl>
      <w:tblPr>
        <w:tblW w:w="9923" w:type="dxa"/>
        <w:tblCellMar>
          <w:left w:w="28" w:type="dxa"/>
          <w:right w:w="28" w:type="dxa"/>
        </w:tblCellMar>
        <w:tblLook w:val="04A0" w:firstRow="1" w:lastRow="0" w:firstColumn="1" w:lastColumn="0" w:noHBand="0" w:noVBand="1"/>
      </w:tblPr>
      <w:tblGrid>
        <w:gridCol w:w="3119"/>
        <w:gridCol w:w="567"/>
        <w:gridCol w:w="2126"/>
        <w:gridCol w:w="425"/>
        <w:gridCol w:w="3686"/>
      </w:tblGrid>
      <w:tr w:rsidR="00394F54" w:rsidRPr="00394F54" w:rsidTr="00B252A1">
        <w:trPr>
          <w:trHeight w:val="80"/>
        </w:trPr>
        <w:tc>
          <w:tcPr>
            <w:tcW w:w="3119" w:type="dxa"/>
            <w:vAlign w:val="bottom"/>
          </w:tcPr>
          <w:p w:rsidR="00394F54" w:rsidRPr="00394F54" w:rsidRDefault="00394F54" w:rsidP="00394F54">
            <w:pPr>
              <w:spacing w:after="200"/>
              <w:contextualSpacing/>
              <w:jc w:val="center"/>
              <w:rPr>
                <w:color w:val="000000"/>
                <w:sz w:val="18"/>
                <w:szCs w:val="18"/>
              </w:rPr>
            </w:pPr>
          </w:p>
        </w:tc>
        <w:tc>
          <w:tcPr>
            <w:tcW w:w="567" w:type="dxa"/>
            <w:vAlign w:val="bottom"/>
          </w:tcPr>
          <w:p w:rsidR="00394F54" w:rsidRPr="00394F54" w:rsidRDefault="00394F54" w:rsidP="00394F54">
            <w:pPr>
              <w:spacing w:after="200"/>
              <w:contextualSpacing/>
              <w:rPr>
                <w:color w:val="000000"/>
                <w:sz w:val="18"/>
                <w:szCs w:val="18"/>
              </w:rPr>
            </w:pPr>
          </w:p>
        </w:tc>
        <w:tc>
          <w:tcPr>
            <w:tcW w:w="2126" w:type="dxa"/>
            <w:tcBorders>
              <w:top w:val="nil"/>
              <w:left w:val="nil"/>
              <w:bottom w:val="single" w:sz="4" w:space="0" w:color="auto"/>
              <w:right w:val="nil"/>
            </w:tcBorders>
            <w:vAlign w:val="bottom"/>
          </w:tcPr>
          <w:p w:rsidR="00394F54" w:rsidRPr="00394F54" w:rsidRDefault="00394F54" w:rsidP="00B252A1">
            <w:pPr>
              <w:spacing w:after="200"/>
              <w:contextualSpacing/>
              <w:rPr>
                <w:color w:val="000000"/>
                <w:sz w:val="18"/>
                <w:szCs w:val="18"/>
              </w:rPr>
            </w:pPr>
          </w:p>
        </w:tc>
        <w:tc>
          <w:tcPr>
            <w:tcW w:w="425" w:type="dxa"/>
            <w:vAlign w:val="bottom"/>
          </w:tcPr>
          <w:p w:rsidR="00394F54" w:rsidRPr="00394F54" w:rsidRDefault="00394F54" w:rsidP="00394F54">
            <w:pPr>
              <w:spacing w:after="200"/>
              <w:contextualSpacing/>
              <w:rPr>
                <w:color w:val="000000"/>
                <w:sz w:val="18"/>
                <w:szCs w:val="18"/>
              </w:rPr>
            </w:pPr>
          </w:p>
        </w:tc>
        <w:tc>
          <w:tcPr>
            <w:tcW w:w="3686" w:type="dxa"/>
            <w:tcBorders>
              <w:top w:val="nil"/>
              <w:left w:val="nil"/>
              <w:bottom w:val="single" w:sz="4" w:space="0" w:color="auto"/>
              <w:right w:val="nil"/>
            </w:tcBorders>
            <w:vAlign w:val="bottom"/>
          </w:tcPr>
          <w:p w:rsidR="00394F54" w:rsidRPr="00394F54" w:rsidRDefault="00394F54" w:rsidP="00394F54">
            <w:pPr>
              <w:spacing w:after="200"/>
              <w:contextualSpacing/>
              <w:jc w:val="center"/>
              <w:rPr>
                <w:color w:val="000000"/>
                <w:sz w:val="18"/>
                <w:szCs w:val="18"/>
              </w:rPr>
            </w:pPr>
          </w:p>
        </w:tc>
      </w:tr>
      <w:tr w:rsidR="00394F54" w:rsidRPr="00394F54" w:rsidTr="00394F54">
        <w:tc>
          <w:tcPr>
            <w:tcW w:w="3119" w:type="dxa"/>
          </w:tcPr>
          <w:p w:rsidR="00394F54" w:rsidRPr="00394F54" w:rsidRDefault="00394F54" w:rsidP="00394F54">
            <w:pPr>
              <w:spacing w:after="200"/>
              <w:contextualSpacing/>
              <w:jc w:val="center"/>
              <w:rPr>
                <w:color w:val="000000"/>
                <w:sz w:val="18"/>
                <w:szCs w:val="18"/>
              </w:rPr>
            </w:pPr>
          </w:p>
        </w:tc>
        <w:tc>
          <w:tcPr>
            <w:tcW w:w="567" w:type="dxa"/>
          </w:tcPr>
          <w:p w:rsidR="00394F54" w:rsidRPr="00394F54" w:rsidRDefault="00394F54" w:rsidP="00394F54">
            <w:pPr>
              <w:spacing w:after="200"/>
              <w:contextualSpacing/>
              <w:rPr>
                <w:color w:val="000000"/>
                <w:sz w:val="18"/>
                <w:szCs w:val="18"/>
              </w:rPr>
            </w:pPr>
          </w:p>
        </w:tc>
        <w:tc>
          <w:tcPr>
            <w:tcW w:w="2126" w:type="dxa"/>
            <w:hideMark/>
          </w:tcPr>
          <w:p w:rsidR="00394F54" w:rsidRPr="00394F54" w:rsidRDefault="00394F54" w:rsidP="00394F54">
            <w:pPr>
              <w:spacing w:after="200"/>
              <w:contextualSpacing/>
              <w:jc w:val="center"/>
              <w:rPr>
                <w:color w:val="000000"/>
                <w:sz w:val="18"/>
                <w:szCs w:val="18"/>
              </w:rPr>
            </w:pPr>
            <w:r w:rsidRPr="00394F54">
              <w:rPr>
                <w:color w:val="000000"/>
                <w:sz w:val="18"/>
                <w:szCs w:val="18"/>
              </w:rPr>
              <w:t>(подпись)</w:t>
            </w:r>
          </w:p>
        </w:tc>
        <w:tc>
          <w:tcPr>
            <w:tcW w:w="425" w:type="dxa"/>
          </w:tcPr>
          <w:p w:rsidR="00394F54" w:rsidRPr="00394F54" w:rsidRDefault="00394F54" w:rsidP="00394F54">
            <w:pPr>
              <w:spacing w:after="200"/>
              <w:contextualSpacing/>
              <w:rPr>
                <w:color w:val="000000"/>
                <w:sz w:val="18"/>
                <w:szCs w:val="18"/>
              </w:rPr>
            </w:pPr>
          </w:p>
        </w:tc>
        <w:tc>
          <w:tcPr>
            <w:tcW w:w="3686" w:type="dxa"/>
            <w:hideMark/>
          </w:tcPr>
          <w:p w:rsidR="00394F54" w:rsidRPr="00394F54" w:rsidRDefault="00394F54" w:rsidP="00394F54">
            <w:pPr>
              <w:spacing w:after="200"/>
              <w:contextualSpacing/>
              <w:jc w:val="center"/>
              <w:rPr>
                <w:color w:val="000000"/>
                <w:sz w:val="18"/>
                <w:szCs w:val="18"/>
              </w:rPr>
            </w:pPr>
            <w:r w:rsidRPr="00394F54">
              <w:rPr>
                <w:color w:val="000000"/>
                <w:sz w:val="18"/>
                <w:szCs w:val="18"/>
              </w:rPr>
              <w:t>(фамилия, имя, отчество (при наличии)</w:t>
            </w:r>
          </w:p>
        </w:tc>
      </w:tr>
    </w:tbl>
    <w:p w:rsidR="00394F54" w:rsidRPr="00394F54" w:rsidRDefault="00394F54" w:rsidP="00394F54">
      <w:pPr>
        <w:autoSpaceDE w:val="0"/>
        <w:autoSpaceDN w:val="0"/>
        <w:adjustRightInd w:val="0"/>
        <w:contextualSpacing/>
        <w:jc w:val="both"/>
        <w:rPr>
          <w:rFonts w:eastAsia="Calibri"/>
          <w:bCs/>
          <w:color w:val="000000"/>
          <w:sz w:val="18"/>
          <w:szCs w:val="18"/>
          <w:lang w:eastAsia="en-US"/>
        </w:rPr>
      </w:pPr>
    </w:p>
    <w:p w:rsidR="00077BC2" w:rsidRDefault="00077BC2" w:rsidP="00077BC2">
      <w:pPr>
        <w:widowControl w:val="0"/>
        <w:autoSpaceDE w:val="0"/>
        <w:autoSpaceDN w:val="0"/>
        <w:adjustRightInd w:val="0"/>
        <w:ind w:left="4111" w:firstLine="567"/>
        <w:contextualSpacing/>
        <w:rPr>
          <w:sz w:val="18"/>
          <w:szCs w:val="18"/>
        </w:rPr>
      </w:pPr>
    </w:p>
    <w:p w:rsidR="00394F54" w:rsidRPr="00394F54" w:rsidRDefault="00394F54" w:rsidP="00077BC2">
      <w:pPr>
        <w:widowControl w:val="0"/>
        <w:autoSpaceDE w:val="0"/>
        <w:autoSpaceDN w:val="0"/>
        <w:adjustRightInd w:val="0"/>
        <w:ind w:left="4111" w:firstLine="567"/>
        <w:contextualSpacing/>
        <w:rPr>
          <w:sz w:val="18"/>
          <w:szCs w:val="18"/>
        </w:rPr>
      </w:pPr>
      <w:r w:rsidRPr="00394F54">
        <w:rPr>
          <w:sz w:val="18"/>
          <w:szCs w:val="18"/>
        </w:rPr>
        <w:t>Приложение № 2</w:t>
      </w:r>
    </w:p>
    <w:p w:rsidR="00394F54" w:rsidRPr="00394F54" w:rsidRDefault="00394F54" w:rsidP="00394F54">
      <w:pPr>
        <w:widowControl w:val="0"/>
        <w:autoSpaceDE w:val="0"/>
        <w:autoSpaceDN w:val="0"/>
        <w:adjustRightInd w:val="0"/>
        <w:ind w:left="4678"/>
        <w:contextualSpacing/>
        <w:rPr>
          <w:b/>
          <w:bCs/>
          <w:sz w:val="18"/>
          <w:szCs w:val="18"/>
        </w:rPr>
      </w:pPr>
      <w:r w:rsidRPr="00394F54">
        <w:rPr>
          <w:sz w:val="18"/>
          <w:szCs w:val="18"/>
        </w:rPr>
        <w:t xml:space="preserve">к Административному регламенту </w:t>
      </w:r>
      <w:r w:rsidRPr="00394F54">
        <w:rPr>
          <w:b/>
          <w:bCs/>
          <w:sz w:val="18"/>
          <w:szCs w:val="18"/>
        </w:rPr>
        <w:t xml:space="preserve"> </w:t>
      </w:r>
      <w:r w:rsidRPr="00394F54">
        <w:rPr>
          <w:sz w:val="18"/>
          <w:szCs w:val="18"/>
        </w:rPr>
        <w:t>Администрации по</w:t>
      </w:r>
    </w:p>
    <w:p w:rsidR="00394F54" w:rsidRPr="00394F54" w:rsidRDefault="00394F54" w:rsidP="00394F54">
      <w:pPr>
        <w:widowControl w:val="0"/>
        <w:autoSpaceDE w:val="0"/>
        <w:autoSpaceDN w:val="0"/>
        <w:adjustRightInd w:val="0"/>
        <w:ind w:left="4678"/>
        <w:contextualSpacing/>
        <w:rPr>
          <w:sz w:val="18"/>
          <w:szCs w:val="18"/>
        </w:rPr>
      </w:pPr>
      <w:r w:rsidRPr="00394F54">
        <w:rPr>
          <w:sz w:val="18"/>
          <w:szCs w:val="18"/>
        </w:rPr>
        <w:t>предоставлению муниципальной услуги</w:t>
      </w:r>
    </w:p>
    <w:p w:rsidR="00394F54" w:rsidRPr="00394F54" w:rsidRDefault="00394F54" w:rsidP="00394F54">
      <w:pPr>
        <w:widowControl w:val="0"/>
        <w:autoSpaceDE w:val="0"/>
        <w:autoSpaceDN w:val="0"/>
        <w:adjustRightInd w:val="0"/>
        <w:ind w:left="4678"/>
        <w:contextualSpacing/>
        <w:rPr>
          <w:sz w:val="18"/>
          <w:szCs w:val="18"/>
        </w:rPr>
      </w:pPr>
      <w:r w:rsidRPr="00394F54">
        <w:rPr>
          <w:sz w:val="18"/>
          <w:szCs w:val="18"/>
        </w:rPr>
        <w:t>«</w:t>
      </w:r>
      <w:r w:rsidRPr="00394F54">
        <w:rPr>
          <w:color w:val="000000"/>
          <w:sz w:val="18"/>
          <w:szCs w:val="1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94F54">
        <w:rPr>
          <w:sz w:val="18"/>
          <w:szCs w:val="18"/>
        </w:rPr>
        <w:t>»</w:t>
      </w:r>
    </w:p>
    <w:p w:rsidR="00394F54" w:rsidRPr="00394F54" w:rsidRDefault="00394F54" w:rsidP="00394F54">
      <w:pPr>
        <w:widowControl w:val="0"/>
        <w:autoSpaceDE w:val="0"/>
        <w:autoSpaceDN w:val="0"/>
        <w:adjustRightInd w:val="0"/>
        <w:contextualSpacing/>
        <w:rPr>
          <w:sz w:val="18"/>
          <w:szCs w:val="18"/>
        </w:rPr>
      </w:pPr>
    </w:p>
    <w:p w:rsidR="00394F54" w:rsidRPr="00394F54" w:rsidRDefault="00394F54" w:rsidP="00394F54">
      <w:pPr>
        <w:autoSpaceDE w:val="0"/>
        <w:autoSpaceDN w:val="0"/>
        <w:contextualSpacing/>
        <w:jc w:val="right"/>
        <w:rPr>
          <w:color w:val="000000"/>
          <w:sz w:val="18"/>
          <w:szCs w:val="18"/>
        </w:rPr>
      </w:pPr>
      <w:r w:rsidRPr="00394F54">
        <w:rPr>
          <w:color w:val="000000"/>
          <w:sz w:val="18"/>
          <w:szCs w:val="18"/>
        </w:rPr>
        <w:t>ФОРМА</w:t>
      </w:r>
    </w:p>
    <w:p w:rsidR="00394F54" w:rsidRPr="00394F54" w:rsidRDefault="00394F54" w:rsidP="00394F54">
      <w:pPr>
        <w:autoSpaceDE w:val="0"/>
        <w:autoSpaceDN w:val="0"/>
        <w:contextualSpacing/>
        <w:jc w:val="center"/>
        <w:rPr>
          <w:b/>
          <w:color w:val="000000"/>
          <w:sz w:val="18"/>
          <w:szCs w:val="18"/>
        </w:rPr>
      </w:pPr>
    </w:p>
    <w:p w:rsidR="00394F54" w:rsidRPr="00394F54" w:rsidRDefault="00394F54" w:rsidP="00394F54">
      <w:pPr>
        <w:autoSpaceDE w:val="0"/>
        <w:autoSpaceDN w:val="0"/>
        <w:contextualSpacing/>
        <w:jc w:val="center"/>
        <w:rPr>
          <w:b/>
          <w:color w:val="000000"/>
          <w:sz w:val="18"/>
          <w:szCs w:val="18"/>
        </w:rPr>
      </w:pPr>
      <w:r w:rsidRPr="00394F54">
        <w:rPr>
          <w:b/>
          <w:color w:val="000000"/>
          <w:sz w:val="18"/>
          <w:szCs w:val="18"/>
        </w:rPr>
        <w:t xml:space="preserve">У В Е Д О М Л Е Н И Е </w:t>
      </w:r>
      <w:r w:rsidRPr="00394F54">
        <w:rPr>
          <w:b/>
          <w:color w:val="000000"/>
          <w:sz w:val="18"/>
          <w:szCs w:val="1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394F54" w:rsidRPr="00394F54" w:rsidRDefault="00394F54" w:rsidP="00394F54">
      <w:pPr>
        <w:autoSpaceDE w:val="0"/>
        <w:autoSpaceDN w:val="0"/>
        <w:contextualSpacing/>
        <w:jc w:val="right"/>
        <w:rPr>
          <w:color w:val="000000"/>
          <w:sz w:val="18"/>
          <w:szCs w:val="18"/>
        </w:rPr>
      </w:pPr>
    </w:p>
    <w:p w:rsidR="00394F54" w:rsidRPr="00394F54" w:rsidRDefault="00394F54" w:rsidP="00394F54">
      <w:pPr>
        <w:autoSpaceDE w:val="0"/>
        <w:autoSpaceDN w:val="0"/>
        <w:contextualSpacing/>
        <w:jc w:val="right"/>
        <w:rPr>
          <w:color w:val="000000"/>
          <w:sz w:val="18"/>
          <w:szCs w:val="18"/>
        </w:rPr>
      </w:pPr>
      <w:r w:rsidRPr="00394F54">
        <w:rPr>
          <w:color w:val="000000"/>
          <w:sz w:val="18"/>
          <w:szCs w:val="18"/>
        </w:rPr>
        <w:t>«__» __________ 20___ г.</w:t>
      </w:r>
    </w:p>
    <w:p w:rsidR="00394F54" w:rsidRPr="00394F54" w:rsidRDefault="00394F54" w:rsidP="00394F54">
      <w:pPr>
        <w:autoSpaceDE w:val="0"/>
        <w:autoSpaceDN w:val="0"/>
        <w:contextualSpacing/>
        <w:jc w:val="right"/>
        <w:rPr>
          <w:color w:val="000000"/>
          <w:sz w:val="18"/>
          <w:szCs w:val="18"/>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394F54" w:rsidRPr="00394F54" w:rsidTr="00394F54">
        <w:trPr>
          <w:trHeight w:val="165"/>
        </w:trPr>
        <w:tc>
          <w:tcPr>
            <w:tcW w:w="9961" w:type="dxa"/>
            <w:tcBorders>
              <w:top w:val="nil"/>
              <w:left w:val="nil"/>
              <w:bottom w:val="single" w:sz="4" w:space="0" w:color="auto"/>
              <w:right w:val="nil"/>
            </w:tcBorders>
          </w:tcPr>
          <w:p w:rsidR="00394F54" w:rsidRPr="00394F54" w:rsidRDefault="00394F54" w:rsidP="00394F54">
            <w:pPr>
              <w:autoSpaceDE w:val="0"/>
              <w:autoSpaceDN w:val="0"/>
              <w:contextualSpacing/>
              <w:jc w:val="right"/>
              <w:rPr>
                <w:color w:val="000000"/>
                <w:sz w:val="18"/>
                <w:szCs w:val="18"/>
              </w:rPr>
            </w:pPr>
          </w:p>
        </w:tc>
      </w:tr>
      <w:tr w:rsidR="00394F54" w:rsidRPr="00394F54" w:rsidTr="00394F54">
        <w:trPr>
          <w:trHeight w:val="126"/>
        </w:trPr>
        <w:tc>
          <w:tcPr>
            <w:tcW w:w="9961" w:type="dxa"/>
            <w:tcBorders>
              <w:top w:val="single" w:sz="4" w:space="0" w:color="auto"/>
              <w:left w:val="nil"/>
              <w:bottom w:val="single" w:sz="4" w:space="0" w:color="auto"/>
              <w:right w:val="nil"/>
            </w:tcBorders>
          </w:tcPr>
          <w:p w:rsidR="00394F54" w:rsidRPr="00394F54" w:rsidRDefault="00394F54" w:rsidP="00394F54">
            <w:pPr>
              <w:autoSpaceDE w:val="0"/>
              <w:autoSpaceDN w:val="0"/>
              <w:contextualSpacing/>
              <w:jc w:val="right"/>
              <w:rPr>
                <w:color w:val="000000"/>
                <w:sz w:val="18"/>
                <w:szCs w:val="18"/>
              </w:rPr>
            </w:pPr>
          </w:p>
        </w:tc>
      </w:tr>
      <w:tr w:rsidR="00394F54" w:rsidRPr="00394F54" w:rsidTr="00394F54">
        <w:trPr>
          <w:trHeight w:val="135"/>
        </w:trPr>
        <w:tc>
          <w:tcPr>
            <w:tcW w:w="9961" w:type="dxa"/>
            <w:tcBorders>
              <w:top w:val="single" w:sz="4" w:space="0" w:color="auto"/>
              <w:left w:val="nil"/>
              <w:bottom w:val="nil"/>
              <w:right w:val="nil"/>
            </w:tcBorders>
            <w:hideMark/>
          </w:tcPr>
          <w:p w:rsidR="00394F54" w:rsidRPr="00394F54" w:rsidRDefault="00394F54" w:rsidP="00394F54">
            <w:pPr>
              <w:autoSpaceDE w:val="0"/>
              <w:autoSpaceDN w:val="0"/>
              <w:contextualSpacing/>
              <w:jc w:val="center"/>
              <w:rPr>
                <w:color w:val="000000"/>
                <w:sz w:val="18"/>
                <w:szCs w:val="18"/>
              </w:rPr>
            </w:pPr>
            <w:r w:rsidRPr="00394F54">
              <w:rPr>
                <w:color w:val="000000"/>
                <w:sz w:val="18"/>
                <w:szCs w:val="18"/>
              </w:rPr>
              <w:t>(наименование уполномоченного на выдачу разрешений на строительство органа местного самоуправления)</w:t>
            </w:r>
          </w:p>
        </w:tc>
      </w:tr>
    </w:tbl>
    <w:p w:rsidR="00394F54" w:rsidRPr="00394F54" w:rsidRDefault="00394F54" w:rsidP="00394F54">
      <w:pPr>
        <w:autoSpaceDE w:val="0"/>
        <w:autoSpaceDN w:val="0"/>
        <w:adjustRightInd w:val="0"/>
        <w:ind w:firstLine="708"/>
        <w:contextualSpacing/>
        <w:rPr>
          <w:rFonts w:eastAsia="Calibri"/>
          <w:bCs/>
          <w:color w:val="000000"/>
          <w:sz w:val="18"/>
          <w:szCs w:val="18"/>
          <w:lang w:eastAsia="en-US"/>
        </w:rPr>
      </w:pPr>
    </w:p>
    <w:p w:rsidR="00394F54" w:rsidRPr="00394F54" w:rsidRDefault="00394F54" w:rsidP="00394F54">
      <w:pPr>
        <w:autoSpaceDE w:val="0"/>
        <w:autoSpaceDN w:val="0"/>
        <w:adjustRightInd w:val="0"/>
        <w:ind w:firstLine="708"/>
        <w:contextualSpacing/>
        <w:rPr>
          <w:rFonts w:eastAsia="Calibri"/>
          <w:bCs/>
          <w:color w:val="000000"/>
          <w:sz w:val="18"/>
          <w:szCs w:val="18"/>
          <w:lang w:eastAsia="en-US"/>
        </w:rPr>
      </w:pPr>
      <w:r w:rsidRPr="00394F54">
        <w:rPr>
          <w:rFonts w:eastAsia="Calibri"/>
          <w:bCs/>
          <w:color w:val="000000"/>
          <w:sz w:val="18"/>
          <w:szCs w:val="18"/>
          <w:lang w:eastAsia="en-US"/>
        </w:rPr>
        <w:t>В соответствии со статьей 51 Градостроительного кодекса Российской Федерации прошу внести изменения в разрешение на строительство.</w:t>
      </w:r>
    </w:p>
    <w:tbl>
      <w:tblPr>
        <w:tblpPr w:leftFromText="180" w:rightFromText="180" w:bottomFromText="200" w:vertAnchor="text" w:horzAnchor="margin" w:tblpY="314"/>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62"/>
        <w:gridCol w:w="5233"/>
        <w:gridCol w:w="1434"/>
        <w:gridCol w:w="409"/>
        <w:gridCol w:w="1740"/>
      </w:tblGrid>
      <w:tr w:rsidR="00394F54" w:rsidRPr="00BE32D0" w:rsidTr="00077BC2">
        <w:trPr>
          <w:trHeight w:val="113"/>
        </w:trPr>
        <w:tc>
          <w:tcPr>
            <w:tcW w:w="9923" w:type="dxa"/>
            <w:gridSpan w:val="6"/>
            <w:tcBorders>
              <w:top w:val="nil"/>
              <w:left w:val="nil"/>
              <w:bottom w:val="single" w:sz="4" w:space="0" w:color="auto"/>
              <w:right w:val="nil"/>
            </w:tcBorders>
            <w:hideMark/>
          </w:tcPr>
          <w:p w:rsidR="00394F54" w:rsidRPr="00BE32D0" w:rsidRDefault="00394F54" w:rsidP="00077BC2">
            <w:pPr>
              <w:contextualSpacing/>
              <w:jc w:val="center"/>
              <w:rPr>
                <w:rFonts w:eastAsia="Calibri"/>
                <w:color w:val="000000"/>
                <w:sz w:val="18"/>
                <w:szCs w:val="18"/>
                <w:lang w:eastAsia="en-US"/>
              </w:rPr>
            </w:pPr>
            <w:r w:rsidRPr="00BE32D0">
              <w:rPr>
                <w:rFonts w:eastAsia="Calibri"/>
                <w:color w:val="000000"/>
                <w:sz w:val="18"/>
                <w:szCs w:val="18"/>
                <w:lang w:eastAsia="en-US"/>
              </w:rPr>
              <w:t>1. Сведения о застройщике</w:t>
            </w:r>
          </w:p>
        </w:tc>
      </w:tr>
      <w:tr w:rsidR="00394F54" w:rsidRPr="00BE32D0" w:rsidTr="00077BC2">
        <w:trPr>
          <w:trHeight w:val="113"/>
        </w:trPr>
        <w:tc>
          <w:tcPr>
            <w:tcW w:w="851" w:type="dxa"/>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jc w:val="center"/>
              <w:rPr>
                <w:rFonts w:eastAsia="Calibri"/>
                <w:color w:val="000000"/>
                <w:sz w:val="18"/>
                <w:szCs w:val="18"/>
                <w:lang w:eastAsia="en-US"/>
              </w:rPr>
            </w:pPr>
            <w:r w:rsidRPr="00BE32D0">
              <w:rPr>
                <w:rFonts w:eastAsia="Calibri"/>
                <w:color w:val="000000"/>
                <w:sz w:val="18"/>
                <w:szCs w:val="18"/>
                <w:lang w:eastAsia="en-US"/>
              </w:rPr>
              <w:t>1.1.</w:t>
            </w:r>
          </w:p>
        </w:tc>
        <w:tc>
          <w:tcPr>
            <w:tcW w:w="5491" w:type="dxa"/>
            <w:gridSpan w:val="2"/>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rPr>
                <w:rFonts w:eastAsia="Calibri"/>
                <w:color w:val="000000"/>
                <w:sz w:val="18"/>
                <w:szCs w:val="18"/>
                <w:lang w:eastAsia="en-US"/>
              </w:rPr>
            </w:pPr>
            <w:r w:rsidRPr="00BE32D0">
              <w:rPr>
                <w:rFonts w:eastAsia="Calibri"/>
                <w:color w:val="000000"/>
                <w:sz w:val="18"/>
                <w:szCs w:val="18"/>
                <w:lang w:eastAsia="en-US"/>
              </w:rPr>
              <w:t>Сведения о физическом лице, в случае если застройщиком является физическое лицо:</w:t>
            </w:r>
          </w:p>
        </w:tc>
        <w:tc>
          <w:tcPr>
            <w:tcW w:w="3581" w:type="dxa"/>
            <w:gridSpan w:val="3"/>
            <w:tcBorders>
              <w:top w:val="single" w:sz="4" w:space="0" w:color="auto"/>
              <w:left w:val="single" w:sz="4" w:space="0" w:color="auto"/>
              <w:bottom w:val="single" w:sz="4" w:space="0" w:color="auto"/>
              <w:right w:val="single" w:sz="4" w:space="0" w:color="auto"/>
            </w:tcBorders>
          </w:tcPr>
          <w:p w:rsidR="00394F54" w:rsidRPr="00BE32D0" w:rsidRDefault="00394F54" w:rsidP="00077BC2">
            <w:pPr>
              <w:contextualSpacing/>
              <w:rPr>
                <w:rFonts w:eastAsia="Calibri"/>
                <w:color w:val="000000"/>
                <w:sz w:val="18"/>
                <w:szCs w:val="18"/>
                <w:lang w:eastAsia="en-US"/>
              </w:rPr>
            </w:pPr>
          </w:p>
        </w:tc>
      </w:tr>
      <w:tr w:rsidR="00394F54" w:rsidRPr="00BE32D0" w:rsidTr="00077BC2">
        <w:trPr>
          <w:trHeight w:val="113"/>
        </w:trPr>
        <w:tc>
          <w:tcPr>
            <w:tcW w:w="851" w:type="dxa"/>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jc w:val="center"/>
              <w:rPr>
                <w:rFonts w:eastAsia="Calibri"/>
                <w:color w:val="000000"/>
                <w:sz w:val="18"/>
                <w:szCs w:val="18"/>
                <w:lang w:eastAsia="en-US"/>
              </w:rPr>
            </w:pPr>
            <w:r w:rsidRPr="00BE32D0">
              <w:rPr>
                <w:rFonts w:eastAsia="Calibri"/>
                <w:color w:val="000000"/>
                <w:sz w:val="18"/>
                <w:szCs w:val="18"/>
                <w:lang w:eastAsia="en-US"/>
              </w:rPr>
              <w:t>1.1.1.</w:t>
            </w:r>
          </w:p>
        </w:tc>
        <w:tc>
          <w:tcPr>
            <w:tcW w:w="5491" w:type="dxa"/>
            <w:gridSpan w:val="2"/>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rPr>
                <w:rFonts w:eastAsia="Calibri"/>
                <w:color w:val="000000"/>
                <w:sz w:val="18"/>
                <w:szCs w:val="18"/>
                <w:lang w:eastAsia="en-US"/>
              </w:rPr>
            </w:pPr>
            <w:r w:rsidRPr="00BE32D0">
              <w:rPr>
                <w:rFonts w:eastAsia="Calibri"/>
                <w:color w:val="000000"/>
                <w:sz w:val="18"/>
                <w:szCs w:val="18"/>
                <w:lang w:eastAsia="en-US"/>
              </w:rPr>
              <w:t>Фамилия, имя, отчество (при наличии)</w:t>
            </w:r>
          </w:p>
        </w:tc>
        <w:tc>
          <w:tcPr>
            <w:tcW w:w="3581" w:type="dxa"/>
            <w:gridSpan w:val="3"/>
            <w:tcBorders>
              <w:top w:val="single" w:sz="4" w:space="0" w:color="auto"/>
              <w:left w:val="single" w:sz="4" w:space="0" w:color="auto"/>
              <w:bottom w:val="single" w:sz="4" w:space="0" w:color="auto"/>
              <w:right w:val="single" w:sz="4" w:space="0" w:color="auto"/>
            </w:tcBorders>
          </w:tcPr>
          <w:p w:rsidR="00394F54" w:rsidRPr="00BE32D0" w:rsidRDefault="00394F54" w:rsidP="00077BC2">
            <w:pPr>
              <w:contextualSpacing/>
              <w:rPr>
                <w:rFonts w:eastAsia="Calibri"/>
                <w:color w:val="000000"/>
                <w:sz w:val="18"/>
                <w:szCs w:val="18"/>
                <w:lang w:eastAsia="en-US"/>
              </w:rPr>
            </w:pPr>
          </w:p>
        </w:tc>
      </w:tr>
      <w:tr w:rsidR="00394F54" w:rsidRPr="00BE32D0" w:rsidTr="00077BC2">
        <w:trPr>
          <w:trHeight w:val="113"/>
        </w:trPr>
        <w:tc>
          <w:tcPr>
            <w:tcW w:w="851" w:type="dxa"/>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jc w:val="center"/>
              <w:rPr>
                <w:rFonts w:eastAsia="Calibri"/>
                <w:color w:val="000000"/>
                <w:sz w:val="18"/>
                <w:szCs w:val="18"/>
                <w:lang w:eastAsia="en-US"/>
              </w:rPr>
            </w:pPr>
            <w:r w:rsidRPr="00BE32D0">
              <w:rPr>
                <w:rFonts w:eastAsia="Calibri"/>
                <w:color w:val="000000"/>
                <w:sz w:val="18"/>
                <w:szCs w:val="18"/>
                <w:lang w:eastAsia="en-US"/>
              </w:rPr>
              <w:t>1.1.2.</w:t>
            </w:r>
          </w:p>
        </w:tc>
        <w:tc>
          <w:tcPr>
            <w:tcW w:w="5491" w:type="dxa"/>
            <w:gridSpan w:val="2"/>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rPr>
                <w:rFonts w:eastAsia="Calibri"/>
                <w:color w:val="000000"/>
                <w:sz w:val="18"/>
                <w:szCs w:val="18"/>
                <w:lang w:eastAsia="en-US"/>
              </w:rPr>
            </w:pPr>
            <w:r w:rsidRPr="00BE32D0">
              <w:rPr>
                <w:rFonts w:eastAsia="Calibri"/>
                <w:color w:val="000000"/>
                <w:sz w:val="18"/>
                <w:szCs w:val="18"/>
                <w:lang w:eastAsia="en-US"/>
              </w:rPr>
              <w:t xml:space="preserve">Реквизиты документа, удостоверяющего личность </w:t>
            </w:r>
            <w:r w:rsidRPr="00BE32D0">
              <w:rPr>
                <w:color w:val="000000"/>
                <w:sz w:val="18"/>
                <w:szCs w:val="18"/>
              </w:rPr>
              <w:t>(не указываются в случае, если застройщик является индивидуальным предпринимателем)</w:t>
            </w:r>
          </w:p>
        </w:tc>
        <w:tc>
          <w:tcPr>
            <w:tcW w:w="3581" w:type="dxa"/>
            <w:gridSpan w:val="3"/>
            <w:tcBorders>
              <w:top w:val="single" w:sz="4" w:space="0" w:color="auto"/>
              <w:left w:val="single" w:sz="4" w:space="0" w:color="auto"/>
              <w:bottom w:val="single" w:sz="4" w:space="0" w:color="auto"/>
              <w:right w:val="single" w:sz="4" w:space="0" w:color="auto"/>
            </w:tcBorders>
          </w:tcPr>
          <w:p w:rsidR="00394F54" w:rsidRPr="00BE32D0" w:rsidRDefault="00394F54" w:rsidP="00077BC2">
            <w:pPr>
              <w:contextualSpacing/>
              <w:rPr>
                <w:rFonts w:eastAsia="Calibri"/>
                <w:color w:val="000000"/>
                <w:sz w:val="18"/>
                <w:szCs w:val="18"/>
                <w:lang w:eastAsia="en-US"/>
              </w:rPr>
            </w:pPr>
          </w:p>
        </w:tc>
      </w:tr>
      <w:tr w:rsidR="00394F54" w:rsidRPr="00BE32D0" w:rsidTr="00077BC2">
        <w:trPr>
          <w:trHeight w:val="113"/>
        </w:trPr>
        <w:tc>
          <w:tcPr>
            <w:tcW w:w="851" w:type="dxa"/>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jc w:val="center"/>
              <w:rPr>
                <w:rFonts w:eastAsia="Calibri"/>
                <w:color w:val="000000"/>
                <w:sz w:val="18"/>
                <w:szCs w:val="18"/>
                <w:lang w:eastAsia="en-US"/>
              </w:rPr>
            </w:pPr>
            <w:r w:rsidRPr="00BE32D0">
              <w:rPr>
                <w:rFonts w:eastAsia="Calibri"/>
                <w:color w:val="000000"/>
                <w:sz w:val="18"/>
                <w:szCs w:val="18"/>
                <w:lang w:eastAsia="en-US"/>
              </w:rPr>
              <w:t>1.1.3.</w:t>
            </w:r>
          </w:p>
        </w:tc>
        <w:tc>
          <w:tcPr>
            <w:tcW w:w="5491" w:type="dxa"/>
            <w:gridSpan w:val="2"/>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rPr>
                <w:rFonts w:eastAsia="Calibri"/>
                <w:color w:val="000000"/>
                <w:sz w:val="18"/>
                <w:szCs w:val="18"/>
                <w:lang w:eastAsia="en-US"/>
              </w:rPr>
            </w:pPr>
            <w:r w:rsidRPr="00BE32D0">
              <w:rPr>
                <w:rFonts w:eastAsia="Calibri"/>
                <w:color w:val="000000"/>
                <w:sz w:val="18"/>
                <w:szCs w:val="18"/>
                <w:lang w:eastAsia="en-US"/>
              </w:rPr>
              <w:t>Основной государственный регистрационный номер индивидуального предпринимателя</w:t>
            </w:r>
          </w:p>
        </w:tc>
        <w:tc>
          <w:tcPr>
            <w:tcW w:w="3581" w:type="dxa"/>
            <w:gridSpan w:val="3"/>
            <w:tcBorders>
              <w:top w:val="single" w:sz="4" w:space="0" w:color="auto"/>
              <w:left w:val="single" w:sz="4" w:space="0" w:color="auto"/>
              <w:bottom w:val="single" w:sz="4" w:space="0" w:color="auto"/>
              <w:right w:val="single" w:sz="4" w:space="0" w:color="auto"/>
            </w:tcBorders>
          </w:tcPr>
          <w:p w:rsidR="00394F54" w:rsidRPr="00BE32D0" w:rsidRDefault="00394F54" w:rsidP="00077BC2">
            <w:pPr>
              <w:contextualSpacing/>
              <w:rPr>
                <w:rFonts w:eastAsia="Calibri"/>
                <w:color w:val="000000"/>
                <w:sz w:val="18"/>
                <w:szCs w:val="18"/>
                <w:lang w:eastAsia="en-US"/>
              </w:rPr>
            </w:pPr>
          </w:p>
        </w:tc>
      </w:tr>
      <w:tr w:rsidR="00394F54" w:rsidRPr="00BE32D0" w:rsidTr="00077BC2">
        <w:trPr>
          <w:trHeight w:val="113"/>
        </w:trPr>
        <w:tc>
          <w:tcPr>
            <w:tcW w:w="851" w:type="dxa"/>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jc w:val="center"/>
              <w:rPr>
                <w:rFonts w:eastAsia="Calibri"/>
                <w:color w:val="000000"/>
                <w:sz w:val="18"/>
                <w:szCs w:val="18"/>
                <w:lang w:eastAsia="en-US"/>
              </w:rPr>
            </w:pPr>
            <w:r w:rsidRPr="00BE32D0">
              <w:rPr>
                <w:rFonts w:eastAsia="Calibri"/>
                <w:color w:val="000000"/>
                <w:sz w:val="18"/>
                <w:szCs w:val="18"/>
                <w:lang w:eastAsia="en-US"/>
              </w:rPr>
              <w:t>1.2.</w:t>
            </w:r>
          </w:p>
        </w:tc>
        <w:tc>
          <w:tcPr>
            <w:tcW w:w="5491" w:type="dxa"/>
            <w:gridSpan w:val="2"/>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rPr>
                <w:rFonts w:eastAsia="Calibri"/>
                <w:color w:val="000000"/>
                <w:sz w:val="18"/>
                <w:szCs w:val="18"/>
                <w:lang w:eastAsia="en-US"/>
              </w:rPr>
            </w:pPr>
            <w:r w:rsidRPr="00BE32D0">
              <w:rPr>
                <w:rFonts w:eastAsia="Calibri"/>
                <w:color w:val="000000"/>
                <w:sz w:val="18"/>
                <w:szCs w:val="18"/>
                <w:lang w:eastAsia="en-US"/>
              </w:rPr>
              <w:t>Сведения о юридическом лице:</w:t>
            </w:r>
          </w:p>
        </w:tc>
        <w:tc>
          <w:tcPr>
            <w:tcW w:w="3581" w:type="dxa"/>
            <w:gridSpan w:val="3"/>
            <w:tcBorders>
              <w:top w:val="single" w:sz="4" w:space="0" w:color="auto"/>
              <w:left w:val="single" w:sz="4" w:space="0" w:color="auto"/>
              <w:bottom w:val="single" w:sz="4" w:space="0" w:color="auto"/>
              <w:right w:val="single" w:sz="4" w:space="0" w:color="auto"/>
            </w:tcBorders>
          </w:tcPr>
          <w:p w:rsidR="00394F54" w:rsidRPr="00BE32D0" w:rsidRDefault="00394F54" w:rsidP="00077BC2">
            <w:pPr>
              <w:contextualSpacing/>
              <w:rPr>
                <w:rFonts w:eastAsia="Calibri"/>
                <w:color w:val="000000"/>
                <w:sz w:val="18"/>
                <w:szCs w:val="18"/>
                <w:lang w:eastAsia="en-US"/>
              </w:rPr>
            </w:pPr>
          </w:p>
        </w:tc>
      </w:tr>
      <w:tr w:rsidR="00394F54" w:rsidRPr="00BE32D0" w:rsidTr="00077BC2">
        <w:trPr>
          <w:trHeight w:val="113"/>
        </w:trPr>
        <w:tc>
          <w:tcPr>
            <w:tcW w:w="851" w:type="dxa"/>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jc w:val="center"/>
              <w:rPr>
                <w:rFonts w:eastAsia="Calibri"/>
                <w:color w:val="000000"/>
                <w:sz w:val="18"/>
                <w:szCs w:val="18"/>
                <w:lang w:eastAsia="en-US"/>
              </w:rPr>
            </w:pPr>
            <w:r w:rsidRPr="00BE32D0">
              <w:rPr>
                <w:rFonts w:eastAsia="Calibri"/>
                <w:color w:val="000000"/>
                <w:sz w:val="18"/>
                <w:szCs w:val="18"/>
                <w:lang w:eastAsia="en-US"/>
              </w:rPr>
              <w:t>1.2.1.</w:t>
            </w:r>
          </w:p>
        </w:tc>
        <w:tc>
          <w:tcPr>
            <w:tcW w:w="5491" w:type="dxa"/>
            <w:gridSpan w:val="2"/>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rPr>
                <w:rFonts w:eastAsia="Calibri"/>
                <w:color w:val="000000"/>
                <w:sz w:val="18"/>
                <w:szCs w:val="18"/>
                <w:lang w:eastAsia="en-US"/>
              </w:rPr>
            </w:pPr>
            <w:r w:rsidRPr="00BE32D0">
              <w:rPr>
                <w:rFonts w:eastAsia="Calibri"/>
                <w:color w:val="000000"/>
                <w:sz w:val="18"/>
                <w:szCs w:val="18"/>
                <w:lang w:eastAsia="en-US"/>
              </w:rPr>
              <w:t>Полное наименование</w:t>
            </w:r>
          </w:p>
        </w:tc>
        <w:tc>
          <w:tcPr>
            <w:tcW w:w="3581" w:type="dxa"/>
            <w:gridSpan w:val="3"/>
            <w:tcBorders>
              <w:top w:val="single" w:sz="4" w:space="0" w:color="auto"/>
              <w:left w:val="single" w:sz="4" w:space="0" w:color="auto"/>
              <w:bottom w:val="single" w:sz="4" w:space="0" w:color="auto"/>
              <w:right w:val="single" w:sz="4" w:space="0" w:color="auto"/>
            </w:tcBorders>
          </w:tcPr>
          <w:p w:rsidR="00394F54" w:rsidRPr="00BE32D0" w:rsidRDefault="00394F54" w:rsidP="00077BC2">
            <w:pPr>
              <w:contextualSpacing/>
              <w:rPr>
                <w:rFonts w:eastAsia="Calibri"/>
                <w:color w:val="000000"/>
                <w:sz w:val="18"/>
                <w:szCs w:val="18"/>
                <w:lang w:eastAsia="en-US"/>
              </w:rPr>
            </w:pPr>
          </w:p>
        </w:tc>
      </w:tr>
      <w:tr w:rsidR="00394F54" w:rsidRPr="00BE32D0" w:rsidTr="00077BC2">
        <w:trPr>
          <w:trHeight w:val="113"/>
        </w:trPr>
        <w:tc>
          <w:tcPr>
            <w:tcW w:w="851" w:type="dxa"/>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jc w:val="center"/>
              <w:rPr>
                <w:rFonts w:eastAsia="Calibri"/>
                <w:color w:val="000000"/>
                <w:sz w:val="18"/>
                <w:szCs w:val="18"/>
                <w:lang w:eastAsia="en-US"/>
              </w:rPr>
            </w:pPr>
            <w:r w:rsidRPr="00BE32D0">
              <w:rPr>
                <w:rFonts w:eastAsia="Calibri"/>
                <w:color w:val="000000"/>
                <w:sz w:val="18"/>
                <w:szCs w:val="18"/>
                <w:lang w:eastAsia="en-US"/>
              </w:rPr>
              <w:t>1.2.2.</w:t>
            </w:r>
          </w:p>
        </w:tc>
        <w:tc>
          <w:tcPr>
            <w:tcW w:w="5491" w:type="dxa"/>
            <w:gridSpan w:val="2"/>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rPr>
                <w:rFonts w:eastAsia="Calibri"/>
                <w:color w:val="000000"/>
                <w:sz w:val="18"/>
                <w:szCs w:val="18"/>
                <w:lang w:eastAsia="en-US"/>
              </w:rPr>
            </w:pPr>
            <w:r w:rsidRPr="00BE32D0">
              <w:rPr>
                <w:rFonts w:eastAsia="Calibri"/>
                <w:color w:val="000000"/>
                <w:sz w:val="18"/>
                <w:szCs w:val="18"/>
                <w:lang w:eastAsia="en-US"/>
              </w:rPr>
              <w:t>Основной государственный регистрационный номер</w:t>
            </w:r>
          </w:p>
        </w:tc>
        <w:tc>
          <w:tcPr>
            <w:tcW w:w="3581" w:type="dxa"/>
            <w:gridSpan w:val="3"/>
            <w:tcBorders>
              <w:top w:val="single" w:sz="4" w:space="0" w:color="auto"/>
              <w:left w:val="single" w:sz="4" w:space="0" w:color="auto"/>
              <w:bottom w:val="single" w:sz="4" w:space="0" w:color="auto"/>
              <w:right w:val="single" w:sz="4" w:space="0" w:color="auto"/>
            </w:tcBorders>
          </w:tcPr>
          <w:p w:rsidR="00394F54" w:rsidRPr="00BE32D0" w:rsidRDefault="00394F54" w:rsidP="00077BC2">
            <w:pPr>
              <w:contextualSpacing/>
              <w:rPr>
                <w:rFonts w:eastAsia="Calibri"/>
                <w:color w:val="000000"/>
                <w:sz w:val="18"/>
                <w:szCs w:val="18"/>
                <w:lang w:eastAsia="en-US"/>
              </w:rPr>
            </w:pPr>
          </w:p>
        </w:tc>
      </w:tr>
      <w:tr w:rsidR="00394F54" w:rsidRPr="00BE32D0" w:rsidTr="00077BC2">
        <w:trPr>
          <w:trHeight w:val="113"/>
        </w:trPr>
        <w:tc>
          <w:tcPr>
            <w:tcW w:w="851" w:type="dxa"/>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jc w:val="center"/>
              <w:rPr>
                <w:rFonts w:eastAsia="Calibri"/>
                <w:color w:val="000000"/>
                <w:sz w:val="18"/>
                <w:szCs w:val="18"/>
                <w:lang w:eastAsia="en-US"/>
              </w:rPr>
            </w:pPr>
            <w:r w:rsidRPr="00BE32D0">
              <w:rPr>
                <w:rFonts w:eastAsia="Calibri"/>
                <w:color w:val="000000"/>
                <w:sz w:val="18"/>
                <w:szCs w:val="18"/>
                <w:lang w:eastAsia="en-US"/>
              </w:rPr>
              <w:t>1.2.3.</w:t>
            </w:r>
          </w:p>
        </w:tc>
        <w:tc>
          <w:tcPr>
            <w:tcW w:w="5491" w:type="dxa"/>
            <w:gridSpan w:val="2"/>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rPr>
                <w:rFonts w:eastAsia="Calibri"/>
                <w:color w:val="000000"/>
                <w:sz w:val="18"/>
                <w:szCs w:val="18"/>
                <w:lang w:eastAsia="en-US"/>
              </w:rPr>
            </w:pPr>
            <w:r w:rsidRPr="00BE32D0">
              <w:rPr>
                <w:rFonts w:eastAsia="Calibri"/>
                <w:color w:val="000000"/>
                <w:sz w:val="18"/>
                <w:szCs w:val="18"/>
                <w:lang w:eastAsia="en-US"/>
              </w:rPr>
              <w:t>Идентификационный номер налогоплательщика – юридического лица</w:t>
            </w:r>
          </w:p>
        </w:tc>
        <w:tc>
          <w:tcPr>
            <w:tcW w:w="3581" w:type="dxa"/>
            <w:gridSpan w:val="3"/>
            <w:tcBorders>
              <w:top w:val="single" w:sz="4" w:space="0" w:color="auto"/>
              <w:left w:val="single" w:sz="4" w:space="0" w:color="auto"/>
              <w:bottom w:val="single" w:sz="4" w:space="0" w:color="auto"/>
              <w:right w:val="single" w:sz="4" w:space="0" w:color="auto"/>
            </w:tcBorders>
          </w:tcPr>
          <w:p w:rsidR="00394F54" w:rsidRPr="00BE32D0" w:rsidRDefault="00394F54" w:rsidP="00077BC2">
            <w:pPr>
              <w:contextualSpacing/>
              <w:rPr>
                <w:rFonts w:eastAsia="Calibri"/>
                <w:color w:val="000000"/>
                <w:sz w:val="18"/>
                <w:szCs w:val="18"/>
                <w:lang w:eastAsia="en-US"/>
              </w:rPr>
            </w:pPr>
          </w:p>
        </w:tc>
      </w:tr>
      <w:tr w:rsidR="00394F54" w:rsidRPr="00BE32D0" w:rsidTr="00077BC2">
        <w:trPr>
          <w:trHeight w:val="113"/>
        </w:trPr>
        <w:tc>
          <w:tcPr>
            <w:tcW w:w="9923" w:type="dxa"/>
            <w:gridSpan w:val="6"/>
            <w:tcBorders>
              <w:top w:val="single" w:sz="4" w:space="0" w:color="auto"/>
              <w:left w:val="nil"/>
              <w:bottom w:val="single" w:sz="4" w:space="0" w:color="auto"/>
              <w:right w:val="nil"/>
            </w:tcBorders>
            <w:hideMark/>
          </w:tcPr>
          <w:p w:rsidR="00394F54" w:rsidRPr="00BE32D0" w:rsidRDefault="00394F54" w:rsidP="00077BC2">
            <w:pPr>
              <w:contextualSpacing/>
              <w:jc w:val="center"/>
              <w:rPr>
                <w:rFonts w:eastAsia="Calibri"/>
                <w:color w:val="000000"/>
                <w:sz w:val="18"/>
                <w:szCs w:val="18"/>
                <w:lang w:eastAsia="en-US"/>
              </w:rPr>
            </w:pPr>
            <w:r w:rsidRPr="00BE32D0">
              <w:rPr>
                <w:rFonts w:eastAsia="Calibri"/>
                <w:color w:val="000000"/>
                <w:sz w:val="18"/>
                <w:szCs w:val="18"/>
                <w:lang w:eastAsia="en-US"/>
              </w:rPr>
              <w:t>2. Сведения о разрешении на строительство</w:t>
            </w:r>
          </w:p>
        </w:tc>
      </w:tr>
      <w:tr w:rsidR="00394F54" w:rsidRPr="00BE32D0" w:rsidTr="00077BC2">
        <w:trPr>
          <w:trHeight w:val="113"/>
        </w:trPr>
        <w:tc>
          <w:tcPr>
            <w:tcW w:w="851" w:type="dxa"/>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jc w:val="center"/>
              <w:rPr>
                <w:rFonts w:eastAsia="Calibri"/>
                <w:color w:val="000000"/>
                <w:sz w:val="18"/>
                <w:szCs w:val="18"/>
                <w:lang w:eastAsia="en-US"/>
              </w:rPr>
            </w:pPr>
            <w:r w:rsidRPr="00BE32D0">
              <w:rPr>
                <w:rFonts w:eastAsia="Calibri"/>
                <w:color w:val="000000"/>
                <w:sz w:val="18"/>
                <w:szCs w:val="18"/>
                <w:lang w:eastAsia="en-US"/>
              </w:rPr>
              <w:t>№</w:t>
            </w:r>
          </w:p>
        </w:tc>
        <w:tc>
          <w:tcPr>
            <w:tcW w:w="5491" w:type="dxa"/>
            <w:gridSpan w:val="2"/>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jc w:val="center"/>
              <w:rPr>
                <w:rFonts w:eastAsia="Calibri"/>
                <w:color w:val="000000"/>
                <w:sz w:val="18"/>
                <w:szCs w:val="18"/>
                <w:lang w:eastAsia="en-US"/>
              </w:rPr>
            </w:pPr>
            <w:r w:rsidRPr="00BE32D0">
              <w:rPr>
                <w:rFonts w:eastAsia="Calibri"/>
                <w:color w:val="000000"/>
                <w:sz w:val="18"/>
                <w:szCs w:val="18"/>
                <w:lang w:eastAsia="en-US"/>
              </w:rPr>
              <w:t>Орган (организация), выдавший (-ая) разрешение на строительство</w:t>
            </w:r>
          </w:p>
        </w:tc>
        <w:tc>
          <w:tcPr>
            <w:tcW w:w="1842" w:type="dxa"/>
            <w:gridSpan w:val="2"/>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jc w:val="center"/>
              <w:rPr>
                <w:rFonts w:eastAsia="Calibri"/>
                <w:color w:val="000000"/>
                <w:sz w:val="18"/>
                <w:szCs w:val="18"/>
                <w:lang w:eastAsia="en-US"/>
              </w:rPr>
            </w:pPr>
            <w:r w:rsidRPr="00BE32D0">
              <w:rPr>
                <w:rFonts w:eastAsia="Calibri"/>
                <w:color w:val="000000"/>
                <w:sz w:val="18"/>
                <w:szCs w:val="18"/>
                <w:lang w:eastAsia="en-US"/>
              </w:rPr>
              <w:t>Номер документа</w:t>
            </w:r>
          </w:p>
        </w:tc>
        <w:tc>
          <w:tcPr>
            <w:tcW w:w="1739" w:type="dxa"/>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jc w:val="center"/>
              <w:rPr>
                <w:rFonts w:eastAsia="Calibri"/>
                <w:color w:val="000000"/>
                <w:sz w:val="18"/>
                <w:szCs w:val="18"/>
                <w:lang w:eastAsia="en-US"/>
              </w:rPr>
            </w:pPr>
            <w:r w:rsidRPr="00BE32D0">
              <w:rPr>
                <w:rFonts w:eastAsia="Calibri"/>
                <w:color w:val="000000"/>
                <w:sz w:val="18"/>
                <w:szCs w:val="18"/>
                <w:lang w:eastAsia="en-US"/>
              </w:rPr>
              <w:t>Дата документа</w:t>
            </w:r>
          </w:p>
        </w:tc>
      </w:tr>
      <w:tr w:rsidR="00394F54" w:rsidRPr="00BE32D0" w:rsidTr="00077BC2">
        <w:trPr>
          <w:trHeight w:val="113"/>
        </w:trPr>
        <w:tc>
          <w:tcPr>
            <w:tcW w:w="851" w:type="dxa"/>
            <w:tcBorders>
              <w:top w:val="single" w:sz="4" w:space="0" w:color="auto"/>
              <w:left w:val="single" w:sz="4" w:space="0" w:color="auto"/>
              <w:bottom w:val="single" w:sz="4" w:space="0" w:color="auto"/>
              <w:right w:val="single" w:sz="4" w:space="0" w:color="auto"/>
            </w:tcBorders>
          </w:tcPr>
          <w:p w:rsidR="00394F54" w:rsidRPr="00BE32D0" w:rsidRDefault="00394F54" w:rsidP="00077BC2">
            <w:pPr>
              <w:contextualSpacing/>
              <w:jc w:val="center"/>
              <w:rPr>
                <w:rFonts w:eastAsia="Calibri"/>
                <w:color w:val="000000"/>
                <w:sz w:val="18"/>
                <w:szCs w:val="18"/>
                <w:lang w:eastAsia="en-US"/>
              </w:rPr>
            </w:pPr>
          </w:p>
        </w:tc>
        <w:tc>
          <w:tcPr>
            <w:tcW w:w="5491" w:type="dxa"/>
            <w:gridSpan w:val="2"/>
            <w:tcBorders>
              <w:top w:val="single" w:sz="4" w:space="0" w:color="auto"/>
              <w:left w:val="single" w:sz="4" w:space="0" w:color="auto"/>
              <w:bottom w:val="single" w:sz="4" w:space="0" w:color="auto"/>
              <w:right w:val="single" w:sz="4" w:space="0" w:color="auto"/>
            </w:tcBorders>
          </w:tcPr>
          <w:p w:rsidR="00394F54" w:rsidRPr="00BE32D0" w:rsidRDefault="00394F54" w:rsidP="00077BC2">
            <w:pPr>
              <w:contextualSpacing/>
              <w:rPr>
                <w:rFonts w:eastAsia="Calibri"/>
                <w:color w:val="000000"/>
                <w:sz w:val="18"/>
                <w:szCs w:val="18"/>
                <w:lang w:eastAsia="en-US"/>
              </w:rPr>
            </w:pPr>
          </w:p>
        </w:tc>
        <w:tc>
          <w:tcPr>
            <w:tcW w:w="1842" w:type="dxa"/>
            <w:gridSpan w:val="2"/>
            <w:tcBorders>
              <w:top w:val="single" w:sz="4" w:space="0" w:color="auto"/>
              <w:left w:val="single" w:sz="4" w:space="0" w:color="auto"/>
              <w:bottom w:val="single" w:sz="4" w:space="0" w:color="auto"/>
              <w:right w:val="single" w:sz="4" w:space="0" w:color="auto"/>
            </w:tcBorders>
          </w:tcPr>
          <w:p w:rsidR="00394F54" w:rsidRPr="00BE32D0" w:rsidRDefault="00394F54" w:rsidP="00077BC2">
            <w:pPr>
              <w:contextualSpacing/>
              <w:rPr>
                <w:rFonts w:eastAsia="Calibri"/>
                <w:color w:val="000000"/>
                <w:sz w:val="18"/>
                <w:szCs w:val="18"/>
                <w:lang w:eastAsia="en-US"/>
              </w:rPr>
            </w:pPr>
          </w:p>
        </w:tc>
        <w:tc>
          <w:tcPr>
            <w:tcW w:w="1739" w:type="dxa"/>
            <w:tcBorders>
              <w:top w:val="single" w:sz="4" w:space="0" w:color="auto"/>
              <w:left w:val="single" w:sz="4" w:space="0" w:color="auto"/>
              <w:bottom w:val="single" w:sz="4" w:space="0" w:color="auto"/>
              <w:right w:val="single" w:sz="4" w:space="0" w:color="auto"/>
            </w:tcBorders>
          </w:tcPr>
          <w:p w:rsidR="00394F54" w:rsidRPr="00BE32D0" w:rsidRDefault="00394F54" w:rsidP="00077BC2">
            <w:pPr>
              <w:contextualSpacing/>
              <w:rPr>
                <w:rFonts w:eastAsia="Calibri"/>
                <w:color w:val="000000"/>
                <w:sz w:val="18"/>
                <w:szCs w:val="18"/>
                <w:lang w:eastAsia="en-US"/>
              </w:rPr>
            </w:pPr>
          </w:p>
        </w:tc>
      </w:tr>
      <w:tr w:rsidR="00394F54" w:rsidRPr="00BE32D0" w:rsidTr="00077BC2">
        <w:trPr>
          <w:trHeight w:val="113"/>
        </w:trPr>
        <w:tc>
          <w:tcPr>
            <w:tcW w:w="9923" w:type="dxa"/>
            <w:gridSpan w:val="6"/>
            <w:tcBorders>
              <w:top w:val="single" w:sz="4" w:space="0" w:color="auto"/>
              <w:left w:val="nil"/>
              <w:bottom w:val="single" w:sz="4" w:space="0" w:color="auto"/>
              <w:right w:val="nil"/>
            </w:tcBorders>
            <w:hideMark/>
          </w:tcPr>
          <w:p w:rsidR="00394F54" w:rsidRPr="00BE32D0" w:rsidRDefault="00394F54" w:rsidP="00077BC2">
            <w:pPr>
              <w:contextualSpacing/>
              <w:jc w:val="center"/>
              <w:rPr>
                <w:rFonts w:eastAsia="Calibri"/>
                <w:b/>
                <w:color w:val="000000"/>
                <w:sz w:val="18"/>
                <w:szCs w:val="18"/>
                <w:lang w:eastAsia="en-US"/>
              </w:rPr>
            </w:pPr>
            <w:r w:rsidRPr="00BE32D0">
              <w:rPr>
                <w:rFonts w:eastAsia="Calibri"/>
                <w:color w:val="000000"/>
                <w:sz w:val="18"/>
                <w:szCs w:val="18"/>
                <w:lang w:eastAsia="en-US"/>
              </w:rPr>
              <w:t>3. Основания внесения изменений в разрешение на строительство*</w:t>
            </w:r>
          </w:p>
        </w:tc>
      </w:tr>
      <w:tr w:rsidR="00394F54" w:rsidRPr="00BE32D0" w:rsidTr="00077BC2">
        <w:trPr>
          <w:trHeight w:val="113"/>
        </w:trPr>
        <w:tc>
          <w:tcPr>
            <w:tcW w:w="1113" w:type="dxa"/>
            <w:gridSpan w:val="2"/>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jc w:val="center"/>
              <w:rPr>
                <w:rFonts w:eastAsia="Calibri"/>
                <w:color w:val="000000"/>
                <w:sz w:val="18"/>
                <w:szCs w:val="18"/>
                <w:lang w:eastAsia="en-US"/>
              </w:rPr>
            </w:pPr>
            <w:r w:rsidRPr="00BE32D0">
              <w:rPr>
                <w:rFonts w:eastAsia="Calibri"/>
                <w:color w:val="000000"/>
                <w:sz w:val="18"/>
                <w:szCs w:val="18"/>
                <w:lang w:eastAsia="en-US"/>
              </w:rPr>
              <w:t>3.1.</w:t>
            </w:r>
          </w:p>
        </w:tc>
        <w:tc>
          <w:tcPr>
            <w:tcW w:w="6662" w:type="dxa"/>
            <w:gridSpan w:val="2"/>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rPr>
                <w:rFonts w:eastAsia="Calibri"/>
                <w:color w:val="000000"/>
                <w:sz w:val="18"/>
                <w:szCs w:val="18"/>
                <w:lang w:eastAsia="en-US"/>
              </w:rPr>
            </w:pPr>
            <w:r w:rsidRPr="00BE32D0">
              <w:rPr>
                <w:rFonts w:eastAsia="Calibri"/>
                <w:color w:val="000000"/>
                <w:sz w:val="18"/>
                <w:szCs w:val="1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Borders>
              <w:top w:val="single" w:sz="4" w:space="0" w:color="auto"/>
              <w:left w:val="single" w:sz="4" w:space="0" w:color="auto"/>
              <w:bottom w:val="single" w:sz="4" w:space="0" w:color="auto"/>
              <w:right w:val="single" w:sz="4" w:space="0" w:color="auto"/>
            </w:tcBorders>
          </w:tcPr>
          <w:p w:rsidR="00394F54" w:rsidRPr="00BE32D0" w:rsidRDefault="00394F54" w:rsidP="00077BC2">
            <w:pPr>
              <w:contextualSpacing/>
              <w:rPr>
                <w:rFonts w:eastAsia="Calibri"/>
                <w:color w:val="000000"/>
                <w:sz w:val="18"/>
                <w:szCs w:val="18"/>
                <w:lang w:eastAsia="en-US"/>
              </w:rPr>
            </w:pPr>
          </w:p>
        </w:tc>
      </w:tr>
      <w:tr w:rsidR="00394F54" w:rsidRPr="00BE32D0" w:rsidTr="00077BC2">
        <w:trPr>
          <w:trHeight w:val="113"/>
        </w:trPr>
        <w:tc>
          <w:tcPr>
            <w:tcW w:w="1113" w:type="dxa"/>
            <w:gridSpan w:val="2"/>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jc w:val="center"/>
              <w:rPr>
                <w:rFonts w:eastAsia="Calibri"/>
                <w:color w:val="000000"/>
                <w:sz w:val="18"/>
                <w:szCs w:val="18"/>
                <w:lang w:eastAsia="en-US"/>
              </w:rPr>
            </w:pPr>
            <w:r w:rsidRPr="00BE32D0">
              <w:rPr>
                <w:rFonts w:eastAsia="Calibri"/>
                <w:color w:val="000000"/>
                <w:sz w:val="18"/>
                <w:szCs w:val="18"/>
                <w:lang w:eastAsia="en-US"/>
              </w:rPr>
              <w:t>3.1.1.</w:t>
            </w:r>
          </w:p>
        </w:tc>
        <w:tc>
          <w:tcPr>
            <w:tcW w:w="6662" w:type="dxa"/>
            <w:gridSpan w:val="2"/>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rPr>
                <w:rFonts w:eastAsia="Calibri"/>
                <w:color w:val="000000"/>
                <w:sz w:val="18"/>
                <w:szCs w:val="18"/>
                <w:lang w:eastAsia="en-US"/>
              </w:rPr>
            </w:pPr>
            <w:r w:rsidRPr="00BE32D0">
              <w:rPr>
                <w:rFonts w:eastAsia="Calibri"/>
                <w:color w:val="000000"/>
                <w:sz w:val="18"/>
                <w:szCs w:val="18"/>
                <w:lang w:eastAsia="en-US"/>
              </w:rPr>
              <w:t>Реквизиты решения об образовании земельных участков путем объединения земельных участков</w:t>
            </w:r>
          </w:p>
          <w:p w:rsidR="00394F54" w:rsidRPr="00BE32D0" w:rsidRDefault="00394F54" w:rsidP="00077BC2">
            <w:pPr>
              <w:contextualSpacing/>
              <w:rPr>
                <w:rFonts w:eastAsia="Calibri"/>
                <w:i/>
                <w:color w:val="000000"/>
                <w:sz w:val="18"/>
                <w:szCs w:val="18"/>
                <w:lang w:eastAsia="en-US"/>
              </w:rPr>
            </w:pPr>
            <w:r w:rsidRPr="00BE32D0">
              <w:rPr>
                <w:rFonts w:eastAsia="Calibri"/>
                <w:color w:val="000000"/>
                <w:sz w:val="18"/>
                <w:szCs w:val="18"/>
                <w:lang w:eastAsia="en-US"/>
              </w:rPr>
              <w:t>(</w:t>
            </w:r>
            <w:r w:rsidRPr="00BE32D0">
              <w:rPr>
                <w:rFonts w:eastAsia="Calibri"/>
                <w:i/>
                <w:color w:val="000000"/>
                <w:sz w:val="18"/>
                <w:szCs w:val="1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Borders>
              <w:top w:val="single" w:sz="4" w:space="0" w:color="auto"/>
              <w:left w:val="single" w:sz="4" w:space="0" w:color="auto"/>
              <w:bottom w:val="single" w:sz="4" w:space="0" w:color="auto"/>
              <w:right w:val="single" w:sz="4" w:space="0" w:color="auto"/>
            </w:tcBorders>
          </w:tcPr>
          <w:p w:rsidR="00394F54" w:rsidRPr="00BE32D0" w:rsidRDefault="00394F54" w:rsidP="00077BC2">
            <w:pPr>
              <w:contextualSpacing/>
              <w:rPr>
                <w:rFonts w:eastAsia="Calibri"/>
                <w:color w:val="000000"/>
                <w:sz w:val="18"/>
                <w:szCs w:val="18"/>
                <w:lang w:eastAsia="en-US"/>
              </w:rPr>
            </w:pPr>
          </w:p>
        </w:tc>
      </w:tr>
      <w:tr w:rsidR="00394F54" w:rsidRPr="00BE32D0" w:rsidTr="00077BC2">
        <w:trPr>
          <w:trHeight w:val="113"/>
        </w:trPr>
        <w:tc>
          <w:tcPr>
            <w:tcW w:w="1113" w:type="dxa"/>
            <w:gridSpan w:val="2"/>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jc w:val="center"/>
              <w:rPr>
                <w:rFonts w:eastAsia="Calibri"/>
                <w:color w:val="000000"/>
                <w:sz w:val="18"/>
                <w:szCs w:val="18"/>
                <w:lang w:eastAsia="en-US"/>
              </w:rPr>
            </w:pPr>
            <w:r w:rsidRPr="00BE32D0">
              <w:rPr>
                <w:rFonts w:eastAsia="Calibri"/>
                <w:color w:val="000000"/>
                <w:sz w:val="18"/>
                <w:szCs w:val="18"/>
                <w:lang w:eastAsia="en-US"/>
              </w:rPr>
              <w:t>3.2.</w:t>
            </w:r>
          </w:p>
        </w:tc>
        <w:tc>
          <w:tcPr>
            <w:tcW w:w="6662" w:type="dxa"/>
            <w:gridSpan w:val="2"/>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rPr>
                <w:rFonts w:eastAsia="Calibri"/>
                <w:color w:val="000000"/>
                <w:sz w:val="18"/>
                <w:szCs w:val="18"/>
                <w:lang w:eastAsia="en-US"/>
              </w:rPr>
            </w:pPr>
            <w:r w:rsidRPr="00BE32D0">
              <w:rPr>
                <w:rFonts w:eastAsia="Calibri"/>
                <w:color w:val="000000"/>
                <w:sz w:val="18"/>
                <w:szCs w:val="18"/>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Borders>
              <w:top w:val="single" w:sz="4" w:space="0" w:color="auto"/>
              <w:left w:val="single" w:sz="4" w:space="0" w:color="auto"/>
              <w:bottom w:val="single" w:sz="4" w:space="0" w:color="auto"/>
              <w:right w:val="single" w:sz="4" w:space="0" w:color="auto"/>
            </w:tcBorders>
          </w:tcPr>
          <w:p w:rsidR="00394F54" w:rsidRPr="00BE32D0" w:rsidRDefault="00394F54" w:rsidP="00077BC2">
            <w:pPr>
              <w:contextualSpacing/>
              <w:rPr>
                <w:rFonts w:eastAsia="Calibri"/>
                <w:color w:val="000000"/>
                <w:sz w:val="18"/>
                <w:szCs w:val="18"/>
                <w:lang w:eastAsia="en-US"/>
              </w:rPr>
            </w:pPr>
          </w:p>
        </w:tc>
      </w:tr>
      <w:tr w:rsidR="00394F54" w:rsidRPr="00BE32D0" w:rsidTr="00077BC2">
        <w:trPr>
          <w:trHeight w:val="113"/>
        </w:trPr>
        <w:tc>
          <w:tcPr>
            <w:tcW w:w="1113" w:type="dxa"/>
            <w:gridSpan w:val="2"/>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jc w:val="center"/>
              <w:rPr>
                <w:rFonts w:eastAsia="Calibri"/>
                <w:color w:val="000000"/>
                <w:sz w:val="18"/>
                <w:szCs w:val="18"/>
                <w:lang w:eastAsia="en-US"/>
              </w:rPr>
            </w:pPr>
            <w:r w:rsidRPr="00BE32D0">
              <w:rPr>
                <w:rFonts w:eastAsia="Calibri"/>
                <w:color w:val="000000"/>
                <w:sz w:val="18"/>
                <w:szCs w:val="18"/>
                <w:lang w:eastAsia="en-US"/>
              </w:rPr>
              <w:t>3.2.1.</w:t>
            </w:r>
          </w:p>
        </w:tc>
        <w:tc>
          <w:tcPr>
            <w:tcW w:w="6662" w:type="dxa"/>
            <w:gridSpan w:val="2"/>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rPr>
                <w:rFonts w:eastAsia="Calibri"/>
                <w:color w:val="000000"/>
                <w:sz w:val="18"/>
                <w:szCs w:val="18"/>
                <w:lang w:eastAsia="en-US"/>
              </w:rPr>
            </w:pPr>
            <w:r w:rsidRPr="00BE32D0">
              <w:rPr>
                <w:rFonts w:eastAsia="Calibri"/>
                <w:color w:val="000000"/>
                <w:sz w:val="18"/>
                <w:szCs w:val="18"/>
                <w:lang w:eastAsia="en-US"/>
              </w:rPr>
              <w:t>Реквизиты градостроительного плана земельного участка</w:t>
            </w:r>
          </w:p>
          <w:p w:rsidR="00394F54" w:rsidRPr="00BE32D0" w:rsidRDefault="00394F54" w:rsidP="00077BC2">
            <w:pPr>
              <w:contextualSpacing/>
              <w:rPr>
                <w:rFonts w:eastAsia="Calibri"/>
                <w:color w:val="000000"/>
                <w:sz w:val="18"/>
                <w:szCs w:val="18"/>
                <w:lang w:eastAsia="en-US"/>
              </w:rPr>
            </w:pPr>
            <w:r w:rsidRPr="00BE32D0">
              <w:rPr>
                <w:rFonts w:eastAsia="Calibri"/>
                <w:color w:val="000000"/>
                <w:sz w:val="18"/>
                <w:szCs w:val="18"/>
                <w:lang w:eastAsia="en-US"/>
              </w:rPr>
              <w:t>(</w:t>
            </w:r>
            <w:r w:rsidRPr="00BE32D0">
              <w:rPr>
                <w:rFonts w:eastAsia="Calibri"/>
                <w:i/>
                <w:color w:val="000000"/>
                <w:sz w:val="18"/>
                <w:szCs w:val="18"/>
                <w:lang w:eastAsia="en-US"/>
              </w:rPr>
              <w:t>указывается номер и дата выдачи, орган, выдавший градостроительный план земельного участка)</w:t>
            </w:r>
          </w:p>
        </w:tc>
        <w:tc>
          <w:tcPr>
            <w:tcW w:w="2148" w:type="dxa"/>
            <w:gridSpan w:val="2"/>
            <w:tcBorders>
              <w:top w:val="single" w:sz="4" w:space="0" w:color="auto"/>
              <w:left w:val="single" w:sz="4" w:space="0" w:color="auto"/>
              <w:bottom w:val="single" w:sz="4" w:space="0" w:color="auto"/>
              <w:right w:val="single" w:sz="4" w:space="0" w:color="auto"/>
            </w:tcBorders>
          </w:tcPr>
          <w:p w:rsidR="00394F54" w:rsidRPr="00BE32D0" w:rsidRDefault="00394F54" w:rsidP="00077BC2">
            <w:pPr>
              <w:contextualSpacing/>
              <w:rPr>
                <w:rFonts w:eastAsia="Calibri"/>
                <w:color w:val="000000"/>
                <w:sz w:val="18"/>
                <w:szCs w:val="18"/>
                <w:lang w:eastAsia="en-US"/>
              </w:rPr>
            </w:pPr>
          </w:p>
        </w:tc>
      </w:tr>
      <w:tr w:rsidR="00394F54" w:rsidRPr="00BE32D0" w:rsidTr="00077BC2">
        <w:trPr>
          <w:trHeight w:val="113"/>
        </w:trPr>
        <w:tc>
          <w:tcPr>
            <w:tcW w:w="1113" w:type="dxa"/>
            <w:gridSpan w:val="2"/>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jc w:val="center"/>
              <w:rPr>
                <w:rFonts w:eastAsia="Calibri"/>
                <w:color w:val="000000"/>
                <w:sz w:val="18"/>
                <w:szCs w:val="18"/>
                <w:lang w:eastAsia="en-US"/>
              </w:rPr>
            </w:pPr>
            <w:r w:rsidRPr="00BE32D0">
              <w:rPr>
                <w:rFonts w:eastAsia="Calibri"/>
                <w:color w:val="000000"/>
                <w:sz w:val="18"/>
                <w:szCs w:val="18"/>
                <w:lang w:eastAsia="en-US"/>
              </w:rPr>
              <w:t>3.2.2.</w:t>
            </w:r>
          </w:p>
        </w:tc>
        <w:tc>
          <w:tcPr>
            <w:tcW w:w="6662" w:type="dxa"/>
            <w:gridSpan w:val="2"/>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rPr>
                <w:rFonts w:eastAsia="Calibri"/>
                <w:color w:val="000000"/>
                <w:sz w:val="18"/>
                <w:szCs w:val="18"/>
                <w:lang w:eastAsia="en-US"/>
              </w:rPr>
            </w:pPr>
            <w:r w:rsidRPr="00BE32D0">
              <w:rPr>
                <w:rFonts w:eastAsia="Calibri"/>
                <w:color w:val="000000"/>
                <w:sz w:val="18"/>
                <w:szCs w:val="1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394F54" w:rsidRPr="00BE32D0" w:rsidRDefault="00394F54" w:rsidP="00077BC2">
            <w:pPr>
              <w:contextualSpacing/>
              <w:rPr>
                <w:rFonts w:eastAsia="Calibri"/>
                <w:color w:val="000000"/>
                <w:sz w:val="18"/>
                <w:szCs w:val="18"/>
                <w:lang w:eastAsia="en-US"/>
              </w:rPr>
            </w:pPr>
            <w:r w:rsidRPr="00BE32D0">
              <w:rPr>
                <w:rFonts w:eastAsia="Calibri"/>
                <w:color w:val="000000"/>
                <w:sz w:val="18"/>
                <w:szCs w:val="18"/>
                <w:lang w:eastAsia="en-US"/>
              </w:rPr>
              <w:lastRenderedPageBreak/>
              <w:t>(</w:t>
            </w:r>
            <w:r w:rsidRPr="00BE32D0">
              <w:rPr>
                <w:rFonts w:eastAsia="Calibri"/>
                <w:i/>
                <w:color w:val="000000"/>
                <w:sz w:val="18"/>
                <w:szCs w:val="1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Borders>
              <w:top w:val="single" w:sz="4" w:space="0" w:color="auto"/>
              <w:left w:val="single" w:sz="4" w:space="0" w:color="auto"/>
              <w:bottom w:val="single" w:sz="4" w:space="0" w:color="auto"/>
              <w:right w:val="single" w:sz="4" w:space="0" w:color="auto"/>
            </w:tcBorders>
          </w:tcPr>
          <w:p w:rsidR="00394F54" w:rsidRPr="00BE32D0" w:rsidRDefault="00394F54" w:rsidP="00077BC2">
            <w:pPr>
              <w:contextualSpacing/>
              <w:rPr>
                <w:rFonts w:eastAsia="Calibri"/>
                <w:color w:val="000000"/>
                <w:sz w:val="18"/>
                <w:szCs w:val="18"/>
                <w:lang w:eastAsia="en-US"/>
              </w:rPr>
            </w:pPr>
          </w:p>
        </w:tc>
      </w:tr>
      <w:tr w:rsidR="00394F54" w:rsidRPr="00BE32D0" w:rsidTr="00077BC2">
        <w:trPr>
          <w:trHeight w:val="113"/>
        </w:trPr>
        <w:tc>
          <w:tcPr>
            <w:tcW w:w="1113" w:type="dxa"/>
            <w:gridSpan w:val="2"/>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jc w:val="center"/>
              <w:rPr>
                <w:rFonts w:eastAsia="Calibri"/>
                <w:color w:val="000000"/>
                <w:sz w:val="18"/>
                <w:szCs w:val="18"/>
                <w:lang w:eastAsia="en-US"/>
              </w:rPr>
            </w:pPr>
            <w:r w:rsidRPr="00BE32D0">
              <w:rPr>
                <w:rFonts w:eastAsia="Calibri"/>
                <w:color w:val="000000"/>
                <w:sz w:val="18"/>
                <w:szCs w:val="18"/>
                <w:lang w:eastAsia="en-US"/>
              </w:rPr>
              <w:lastRenderedPageBreak/>
              <w:t>3.3.</w:t>
            </w:r>
          </w:p>
        </w:tc>
        <w:tc>
          <w:tcPr>
            <w:tcW w:w="6662" w:type="dxa"/>
            <w:gridSpan w:val="2"/>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rPr>
                <w:rFonts w:eastAsia="Calibri"/>
                <w:color w:val="000000"/>
                <w:sz w:val="18"/>
                <w:szCs w:val="18"/>
                <w:lang w:eastAsia="en-US"/>
              </w:rPr>
            </w:pPr>
            <w:r w:rsidRPr="00BE32D0">
              <w:rPr>
                <w:rFonts w:eastAsia="Calibri"/>
                <w:color w:val="000000"/>
                <w:sz w:val="18"/>
                <w:szCs w:val="1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Borders>
              <w:top w:val="single" w:sz="4" w:space="0" w:color="auto"/>
              <w:left w:val="single" w:sz="4" w:space="0" w:color="auto"/>
              <w:bottom w:val="single" w:sz="4" w:space="0" w:color="auto"/>
              <w:right w:val="single" w:sz="4" w:space="0" w:color="auto"/>
            </w:tcBorders>
          </w:tcPr>
          <w:p w:rsidR="00394F54" w:rsidRPr="00BE32D0" w:rsidRDefault="00394F54" w:rsidP="00077BC2">
            <w:pPr>
              <w:contextualSpacing/>
              <w:rPr>
                <w:rFonts w:eastAsia="Calibri"/>
                <w:color w:val="000000"/>
                <w:sz w:val="18"/>
                <w:szCs w:val="18"/>
                <w:lang w:eastAsia="en-US"/>
              </w:rPr>
            </w:pPr>
          </w:p>
        </w:tc>
      </w:tr>
      <w:tr w:rsidR="00394F54" w:rsidRPr="00BE32D0" w:rsidTr="00077BC2">
        <w:trPr>
          <w:trHeight w:val="113"/>
        </w:trPr>
        <w:tc>
          <w:tcPr>
            <w:tcW w:w="1113" w:type="dxa"/>
            <w:gridSpan w:val="2"/>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jc w:val="center"/>
              <w:rPr>
                <w:rFonts w:eastAsia="Calibri"/>
                <w:color w:val="000000"/>
                <w:sz w:val="18"/>
                <w:szCs w:val="18"/>
                <w:lang w:eastAsia="en-US"/>
              </w:rPr>
            </w:pPr>
            <w:r w:rsidRPr="00BE32D0">
              <w:rPr>
                <w:rFonts w:eastAsia="Calibri"/>
                <w:color w:val="000000"/>
                <w:sz w:val="18"/>
                <w:szCs w:val="18"/>
                <w:lang w:eastAsia="en-US"/>
              </w:rPr>
              <w:t>3.3.1.</w:t>
            </w:r>
          </w:p>
        </w:tc>
        <w:tc>
          <w:tcPr>
            <w:tcW w:w="6662" w:type="dxa"/>
            <w:gridSpan w:val="2"/>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rPr>
                <w:rFonts w:eastAsia="Calibri"/>
                <w:color w:val="000000"/>
                <w:sz w:val="18"/>
                <w:szCs w:val="18"/>
                <w:lang w:eastAsia="en-US"/>
              </w:rPr>
            </w:pPr>
            <w:r w:rsidRPr="00BE32D0">
              <w:rPr>
                <w:rFonts w:eastAsia="Calibri"/>
                <w:color w:val="000000"/>
                <w:sz w:val="18"/>
                <w:szCs w:val="18"/>
                <w:lang w:eastAsia="en-US"/>
              </w:rPr>
              <w:t xml:space="preserve">Реквизиты решения о предоставления права пользования недрами </w:t>
            </w:r>
          </w:p>
          <w:p w:rsidR="00394F54" w:rsidRPr="00BE32D0" w:rsidRDefault="00394F54" w:rsidP="00077BC2">
            <w:pPr>
              <w:contextualSpacing/>
              <w:rPr>
                <w:rFonts w:eastAsia="Calibri"/>
                <w:color w:val="000000"/>
                <w:sz w:val="18"/>
                <w:szCs w:val="18"/>
                <w:lang w:eastAsia="en-US"/>
              </w:rPr>
            </w:pPr>
            <w:r w:rsidRPr="00BE32D0">
              <w:rPr>
                <w:rFonts w:eastAsia="Calibri"/>
                <w:color w:val="000000"/>
                <w:sz w:val="18"/>
                <w:szCs w:val="18"/>
                <w:lang w:eastAsia="en-US"/>
              </w:rPr>
              <w:t>(</w:t>
            </w:r>
            <w:r w:rsidRPr="00BE32D0">
              <w:rPr>
                <w:rFonts w:eastAsia="Calibri"/>
                <w:i/>
                <w:color w:val="000000"/>
                <w:sz w:val="18"/>
                <w:szCs w:val="18"/>
                <w:lang w:eastAsia="en-US"/>
              </w:rPr>
              <w:t>указывается дата и номер решения, орган, принявший решение)</w:t>
            </w:r>
          </w:p>
        </w:tc>
        <w:tc>
          <w:tcPr>
            <w:tcW w:w="2148" w:type="dxa"/>
            <w:gridSpan w:val="2"/>
            <w:tcBorders>
              <w:top w:val="single" w:sz="4" w:space="0" w:color="auto"/>
              <w:left w:val="single" w:sz="4" w:space="0" w:color="auto"/>
              <w:bottom w:val="single" w:sz="4" w:space="0" w:color="auto"/>
              <w:right w:val="single" w:sz="4" w:space="0" w:color="auto"/>
            </w:tcBorders>
          </w:tcPr>
          <w:p w:rsidR="00394F54" w:rsidRPr="00BE32D0" w:rsidRDefault="00394F54" w:rsidP="00077BC2">
            <w:pPr>
              <w:contextualSpacing/>
              <w:rPr>
                <w:rFonts w:eastAsia="Calibri"/>
                <w:color w:val="000000"/>
                <w:sz w:val="18"/>
                <w:szCs w:val="18"/>
                <w:lang w:eastAsia="en-US"/>
              </w:rPr>
            </w:pPr>
          </w:p>
        </w:tc>
      </w:tr>
      <w:tr w:rsidR="00394F54" w:rsidRPr="00BE32D0" w:rsidTr="00077BC2">
        <w:trPr>
          <w:trHeight w:val="113"/>
        </w:trPr>
        <w:tc>
          <w:tcPr>
            <w:tcW w:w="1113" w:type="dxa"/>
            <w:gridSpan w:val="2"/>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jc w:val="center"/>
              <w:rPr>
                <w:rFonts w:eastAsia="Calibri"/>
                <w:color w:val="000000"/>
                <w:sz w:val="18"/>
                <w:szCs w:val="18"/>
                <w:lang w:eastAsia="en-US"/>
              </w:rPr>
            </w:pPr>
            <w:r w:rsidRPr="00BE32D0">
              <w:rPr>
                <w:rFonts w:eastAsia="Calibri"/>
                <w:color w:val="000000"/>
                <w:sz w:val="18"/>
                <w:szCs w:val="18"/>
                <w:lang w:eastAsia="en-US"/>
              </w:rPr>
              <w:t>3.3.2.</w:t>
            </w:r>
          </w:p>
        </w:tc>
        <w:tc>
          <w:tcPr>
            <w:tcW w:w="6662" w:type="dxa"/>
            <w:gridSpan w:val="2"/>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rPr>
                <w:rFonts w:eastAsia="Calibri"/>
                <w:color w:val="000000"/>
                <w:sz w:val="18"/>
                <w:szCs w:val="18"/>
                <w:lang w:eastAsia="en-US"/>
              </w:rPr>
            </w:pPr>
            <w:r w:rsidRPr="00BE32D0">
              <w:rPr>
                <w:rFonts w:eastAsia="Calibri"/>
                <w:color w:val="000000"/>
                <w:sz w:val="18"/>
                <w:szCs w:val="18"/>
                <w:lang w:eastAsia="en-US"/>
              </w:rPr>
              <w:t>Реквизиты решения о переоформлении лицензии на право пользования недрами</w:t>
            </w:r>
          </w:p>
          <w:p w:rsidR="00394F54" w:rsidRPr="00BE32D0" w:rsidRDefault="00394F54" w:rsidP="00077BC2">
            <w:pPr>
              <w:contextualSpacing/>
              <w:rPr>
                <w:rFonts w:eastAsia="Calibri"/>
                <w:color w:val="000000"/>
                <w:sz w:val="18"/>
                <w:szCs w:val="18"/>
                <w:lang w:eastAsia="en-US"/>
              </w:rPr>
            </w:pPr>
            <w:r w:rsidRPr="00BE32D0">
              <w:rPr>
                <w:rFonts w:eastAsia="Calibri"/>
                <w:color w:val="000000"/>
                <w:sz w:val="18"/>
                <w:szCs w:val="18"/>
                <w:lang w:eastAsia="en-US"/>
              </w:rPr>
              <w:t>(</w:t>
            </w:r>
            <w:r w:rsidRPr="00BE32D0">
              <w:rPr>
                <w:rFonts w:eastAsia="Calibri"/>
                <w:i/>
                <w:color w:val="000000"/>
                <w:sz w:val="18"/>
                <w:szCs w:val="18"/>
                <w:lang w:eastAsia="en-US"/>
              </w:rPr>
              <w:t>указывается дата и номер решения, орган, принявший решение)</w:t>
            </w:r>
          </w:p>
        </w:tc>
        <w:tc>
          <w:tcPr>
            <w:tcW w:w="2148" w:type="dxa"/>
            <w:gridSpan w:val="2"/>
            <w:tcBorders>
              <w:top w:val="single" w:sz="4" w:space="0" w:color="auto"/>
              <w:left w:val="single" w:sz="4" w:space="0" w:color="auto"/>
              <w:bottom w:val="single" w:sz="4" w:space="0" w:color="auto"/>
              <w:right w:val="single" w:sz="4" w:space="0" w:color="auto"/>
            </w:tcBorders>
          </w:tcPr>
          <w:p w:rsidR="00394F54" w:rsidRPr="00BE32D0" w:rsidRDefault="00394F54" w:rsidP="00077BC2">
            <w:pPr>
              <w:contextualSpacing/>
              <w:rPr>
                <w:rFonts w:eastAsia="Calibri"/>
                <w:color w:val="000000"/>
                <w:sz w:val="18"/>
                <w:szCs w:val="18"/>
                <w:lang w:eastAsia="en-US"/>
              </w:rPr>
            </w:pPr>
          </w:p>
        </w:tc>
      </w:tr>
      <w:tr w:rsidR="00394F54" w:rsidRPr="00BE32D0" w:rsidTr="00077BC2">
        <w:trPr>
          <w:trHeight w:val="113"/>
        </w:trPr>
        <w:tc>
          <w:tcPr>
            <w:tcW w:w="1113" w:type="dxa"/>
            <w:gridSpan w:val="2"/>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jc w:val="center"/>
              <w:rPr>
                <w:rFonts w:eastAsia="Calibri"/>
                <w:color w:val="000000"/>
                <w:sz w:val="18"/>
                <w:szCs w:val="18"/>
                <w:lang w:eastAsia="en-US"/>
              </w:rPr>
            </w:pPr>
            <w:r w:rsidRPr="00BE32D0">
              <w:rPr>
                <w:rFonts w:eastAsia="Calibri"/>
                <w:color w:val="000000"/>
                <w:sz w:val="18"/>
                <w:szCs w:val="18"/>
                <w:lang w:eastAsia="en-US"/>
              </w:rPr>
              <w:t>3.4.</w:t>
            </w:r>
          </w:p>
        </w:tc>
        <w:tc>
          <w:tcPr>
            <w:tcW w:w="6662" w:type="dxa"/>
            <w:gridSpan w:val="2"/>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rPr>
                <w:rFonts w:eastAsia="Calibri"/>
                <w:color w:val="000000"/>
                <w:sz w:val="18"/>
                <w:szCs w:val="18"/>
                <w:lang w:eastAsia="en-US"/>
              </w:rPr>
            </w:pPr>
            <w:r w:rsidRPr="00BE32D0">
              <w:rPr>
                <w:rFonts w:eastAsia="Calibri"/>
                <w:color w:val="000000"/>
                <w:sz w:val="18"/>
                <w:szCs w:val="1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Borders>
              <w:top w:val="single" w:sz="4" w:space="0" w:color="auto"/>
              <w:left w:val="single" w:sz="4" w:space="0" w:color="auto"/>
              <w:bottom w:val="single" w:sz="4" w:space="0" w:color="auto"/>
              <w:right w:val="single" w:sz="4" w:space="0" w:color="auto"/>
            </w:tcBorders>
          </w:tcPr>
          <w:p w:rsidR="00394F54" w:rsidRPr="00BE32D0" w:rsidRDefault="00394F54" w:rsidP="00077BC2">
            <w:pPr>
              <w:contextualSpacing/>
              <w:rPr>
                <w:rFonts w:eastAsia="Calibri"/>
                <w:color w:val="000000"/>
                <w:sz w:val="18"/>
                <w:szCs w:val="18"/>
                <w:lang w:eastAsia="en-US"/>
              </w:rPr>
            </w:pPr>
          </w:p>
        </w:tc>
      </w:tr>
      <w:tr w:rsidR="00394F54" w:rsidRPr="00BE32D0" w:rsidTr="00077BC2">
        <w:trPr>
          <w:trHeight w:val="113"/>
        </w:trPr>
        <w:tc>
          <w:tcPr>
            <w:tcW w:w="1113" w:type="dxa"/>
            <w:gridSpan w:val="2"/>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jc w:val="center"/>
              <w:rPr>
                <w:rFonts w:eastAsia="Calibri"/>
                <w:color w:val="000000"/>
                <w:sz w:val="18"/>
                <w:szCs w:val="18"/>
                <w:lang w:eastAsia="en-US"/>
              </w:rPr>
            </w:pPr>
            <w:r w:rsidRPr="00BE32D0">
              <w:rPr>
                <w:rFonts w:eastAsia="Calibri"/>
                <w:color w:val="000000"/>
                <w:sz w:val="18"/>
                <w:szCs w:val="18"/>
                <w:lang w:eastAsia="en-US"/>
              </w:rPr>
              <w:t>3.4.1.</w:t>
            </w:r>
          </w:p>
        </w:tc>
        <w:tc>
          <w:tcPr>
            <w:tcW w:w="6662" w:type="dxa"/>
            <w:gridSpan w:val="2"/>
            <w:tcBorders>
              <w:top w:val="single" w:sz="4" w:space="0" w:color="auto"/>
              <w:left w:val="single" w:sz="4" w:space="0" w:color="auto"/>
              <w:bottom w:val="single" w:sz="4" w:space="0" w:color="auto"/>
              <w:right w:val="single" w:sz="4" w:space="0" w:color="auto"/>
            </w:tcBorders>
            <w:hideMark/>
          </w:tcPr>
          <w:p w:rsidR="00394F54" w:rsidRPr="00BE32D0" w:rsidRDefault="00394F54" w:rsidP="00077BC2">
            <w:pPr>
              <w:contextualSpacing/>
              <w:rPr>
                <w:rFonts w:eastAsia="Calibri"/>
                <w:color w:val="000000"/>
                <w:sz w:val="18"/>
                <w:szCs w:val="18"/>
                <w:lang w:eastAsia="en-US"/>
              </w:rPr>
            </w:pPr>
            <w:r w:rsidRPr="00BE32D0">
              <w:rPr>
                <w:rFonts w:eastAsia="Calibri"/>
                <w:color w:val="000000"/>
                <w:sz w:val="18"/>
                <w:szCs w:val="18"/>
                <w:lang w:eastAsia="en-US"/>
              </w:rPr>
              <w:t>Реквизиты правоустанавливающих документов на земельный участок</w:t>
            </w:r>
          </w:p>
          <w:p w:rsidR="00394F54" w:rsidRPr="00BE32D0" w:rsidRDefault="00394F54" w:rsidP="00077BC2">
            <w:pPr>
              <w:contextualSpacing/>
              <w:rPr>
                <w:rFonts w:eastAsia="Calibri"/>
                <w:color w:val="000000"/>
                <w:sz w:val="18"/>
                <w:szCs w:val="18"/>
                <w:lang w:eastAsia="en-US"/>
              </w:rPr>
            </w:pPr>
            <w:r w:rsidRPr="00BE32D0">
              <w:rPr>
                <w:rFonts w:eastAsia="Calibri"/>
                <w:i/>
                <w:color w:val="000000"/>
                <w:sz w:val="18"/>
                <w:szCs w:val="18"/>
                <w:lang w:eastAsia="en-US"/>
              </w:rPr>
              <w:t>(указывается номер и дата выдачи, кадастровый номер земельного участка)</w:t>
            </w:r>
          </w:p>
        </w:tc>
        <w:tc>
          <w:tcPr>
            <w:tcW w:w="2148" w:type="dxa"/>
            <w:gridSpan w:val="2"/>
            <w:tcBorders>
              <w:top w:val="single" w:sz="4" w:space="0" w:color="auto"/>
              <w:left w:val="single" w:sz="4" w:space="0" w:color="auto"/>
              <w:bottom w:val="single" w:sz="4" w:space="0" w:color="auto"/>
              <w:right w:val="single" w:sz="4" w:space="0" w:color="auto"/>
            </w:tcBorders>
          </w:tcPr>
          <w:p w:rsidR="00394F54" w:rsidRPr="00BE32D0" w:rsidRDefault="00394F54" w:rsidP="00077BC2">
            <w:pPr>
              <w:contextualSpacing/>
              <w:rPr>
                <w:rFonts w:eastAsia="Calibri"/>
                <w:color w:val="000000"/>
                <w:sz w:val="18"/>
                <w:szCs w:val="18"/>
                <w:lang w:eastAsia="en-US"/>
              </w:rPr>
            </w:pPr>
          </w:p>
        </w:tc>
      </w:tr>
    </w:tbl>
    <w:p w:rsidR="00394F54" w:rsidRPr="00394F54" w:rsidRDefault="00394F54" w:rsidP="00394F54">
      <w:pPr>
        <w:contextualSpacing/>
        <w:rPr>
          <w:color w:val="000000"/>
          <w:sz w:val="18"/>
          <w:szCs w:val="18"/>
        </w:rPr>
      </w:pPr>
      <w:r w:rsidRPr="00394F54">
        <w:rPr>
          <w:color w:val="000000"/>
          <w:sz w:val="18"/>
          <w:szCs w:val="18"/>
        </w:rPr>
        <w:t>Приложение:__________________________________________________________</w:t>
      </w:r>
    </w:p>
    <w:p w:rsidR="00394F54" w:rsidRPr="00394F54" w:rsidRDefault="00394F54" w:rsidP="00394F54">
      <w:pPr>
        <w:contextualSpacing/>
        <w:rPr>
          <w:color w:val="000000"/>
          <w:sz w:val="18"/>
          <w:szCs w:val="18"/>
        </w:rPr>
      </w:pPr>
      <w:r w:rsidRPr="00394F54">
        <w:rPr>
          <w:color w:val="000000"/>
          <w:sz w:val="18"/>
          <w:szCs w:val="18"/>
        </w:rPr>
        <w:t>Номер телефона и адрес электронной почты для связи:______________________</w:t>
      </w:r>
    </w:p>
    <w:p w:rsidR="00394F54" w:rsidRPr="00394F54" w:rsidRDefault="00394F54" w:rsidP="00394F54">
      <w:pPr>
        <w:contextualSpacing/>
        <w:rPr>
          <w:color w:val="000000"/>
          <w:sz w:val="18"/>
          <w:szCs w:val="18"/>
        </w:rPr>
      </w:pPr>
      <w:r w:rsidRPr="00394F54">
        <w:rPr>
          <w:color w:val="000000"/>
          <w:sz w:val="18"/>
          <w:szCs w:val="18"/>
        </w:rPr>
        <w:t>Результат предоставления услуги прошу:</w:t>
      </w:r>
    </w:p>
    <w:p w:rsidR="00394F54" w:rsidRPr="00394F54" w:rsidRDefault="00394F54" w:rsidP="00394F54">
      <w:pPr>
        <w:contextualSpacing/>
        <w:rPr>
          <w:color w:val="000000"/>
          <w:sz w:val="18"/>
          <w:szCs w:val="18"/>
        </w:rPr>
      </w:pPr>
    </w:p>
    <w:tbl>
      <w:tblPr>
        <w:tblpPr w:leftFromText="180" w:rightFromText="180" w:bottomFromText="20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394F54" w:rsidRPr="00394F54" w:rsidTr="00394F54">
        <w:tc>
          <w:tcPr>
            <w:tcW w:w="878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autoSpaceDE w:val="0"/>
              <w:autoSpaceDN w:val="0"/>
              <w:contextualSpacing/>
              <w:rPr>
                <w:i/>
                <w:color w:val="000000"/>
                <w:sz w:val="18"/>
                <w:szCs w:val="18"/>
              </w:rPr>
            </w:pPr>
            <w:r w:rsidRPr="00394F54">
              <w:rPr>
                <w:color w:val="000000"/>
                <w:sz w:val="18"/>
                <w:szCs w:val="1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4"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autoSpaceDE w:val="0"/>
              <w:autoSpaceDN w:val="0"/>
              <w:contextualSpacing/>
              <w:rPr>
                <w:color w:val="000000"/>
                <w:sz w:val="18"/>
                <w:szCs w:val="18"/>
              </w:rPr>
            </w:pPr>
          </w:p>
        </w:tc>
      </w:tr>
      <w:tr w:rsidR="00394F54" w:rsidRPr="00394F54" w:rsidTr="00394F54">
        <w:tc>
          <w:tcPr>
            <w:tcW w:w="878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autoSpaceDE w:val="0"/>
              <w:autoSpaceDN w:val="0"/>
              <w:contextualSpacing/>
              <w:rPr>
                <w:color w:val="000000"/>
                <w:sz w:val="18"/>
                <w:szCs w:val="18"/>
              </w:rPr>
            </w:pPr>
            <w:r w:rsidRPr="00394F54">
              <w:rPr>
                <w:color w:val="000000"/>
                <w:sz w:val="18"/>
                <w:szCs w:val="18"/>
              </w:rPr>
              <w:t>выдать</w:t>
            </w:r>
            <w:r w:rsidRPr="00394F54">
              <w:rPr>
                <w:bCs/>
                <w:color w:val="000000"/>
                <w:sz w:val="18"/>
                <w:szCs w:val="18"/>
              </w:rPr>
              <w:t xml:space="preserve"> на бумажном носителе</w:t>
            </w:r>
            <w:r w:rsidRPr="00394F54">
              <w:rPr>
                <w:color w:val="000000"/>
                <w:sz w:val="18"/>
                <w:szCs w:val="18"/>
              </w:rPr>
              <w:t xml:space="preserve"> при личном обращении </w:t>
            </w:r>
            <w:r w:rsidRPr="00394F54">
              <w:rPr>
                <w:bCs/>
                <w:color w:val="000000"/>
                <w:sz w:val="18"/>
                <w:szCs w:val="18"/>
              </w:rPr>
              <w:t>в уполномоченный орган либо в многофункциональный центр предоставления государственных и муниципальных услуг,</w:t>
            </w:r>
            <w:r w:rsidRPr="00394F54">
              <w:rPr>
                <w:color w:val="000000"/>
                <w:sz w:val="18"/>
                <w:szCs w:val="18"/>
              </w:rPr>
              <w:t xml:space="preserve"> расположенный по адресу:___________________________________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autoSpaceDE w:val="0"/>
              <w:autoSpaceDN w:val="0"/>
              <w:contextualSpacing/>
              <w:rPr>
                <w:color w:val="000000"/>
                <w:sz w:val="18"/>
                <w:szCs w:val="18"/>
              </w:rPr>
            </w:pPr>
          </w:p>
        </w:tc>
      </w:tr>
      <w:tr w:rsidR="00394F54" w:rsidRPr="00394F54" w:rsidTr="00394F54">
        <w:tc>
          <w:tcPr>
            <w:tcW w:w="878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autoSpaceDE w:val="0"/>
              <w:autoSpaceDN w:val="0"/>
              <w:contextualSpacing/>
              <w:rPr>
                <w:color w:val="000000"/>
                <w:sz w:val="18"/>
                <w:szCs w:val="18"/>
              </w:rPr>
            </w:pPr>
            <w:r w:rsidRPr="00394F54">
              <w:rPr>
                <w:color w:val="000000"/>
                <w:sz w:val="18"/>
                <w:szCs w:val="18"/>
              </w:rPr>
              <w:t xml:space="preserve">направить </w:t>
            </w:r>
            <w:r w:rsidRPr="00394F54">
              <w:rPr>
                <w:bCs/>
                <w:color w:val="000000"/>
                <w:sz w:val="18"/>
                <w:szCs w:val="18"/>
              </w:rPr>
              <w:t>на бумажном носителе</w:t>
            </w:r>
            <w:r w:rsidRPr="00394F54">
              <w:rPr>
                <w:color w:val="000000"/>
                <w:sz w:val="18"/>
                <w:szCs w:val="18"/>
              </w:rPr>
              <w:t xml:space="preserve"> на почтовый </w:t>
            </w:r>
            <w:r w:rsidRPr="00394F54">
              <w:rPr>
                <w:color w:val="000000"/>
                <w:sz w:val="18"/>
                <w:szCs w:val="18"/>
              </w:rPr>
              <w:br/>
              <w:t>адрес: 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autoSpaceDE w:val="0"/>
              <w:autoSpaceDN w:val="0"/>
              <w:contextualSpacing/>
              <w:rPr>
                <w:color w:val="000000"/>
                <w:sz w:val="18"/>
                <w:szCs w:val="18"/>
              </w:rPr>
            </w:pPr>
          </w:p>
        </w:tc>
      </w:tr>
      <w:tr w:rsidR="00394F54" w:rsidRPr="00394F54" w:rsidTr="00394F54">
        <w:tc>
          <w:tcPr>
            <w:tcW w:w="878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autoSpaceDE w:val="0"/>
              <w:autoSpaceDN w:val="0"/>
              <w:contextualSpacing/>
              <w:rPr>
                <w:color w:val="000000"/>
                <w:sz w:val="18"/>
                <w:szCs w:val="18"/>
              </w:rPr>
            </w:pPr>
            <w:r w:rsidRPr="00394F54">
              <w:rPr>
                <w:color w:val="000000"/>
                <w:sz w:val="18"/>
                <w:szCs w:val="18"/>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autoSpaceDE w:val="0"/>
              <w:autoSpaceDN w:val="0"/>
              <w:contextualSpacing/>
              <w:rPr>
                <w:color w:val="000000"/>
                <w:sz w:val="18"/>
                <w:szCs w:val="18"/>
              </w:rPr>
            </w:pPr>
          </w:p>
        </w:tc>
      </w:tr>
      <w:tr w:rsidR="00394F54" w:rsidRPr="00394F54" w:rsidTr="00394F54">
        <w:tc>
          <w:tcPr>
            <w:tcW w:w="9918" w:type="dxa"/>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autoSpaceDE w:val="0"/>
              <w:autoSpaceDN w:val="0"/>
              <w:contextualSpacing/>
              <w:jc w:val="center"/>
              <w:rPr>
                <w:i/>
                <w:color w:val="000000"/>
                <w:sz w:val="18"/>
                <w:szCs w:val="18"/>
              </w:rPr>
            </w:pPr>
            <w:r w:rsidRPr="00394F54">
              <w:rPr>
                <w:i/>
                <w:color w:val="000000"/>
                <w:sz w:val="18"/>
                <w:szCs w:val="18"/>
              </w:rPr>
              <w:t>Указывается один из перечисленных способов</w:t>
            </w:r>
          </w:p>
        </w:tc>
      </w:tr>
    </w:tbl>
    <w:p w:rsidR="00394F54" w:rsidRPr="00394F54" w:rsidRDefault="00394F54" w:rsidP="00394F54">
      <w:pPr>
        <w:contextualSpacing/>
        <w:rPr>
          <w:vanish/>
          <w:sz w:val="18"/>
          <w:szCs w:val="18"/>
        </w:rPr>
      </w:pPr>
    </w:p>
    <w:tbl>
      <w:tblPr>
        <w:tblW w:w="9923" w:type="dxa"/>
        <w:tblCellMar>
          <w:left w:w="28" w:type="dxa"/>
          <w:right w:w="28" w:type="dxa"/>
        </w:tblCellMar>
        <w:tblLook w:val="04A0" w:firstRow="1" w:lastRow="0" w:firstColumn="1" w:lastColumn="0" w:noHBand="0" w:noVBand="1"/>
      </w:tblPr>
      <w:tblGrid>
        <w:gridCol w:w="3119"/>
        <w:gridCol w:w="425"/>
        <w:gridCol w:w="2127"/>
        <w:gridCol w:w="283"/>
        <w:gridCol w:w="3969"/>
      </w:tblGrid>
      <w:tr w:rsidR="00394F54" w:rsidRPr="00394F54" w:rsidTr="00394F54">
        <w:trPr>
          <w:trHeight w:val="334"/>
        </w:trPr>
        <w:tc>
          <w:tcPr>
            <w:tcW w:w="3119" w:type="dxa"/>
            <w:vAlign w:val="bottom"/>
          </w:tcPr>
          <w:p w:rsidR="00394F54" w:rsidRPr="00394F54" w:rsidRDefault="00394F54" w:rsidP="00394F54">
            <w:pPr>
              <w:contextualSpacing/>
              <w:jc w:val="center"/>
              <w:rPr>
                <w:color w:val="000000"/>
                <w:sz w:val="18"/>
                <w:szCs w:val="18"/>
              </w:rPr>
            </w:pPr>
          </w:p>
        </w:tc>
        <w:tc>
          <w:tcPr>
            <w:tcW w:w="425" w:type="dxa"/>
            <w:vAlign w:val="bottom"/>
          </w:tcPr>
          <w:p w:rsidR="00394F54" w:rsidRPr="00394F54" w:rsidRDefault="00394F54" w:rsidP="00394F54">
            <w:pPr>
              <w:contextualSpacing/>
              <w:rPr>
                <w:color w:val="000000"/>
                <w:sz w:val="18"/>
                <w:szCs w:val="18"/>
              </w:rPr>
            </w:pPr>
          </w:p>
        </w:tc>
        <w:tc>
          <w:tcPr>
            <w:tcW w:w="2127" w:type="dxa"/>
            <w:tcBorders>
              <w:top w:val="nil"/>
              <w:left w:val="nil"/>
              <w:bottom w:val="single" w:sz="4" w:space="0" w:color="auto"/>
              <w:right w:val="nil"/>
            </w:tcBorders>
            <w:vAlign w:val="bottom"/>
          </w:tcPr>
          <w:p w:rsidR="00394F54" w:rsidRPr="00394F54" w:rsidRDefault="00394F54" w:rsidP="00394F54">
            <w:pPr>
              <w:contextualSpacing/>
              <w:jc w:val="center"/>
              <w:rPr>
                <w:color w:val="000000"/>
                <w:sz w:val="18"/>
                <w:szCs w:val="18"/>
              </w:rPr>
            </w:pPr>
          </w:p>
          <w:p w:rsidR="00394F54" w:rsidRPr="00394F54" w:rsidRDefault="00394F54" w:rsidP="00394F54">
            <w:pPr>
              <w:contextualSpacing/>
              <w:jc w:val="center"/>
              <w:rPr>
                <w:color w:val="000000"/>
                <w:sz w:val="18"/>
                <w:szCs w:val="18"/>
              </w:rPr>
            </w:pPr>
          </w:p>
        </w:tc>
        <w:tc>
          <w:tcPr>
            <w:tcW w:w="283" w:type="dxa"/>
            <w:vAlign w:val="bottom"/>
          </w:tcPr>
          <w:p w:rsidR="00394F54" w:rsidRPr="00394F54" w:rsidRDefault="00394F54" w:rsidP="00394F54">
            <w:pPr>
              <w:contextualSpacing/>
              <w:rPr>
                <w:color w:val="000000"/>
                <w:sz w:val="18"/>
                <w:szCs w:val="18"/>
              </w:rPr>
            </w:pPr>
          </w:p>
        </w:tc>
        <w:tc>
          <w:tcPr>
            <w:tcW w:w="3969" w:type="dxa"/>
            <w:tcBorders>
              <w:top w:val="nil"/>
              <w:left w:val="nil"/>
              <w:bottom w:val="single" w:sz="4" w:space="0" w:color="auto"/>
              <w:right w:val="nil"/>
            </w:tcBorders>
            <w:vAlign w:val="bottom"/>
          </w:tcPr>
          <w:p w:rsidR="00394F54" w:rsidRPr="00394F54" w:rsidRDefault="00394F54" w:rsidP="00394F54">
            <w:pPr>
              <w:contextualSpacing/>
              <w:jc w:val="center"/>
              <w:rPr>
                <w:color w:val="000000"/>
                <w:sz w:val="18"/>
                <w:szCs w:val="18"/>
              </w:rPr>
            </w:pPr>
          </w:p>
        </w:tc>
      </w:tr>
      <w:tr w:rsidR="00394F54" w:rsidRPr="00394F54" w:rsidTr="00394F54">
        <w:trPr>
          <w:trHeight w:val="427"/>
        </w:trPr>
        <w:tc>
          <w:tcPr>
            <w:tcW w:w="3119" w:type="dxa"/>
          </w:tcPr>
          <w:p w:rsidR="00394F54" w:rsidRPr="00394F54" w:rsidRDefault="00394F54" w:rsidP="00394F54">
            <w:pPr>
              <w:contextualSpacing/>
              <w:jc w:val="center"/>
              <w:rPr>
                <w:color w:val="000000"/>
                <w:sz w:val="18"/>
                <w:szCs w:val="18"/>
              </w:rPr>
            </w:pPr>
          </w:p>
        </w:tc>
        <w:tc>
          <w:tcPr>
            <w:tcW w:w="425" w:type="dxa"/>
          </w:tcPr>
          <w:p w:rsidR="00394F54" w:rsidRPr="00394F54" w:rsidRDefault="00394F54" w:rsidP="00394F54">
            <w:pPr>
              <w:contextualSpacing/>
              <w:rPr>
                <w:color w:val="000000"/>
                <w:sz w:val="18"/>
                <w:szCs w:val="18"/>
              </w:rPr>
            </w:pPr>
          </w:p>
        </w:tc>
        <w:tc>
          <w:tcPr>
            <w:tcW w:w="2127" w:type="dxa"/>
            <w:hideMark/>
          </w:tcPr>
          <w:p w:rsidR="00394F54" w:rsidRPr="00394F54" w:rsidRDefault="00394F54" w:rsidP="00394F54">
            <w:pPr>
              <w:contextualSpacing/>
              <w:jc w:val="center"/>
              <w:rPr>
                <w:color w:val="000000"/>
                <w:sz w:val="18"/>
                <w:szCs w:val="18"/>
              </w:rPr>
            </w:pPr>
            <w:r w:rsidRPr="00394F54">
              <w:rPr>
                <w:color w:val="000000"/>
                <w:sz w:val="18"/>
                <w:szCs w:val="18"/>
              </w:rPr>
              <w:t>(подпись)</w:t>
            </w:r>
          </w:p>
        </w:tc>
        <w:tc>
          <w:tcPr>
            <w:tcW w:w="283" w:type="dxa"/>
          </w:tcPr>
          <w:p w:rsidR="00394F54" w:rsidRPr="00394F54" w:rsidRDefault="00394F54" w:rsidP="00394F54">
            <w:pPr>
              <w:contextualSpacing/>
              <w:rPr>
                <w:color w:val="000000"/>
                <w:sz w:val="18"/>
                <w:szCs w:val="18"/>
              </w:rPr>
            </w:pPr>
          </w:p>
        </w:tc>
        <w:tc>
          <w:tcPr>
            <w:tcW w:w="3969" w:type="dxa"/>
            <w:hideMark/>
          </w:tcPr>
          <w:p w:rsidR="00394F54" w:rsidRPr="00394F54" w:rsidRDefault="00394F54" w:rsidP="00394F54">
            <w:pPr>
              <w:contextualSpacing/>
              <w:jc w:val="center"/>
              <w:rPr>
                <w:color w:val="000000"/>
                <w:sz w:val="18"/>
                <w:szCs w:val="18"/>
              </w:rPr>
            </w:pPr>
            <w:r w:rsidRPr="00394F54">
              <w:rPr>
                <w:color w:val="000000"/>
                <w:sz w:val="18"/>
                <w:szCs w:val="18"/>
              </w:rPr>
              <w:t>(фамилия, имя, отчество (при наличии)</w:t>
            </w:r>
          </w:p>
        </w:tc>
      </w:tr>
    </w:tbl>
    <w:p w:rsidR="00394F54" w:rsidRPr="00394F54" w:rsidRDefault="00394F54" w:rsidP="00394F54">
      <w:pPr>
        <w:contextualSpacing/>
        <w:jc w:val="both"/>
        <w:rPr>
          <w:color w:val="000000"/>
          <w:sz w:val="18"/>
          <w:szCs w:val="18"/>
        </w:rPr>
      </w:pPr>
      <w:r w:rsidRPr="00394F54">
        <w:rPr>
          <w:rFonts w:eastAsia="Calibri"/>
          <w:color w:val="000000"/>
          <w:sz w:val="18"/>
          <w:szCs w:val="18"/>
        </w:rPr>
        <w:t>*Заполняются те пункты уведомления, на основании которых требуется внести изменения в разрешение на строительство.</w:t>
      </w:r>
    </w:p>
    <w:p w:rsidR="00BE32D0" w:rsidRDefault="00BE32D0" w:rsidP="00BE32D0">
      <w:pPr>
        <w:ind w:left="4678"/>
        <w:contextualSpacing/>
        <w:rPr>
          <w:sz w:val="18"/>
          <w:szCs w:val="18"/>
        </w:rPr>
      </w:pPr>
    </w:p>
    <w:p w:rsidR="00394F54" w:rsidRPr="00394F54" w:rsidRDefault="00394F54" w:rsidP="00BE32D0">
      <w:pPr>
        <w:ind w:left="4678"/>
        <w:contextualSpacing/>
        <w:rPr>
          <w:sz w:val="18"/>
          <w:szCs w:val="18"/>
        </w:rPr>
      </w:pPr>
      <w:r w:rsidRPr="00394F54">
        <w:rPr>
          <w:sz w:val="18"/>
          <w:szCs w:val="18"/>
        </w:rPr>
        <w:t>Приложение № 3</w:t>
      </w:r>
    </w:p>
    <w:p w:rsidR="00394F54" w:rsidRPr="00394F54" w:rsidRDefault="00394F54" w:rsidP="00394F54">
      <w:pPr>
        <w:widowControl w:val="0"/>
        <w:autoSpaceDE w:val="0"/>
        <w:autoSpaceDN w:val="0"/>
        <w:adjustRightInd w:val="0"/>
        <w:ind w:left="4678"/>
        <w:contextualSpacing/>
        <w:rPr>
          <w:b/>
          <w:bCs/>
          <w:sz w:val="18"/>
          <w:szCs w:val="18"/>
        </w:rPr>
      </w:pPr>
      <w:r w:rsidRPr="00394F54">
        <w:rPr>
          <w:sz w:val="18"/>
          <w:szCs w:val="18"/>
        </w:rPr>
        <w:t xml:space="preserve">к Административному регламенту </w:t>
      </w:r>
      <w:r w:rsidRPr="00394F54">
        <w:rPr>
          <w:b/>
          <w:bCs/>
          <w:sz w:val="18"/>
          <w:szCs w:val="18"/>
        </w:rPr>
        <w:t xml:space="preserve"> </w:t>
      </w:r>
      <w:r w:rsidRPr="00394F54">
        <w:rPr>
          <w:sz w:val="18"/>
          <w:szCs w:val="18"/>
        </w:rPr>
        <w:t>Администрации по</w:t>
      </w:r>
    </w:p>
    <w:p w:rsidR="00394F54" w:rsidRPr="00394F54" w:rsidRDefault="00394F54" w:rsidP="00394F54">
      <w:pPr>
        <w:widowControl w:val="0"/>
        <w:autoSpaceDE w:val="0"/>
        <w:autoSpaceDN w:val="0"/>
        <w:adjustRightInd w:val="0"/>
        <w:ind w:left="4678"/>
        <w:contextualSpacing/>
        <w:rPr>
          <w:sz w:val="18"/>
          <w:szCs w:val="18"/>
        </w:rPr>
      </w:pPr>
      <w:r w:rsidRPr="00394F54">
        <w:rPr>
          <w:sz w:val="18"/>
          <w:szCs w:val="18"/>
        </w:rPr>
        <w:t>предоставлению муниципальной услуги</w:t>
      </w:r>
    </w:p>
    <w:p w:rsidR="00394F54" w:rsidRPr="00394F54" w:rsidRDefault="00394F54" w:rsidP="00394F54">
      <w:pPr>
        <w:widowControl w:val="0"/>
        <w:autoSpaceDE w:val="0"/>
        <w:autoSpaceDN w:val="0"/>
        <w:adjustRightInd w:val="0"/>
        <w:ind w:left="4678"/>
        <w:contextualSpacing/>
        <w:rPr>
          <w:sz w:val="18"/>
          <w:szCs w:val="18"/>
        </w:rPr>
      </w:pPr>
      <w:r w:rsidRPr="00394F54">
        <w:rPr>
          <w:sz w:val="18"/>
          <w:szCs w:val="18"/>
        </w:rPr>
        <w:t>«</w:t>
      </w:r>
      <w:r w:rsidRPr="00394F54">
        <w:rPr>
          <w:color w:val="000000"/>
          <w:sz w:val="18"/>
          <w:szCs w:val="1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94F54">
        <w:rPr>
          <w:sz w:val="18"/>
          <w:szCs w:val="18"/>
        </w:rPr>
        <w:t>»</w:t>
      </w:r>
    </w:p>
    <w:p w:rsidR="00394F54" w:rsidRPr="00394F54" w:rsidRDefault="00394F54" w:rsidP="00394F54">
      <w:pPr>
        <w:autoSpaceDE w:val="0"/>
        <w:autoSpaceDN w:val="0"/>
        <w:contextualSpacing/>
        <w:jc w:val="right"/>
        <w:rPr>
          <w:color w:val="000000"/>
          <w:sz w:val="18"/>
          <w:szCs w:val="18"/>
        </w:rPr>
      </w:pPr>
    </w:p>
    <w:p w:rsidR="00394F54" w:rsidRPr="00394F54" w:rsidRDefault="00394F54" w:rsidP="00394F54">
      <w:pPr>
        <w:autoSpaceDE w:val="0"/>
        <w:autoSpaceDN w:val="0"/>
        <w:contextualSpacing/>
        <w:jc w:val="right"/>
        <w:rPr>
          <w:color w:val="000000"/>
          <w:sz w:val="18"/>
          <w:szCs w:val="18"/>
        </w:rPr>
      </w:pPr>
      <w:r w:rsidRPr="00394F54">
        <w:rPr>
          <w:color w:val="000000"/>
          <w:sz w:val="18"/>
          <w:szCs w:val="18"/>
        </w:rPr>
        <w:t>ФОРМА</w:t>
      </w:r>
    </w:p>
    <w:p w:rsidR="00394F54" w:rsidRPr="00394F54" w:rsidRDefault="00394F54" w:rsidP="00394F54">
      <w:pPr>
        <w:autoSpaceDE w:val="0"/>
        <w:autoSpaceDN w:val="0"/>
        <w:contextualSpacing/>
        <w:jc w:val="center"/>
        <w:rPr>
          <w:b/>
          <w:bCs/>
          <w:color w:val="000000"/>
          <w:sz w:val="18"/>
          <w:szCs w:val="18"/>
        </w:rPr>
      </w:pPr>
      <w:r w:rsidRPr="00394F54">
        <w:rPr>
          <w:b/>
          <w:bCs/>
          <w:color w:val="000000"/>
          <w:sz w:val="18"/>
          <w:szCs w:val="18"/>
        </w:rPr>
        <w:t>З А Я В Л Е Н И Е</w:t>
      </w:r>
    </w:p>
    <w:p w:rsidR="00394F54" w:rsidRPr="00394F54" w:rsidRDefault="00394F54" w:rsidP="00394F54">
      <w:pPr>
        <w:autoSpaceDE w:val="0"/>
        <w:autoSpaceDN w:val="0"/>
        <w:contextualSpacing/>
        <w:jc w:val="center"/>
        <w:rPr>
          <w:b/>
          <w:color w:val="000000"/>
          <w:sz w:val="18"/>
          <w:szCs w:val="18"/>
        </w:rPr>
      </w:pPr>
      <w:r w:rsidRPr="00394F54">
        <w:rPr>
          <w:b/>
          <w:bCs/>
          <w:color w:val="000000"/>
          <w:sz w:val="18"/>
          <w:szCs w:val="18"/>
        </w:rPr>
        <w:t>о внесении изменений в разрешение на строительство</w:t>
      </w:r>
      <w:r w:rsidRPr="00394F54">
        <w:rPr>
          <w:b/>
          <w:color w:val="000000"/>
          <w:sz w:val="18"/>
          <w:szCs w:val="18"/>
        </w:rPr>
        <w:t xml:space="preserve"> </w:t>
      </w:r>
      <w:r w:rsidRPr="00394F54">
        <w:rPr>
          <w:b/>
          <w:bCs/>
          <w:color w:val="000000"/>
          <w:sz w:val="18"/>
          <w:szCs w:val="18"/>
        </w:rPr>
        <w:t>в связи с необходимостью продления срока действия разрешения на строительство</w:t>
      </w:r>
    </w:p>
    <w:p w:rsidR="00394F54" w:rsidRPr="00394F54" w:rsidRDefault="00394F54" w:rsidP="00394F54">
      <w:pPr>
        <w:autoSpaceDE w:val="0"/>
        <w:autoSpaceDN w:val="0"/>
        <w:contextualSpacing/>
        <w:jc w:val="right"/>
        <w:rPr>
          <w:color w:val="000000"/>
          <w:sz w:val="18"/>
          <w:szCs w:val="18"/>
        </w:rPr>
      </w:pPr>
    </w:p>
    <w:p w:rsidR="00394F54" w:rsidRPr="00394F54" w:rsidRDefault="00394F54" w:rsidP="00777ADA">
      <w:pPr>
        <w:autoSpaceDE w:val="0"/>
        <w:autoSpaceDN w:val="0"/>
        <w:contextualSpacing/>
        <w:jc w:val="right"/>
        <w:rPr>
          <w:color w:val="000000"/>
          <w:sz w:val="18"/>
          <w:szCs w:val="18"/>
        </w:rPr>
      </w:pPr>
      <w:r w:rsidRPr="00394F54">
        <w:rPr>
          <w:color w:val="000000"/>
          <w:sz w:val="18"/>
          <w:szCs w:val="18"/>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394F54" w:rsidRPr="00394F54" w:rsidTr="00394F54">
        <w:trPr>
          <w:trHeight w:val="165"/>
        </w:trPr>
        <w:tc>
          <w:tcPr>
            <w:tcW w:w="9961" w:type="dxa"/>
            <w:tcBorders>
              <w:top w:val="nil"/>
              <w:left w:val="nil"/>
              <w:bottom w:val="single" w:sz="4" w:space="0" w:color="auto"/>
              <w:right w:val="nil"/>
            </w:tcBorders>
          </w:tcPr>
          <w:p w:rsidR="00394F54" w:rsidRPr="00394F54" w:rsidRDefault="00394F54" w:rsidP="00394F54">
            <w:pPr>
              <w:autoSpaceDE w:val="0"/>
              <w:autoSpaceDN w:val="0"/>
              <w:contextualSpacing/>
              <w:jc w:val="right"/>
              <w:rPr>
                <w:color w:val="000000"/>
                <w:sz w:val="18"/>
                <w:szCs w:val="18"/>
              </w:rPr>
            </w:pPr>
          </w:p>
        </w:tc>
      </w:tr>
      <w:tr w:rsidR="00394F54" w:rsidRPr="00394F54" w:rsidTr="00394F54">
        <w:trPr>
          <w:trHeight w:val="126"/>
        </w:trPr>
        <w:tc>
          <w:tcPr>
            <w:tcW w:w="9961" w:type="dxa"/>
            <w:tcBorders>
              <w:top w:val="single" w:sz="4" w:space="0" w:color="auto"/>
              <w:left w:val="nil"/>
              <w:bottom w:val="single" w:sz="4" w:space="0" w:color="auto"/>
              <w:right w:val="nil"/>
            </w:tcBorders>
          </w:tcPr>
          <w:p w:rsidR="00394F54" w:rsidRPr="00394F54" w:rsidRDefault="00394F54" w:rsidP="00394F54">
            <w:pPr>
              <w:autoSpaceDE w:val="0"/>
              <w:autoSpaceDN w:val="0"/>
              <w:contextualSpacing/>
              <w:jc w:val="right"/>
              <w:rPr>
                <w:color w:val="000000"/>
                <w:sz w:val="18"/>
                <w:szCs w:val="18"/>
              </w:rPr>
            </w:pPr>
          </w:p>
        </w:tc>
      </w:tr>
      <w:tr w:rsidR="00394F54" w:rsidRPr="00394F54" w:rsidTr="00394F54">
        <w:trPr>
          <w:trHeight w:val="135"/>
        </w:trPr>
        <w:tc>
          <w:tcPr>
            <w:tcW w:w="9961" w:type="dxa"/>
            <w:tcBorders>
              <w:top w:val="single" w:sz="4" w:space="0" w:color="auto"/>
              <w:left w:val="nil"/>
              <w:bottom w:val="nil"/>
              <w:right w:val="nil"/>
            </w:tcBorders>
            <w:hideMark/>
          </w:tcPr>
          <w:p w:rsidR="00394F54" w:rsidRPr="00394F54" w:rsidRDefault="00394F54" w:rsidP="00394F54">
            <w:pPr>
              <w:autoSpaceDE w:val="0"/>
              <w:autoSpaceDN w:val="0"/>
              <w:contextualSpacing/>
              <w:jc w:val="center"/>
              <w:rPr>
                <w:color w:val="000000"/>
                <w:sz w:val="18"/>
                <w:szCs w:val="18"/>
              </w:rPr>
            </w:pPr>
            <w:r w:rsidRPr="00394F54">
              <w:rPr>
                <w:color w:val="000000"/>
                <w:sz w:val="18"/>
                <w:szCs w:val="18"/>
              </w:rPr>
              <w:t>(наименование уполномоченного на выдачу разрешений на строительство органа местного самоуправлени)</w:t>
            </w:r>
          </w:p>
        </w:tc>
      </w:tr>
    </w:tbl>
    <w:p w:rsidR="00394F54" w:rsidRPr="00394F54" w:rsidRDefault="00394F54" w:rsidP="00394F54">
      <w:pPr>
        <w:autoSpaceDE w:val="0"/>
        <w:autoSpaceDN w:val="0"/>
        <w:contextualSpacing/>
        <w:jc w:val="right"/>
        <w:rPr>
          <w:color w:val="000000"/>
          <w:sz w:val="18"/>
          <w:szCs w:val="18"/>
        </w:rPr>
      </w:pPr>
    </w:p>
    <w:p w:rsidR="00394F54" w:rsidRPr="00394F54" w:rsidRDefault="00394F54" w:rsidP="00394F54">
      <w:pPr>
        <w:autoSpaceDE w:val="0"/>
        <w:autoSpaceDN w:val="0"/>
        <w:adjustRightInd w:val="0"/>
        <w:ind w:firstLine="708"/>
        <w:contextualSpacing/>
        <w:jc w:val="both"/>
        <w:rPr>
          <w:rFonts w:eastAsia="Calibri"/>
          <w:bCs/>
          <w:color w:val="000000"/>
          <w:sz w:val="18"/>
          <w:szCs w:val="18"/>
          <w:lang w:eastAsia="en-US"/>
        </w:rPr>
      </w:pPr>
      <w:r w:rsidRPr="00394F54">
        <w:rPr>
          <w:rFonts w:eastAsia="Calibri"/>
          <w:bCs/>
          <w:color w:val="000000"/>
          <w:sz w:val="18"/>
          <w:szCs w:val="18"/>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394F54">
        <w:rPr>
          <w:color w:val="000000"/>
          <w:sz w:val="18"/>
          <w:szCs w:val="18"/>
        </w:rPr>
        <w:t xml:space="preserve"> </w:t>
      </w:r>
      <w:r w:rsidRPr="00394F54">
        <w:rPr>
          <w:rFonts w:eastAsia="Calibri"/>
          <w:bCs/>
          <w:color w:val="000000"/>
          <w:sz w:val="18"/>
          <w:szCs w:val="18"/>
          <w:lang w:eastAsia="en-US"/>
        </w:rPr>
        <w:t>в связи с  необходимостью продления срока действия разрешения на строительство на  ____________ месяца (-ев).</w:t>
      </w:r>
    </w:p>
    <w:tbl>
      <w:tblPr>
        <w:tblpPr w:leftFromText="180" w:rightFromText="180" w:bottomFromText="200" w:vertAnchor="text" w:horzAnchor="margin" w:tblpY="314"/>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490"/>
        <w:gridCol w:w="1842"/>
        <w:gridCol w:w="1560"/>
        <w:gridCol w:w="16"/>
      </w:tblGrid>
      <w:tr w:rsidR="00394F54" w:rsidRPr="00394F54" w:rsidTr="00077BC2">
        <w:trPr>
          <w:trHeight w:val="113"/>
        </w:trPr>
        <w:tc>
          <w:tcPr>
            <w:tcW w:w="9902" w:type="dxa"/>
            <w:gridSpan w:val="5"/>
            <w:tcBorders>
              <w:top w:val="nil"/>
              <w:left w:val="nil"/>
              <w:bottom w:val="single" w:sz="4" w:space="0" w:color="auto"/>
              <w:right w:val="nil"/>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1. Сведения о застройщике</w:t>
            </w:r>
          </w:p>
        </w:tc>
      </w:tr>
      <w:tr w:rsidR="00394F54" w:rsidRPr="00394F54" w:rsidTr="00077BC2">
        <w:trPr>
          <w:gridAfter w:val="1"/>
          <w:wAfter w:w="16" w:type="dxa"/>
          <w:trHeight w:val="113"/>
        </w:trPr>
        <w:tc>
          <w:tcPr>
            <w:tcW w:w="99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1.1.</w:t>
            </w:r>
          </w:p>
        </w:tc>
        <w:tc>
          <w:tcPr>
            <w:tcW w:w="5491"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rPr>
                <w:rFonts w:eastAsia="Calibri"/>
                <w:color w:val="000000"/>
                <w:sz w:val="18"/>
                <w:szCs w:val="18"/>
                <w:lang w:eastAsia="en-US"/>
              </w:rPr>
            </w:pPr>
            <w:r w:rsidRPr="00394F54">
              <w:rPr>
                <w:rFonts w:eastAsia="Calibri"/>
                <w:color w:val="000000"/>
                <w:sz w:val="18"/>
                <w:szCs w:val="18"/>
                <w:lang w:eastAsia="en-US"/>
              </w:rPr>
              <w:t>Сведения о физическом лице, в случае если застройщиком является физическое лицо:</w:t>
            </w:r>
          </w:p>
        </w:tc>
        <w:tc>
          <w:tcPr>
            <w:tcW w:w="3402" w:type="dxa"/>
            <w:gridSpan w:val="2"/>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r w:rsidR="00394F54" w:rsidRPr="00394F54" w:rsidTr="00077BC2">
        <w:trPr>
          <w:gridAfter w:val="1"/>
          <w:wAfter w:w="16" w:type="dxa"/>
          <w:trHeight w:val="113"/>
        </w:trPr>
        <w:tc>
          <w:tcPr>
            <w:tcW w:w="99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1.1.1.</w:t>
            </w:r>
          </w:p>
        </w:tc>
        <w:tc>
          <w:tcPr>
            <w:tcW w:w="5491"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rPr>
                <w:rFonts w:eastAsia="Calibri"/>
                <w:color w:val="000000"/>
                <w:sz w:val="18"/>
                <w:szCs w:val="18"/>
                <w:lang w:eastAsia="en-US"/>
              </w:rPr>
            </w:pPr>
            <w:r w:rsidRPr="00394F54">
              <w:rPr>
                <w:rFonts w:eastAsia="Calibri"/>
                <w:color w:val="000000"/>
                <w:sz w:val="18"/>
                <w:szCs w:val="18"/>
                <w:lang w:eastAsia="en-US"/>
              </w:rPr>
              <w:t>Фамилия, имя, отчество (при наличии)</w:t>
            </w:r>
          </w:p>
        </w:tc>
        <w:tc>
          <w:tcPr>
            <w:tcW w:w="3402" w:type="dxa"/>
            <w:gridSpan w:val="2"/>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r w:rsidR="00394F54" w:rsidRPr="00394F54" w:rsidTr="00077BC2">
        <w:trPr>
          <w:gridAfter w:val="1"/>
          <w:wAfter w:w="16" w:type="dxa"/>
          <w:trHeight w:val="113"/>
        </w:trPr>
        <w:tc>
          <w:tcPr>
            <w:tcW w:w="99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1.1.2.</w:t>
            </w:r>
          </w:p>
        </w:tc>
        <w:tc>
          <w:tcPr>
            <w:tcW w:w="5491"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rPr>
                <w:rFonts w:eastAsia="Calibri"/>
                <w:color w:val="000000"/>
                <w:sz w:val="18"/>
                <w:szCs w:val="18"/>
                <w:lang w:eastAsia="en-US"/>
              </w:rPr>
            </w:pPr>
            <w:r w:rsidRPr="00394F54">
              <w:rPr>
                <w:rFonts w:eastAsia="Calibri"/>
                <w:color w:val="000000"/>
                <w:sz w:val="18"/>
                <w:szCs w:val="18"/>
                <w:lang w:eastAsia="en-US"/>
              </w:rPr>
              <w:t xml:space="preserve">Реквизиты документа, удостоверяющего личность </w:t>
            </w:r>
            <w:r w:rsidRPr="00394F54">
              <w:rPr>
                <w:color w:val="000000"/>
                <w:sz w:val="18"/>
                <w:szCs w:val="18"/>
              </w:rPr>
              <w:t>(не указываются в случае, если застройщик является индивидуальным предпринимателем)</w:t>
            </w:r>
          </w:p>
        </w:tc>
        <w:tc>
          <w:tcPr>
            <w:tcW w:w="3402" w:type="dxa"/>
            <w:gridSpan w:val="2"/>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r w:rsidR="00394F54" w:rsidRPr="00394F54" w:rsidTr="00077BC2">
        <w:trPr>
          <w:gridAfter w:val="1"/>
          <w:wAfter w:w="16" w:type="dxa"/>
          <w:trHeight w:val="113"/>
        </w:trPr>
        <w:tc>
          <w:tcPr>
            <w:tcW w:w="99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1.1.3.</w:t>
            </w:r>
          </w:p>
        </w:tc>
        <w:tc>
          <w:tcPr>
            <w:tcW w:w="5491"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rPr>
                <w:rFonts w:eastAsia="Calibri"/>
                <w:color w:val="000000"/>
                <w:sz w:val="18"/>
                <w:szCs w:val="18"/>
                <w:lang w:eastAsia="en-US"/>
              </w:rPr>
            </w:pPr>
            <w:r w:rsidRPr="00394F54">
              <w:rPr>
                <w:rFonts w:eastAsia="Calibri"/>
                <w:color w:val="000000"/>
                <w:sz w:val="18"/>
                <w:szCs w:val="18"/>
                <w:lang w:eastAsia="en-US"/>
              </w:rPr>
              <w:t xml:space="preserve">Основной государственный регистрационный номер </w:t>
            </w:r>
            <w:r w:rsidRPr="00394F54">
              <w:rPr>
                <w:rFonts w:eastAsia="Calibri"/>
                <w:color w:val="000000"/>
                <w:sz w:val="18"/>
                <w:szCs w:val="18"/>
                <w:lang w:eastAsia="en-US"/>
              </w:rPr>
              <w:lastRenderedPageBreak/>
              <w:t>индивидуального предпринимателя</w:t>
            </w:r>
          </w:p>
        </w:tc>
        <w:tc>
          <w:tcPr>
            <w:tcW w:w="3402" w:type="dxa"/>
            <w:gridSpan w:val="2"/>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r w:rsidR="00394F54" w:rsidRPr="00394F54" w:rsidTr="00077BC2">
        <w:trPr>
          <w:gridAfter w:val="1"/>
          <w:wAfter w:w="16" w:type="dxa"/>
          <w:trHeight w:val="113"/>
        </w:trPr>
        <w:tc>
          <w:tcPr>
            <w:tcW w:w="99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lastRenderedPageBreak/>
              <w:t>1.2.</w:t>
            </w:r>
          </w:p>
        </w:tc>
        <w:tc>
          <w:tcPr>
            <w:tcW w:w="5491"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rPr>
                <w:rFonts w:eastAsia="Calibri"/>
                <w:color w:val="000000"/>
                <w:sz w:val="18"/>
                <w:szCs w:val="18"/>
                <w:lang w:eastAsia="en-US"/>
              </w:rPr>
            </w:pPr>
            <w:r w:rsidRPr="00394F54">
              <w:rPr>
                <w:rFonts w:eastAsia="Calibri"/>
                <w:color w:val="000000"/>
                <w:sz w:val="18"/>
                <w:szCs w:val="18"/>
                <w:lang w:eastAsia="en-US"/>
              </w:rPr>
              <w:t>Сведения о юридическом лице:</w:t>
            </w:r>
          </w:p>
        </w:tc>
        <w:tc>
          <w:tcPr>
            <w:tcW w:w="3402" w:type="dxa"/>
            <w:gridSpan w:val="2"/>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r w:rsidR="00394F54" w:rsidRPr="00394F54" w:rsidTr="00077BC2">
        <w:trPr>
          <w:gridAfter w:val="1"/>
          <w:wAfter w:w="16" w:type="dxa"/>
          <w:trHeight w:val="113"/>
        </w:trPr>
        <w:tc>
          <w:tcPr>
            <w:tcW w:w="99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1.2.1.</w:t>
            </w:r>
          </w:p>
        </w:tc>
        <w:tc>
          <w:tcPr>
            <w:tcW w:w="5491"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rPr>
                <w:rFonts w:eastAsia="Calibri"/>
                <w:color w:val="000000"/>
                <w:sz w:val="18"/>
                <w:szCs w:val="18"/>
                <w:lang w:eastAsia="en-US"/>
              </w:rPr>
            </w:pPr>
            <w:r w:rsidRPr="00394F54">
              <w:rPr>
                <w:rFonts w:eastAsia="Calibri"/>
                <w:color w:val="000000"/>
                <w:sz w:val="18"/>
                <w:szCs w:val="18"/>
                <w:lang w:eastAsia="en-US"/>
              </w:rPr>
              <w:t>Полное наименование</w:t>
            </w:r>
          </w:p>
        </w:tc>
        <w:tc>
          <w:tcPr>
            <w:tcW w:w="3402" w:type="dxa"/>
            <w:gridSpan w:val="2"/>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r w:rsidR="00394F54" w:rsidRPr="00394F54" w:rsidTr="00077BC2">
        <w:trPr>
          <w:gridAfter w:val="1"/>
          <w:wAfter w:w="16" w:type="dxa"/>
          <w:trHeight w:val="113"/>
        </w:trPr>
        <w:tc>
          <w:tcPr>
            <w:tcW w:w="99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1.2.2.</w:t>
            </w:r>
          </w:p>
        </w:tc>
        <w:tc>
          <w:tcPr>
            <w:tcW w:w="5491"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rPr>
                <w:rFonts w:eastAsia="Calibri"/>
                <w:color w:val="000000"/>
                <w:sz w:val="18"/>
                <w:szCs w:val="18"/>
                <w:lang w:eastAsia="en-US"/>
              </w:rPr>
            </w:pPr>
            <w:r w:rsidRPr="00394F54">
              <w:rPr>
                <w:rFonts w:eastAsia="Calibri"/>
                <w:color w:val="000000"/>
                <w:sz w:val="18"/>
                <w:szCs w:val="18"/>
                <w:lang w:eastAsia="en-US"/>
              </w:rPr>
              <w:t>Основной государственный регистрационный номер</w:t>
            </w:r>
          </w:p>
        </w:tc>
        <w:tc>
          <w:tcPr>
            <w:tcW w:w="3402" w:type="dxa"/>
            <w:gridSpan w:val="2"/>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r w:rsidR="00394F54" w:rsidRPr="00394F54" w:rsidTr="00077BC2">
        <w:trPr>
          <w:gridAfter w:val="1"/>
          <w:wAfter w:w="16" w:type="dxa"/>
          <w:trHeight w:val="113"/>
        </w:trPr>
        <w:tc>
          <w:tcPr>
            <w:tcW w:w="99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1.2.3.</w:t>
            </w:r>
          </w:p>
        </w:tc>
        <w:tc>
          <w:tcPr>
            <w:tcW w:w="5491"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rPr>
                <w:rFonts w:eastAsia="Calibri"/>
                <w:color w:val="000000"/>
                <w:sz w:val="18"/>
                <w:szCs w:val="18"/>
                <w:lang w:eastAsia="en-US"/>
              </w:rPr>
            </w:pPr>
            <w:r w:rsidRPr="00394F54">
              <w:rPr>
                <w:rFonts w:eastAsia="Calibri"/>
                <w:color w:val="000000"/>
                <w:sz w:val="18"/>
                <w:szCs w:val="18"/>
                <w:lang w:eastAsia="en-US"/>
              </w:rPr>
              <w:t>Идентификационный номер налогоплательщика – юридического лица</w:t>
            </w:r>
          </w:p>
        </w:tc>
        <w:tc>
          <w:tcPr>
            <w:tcW w:w="3402" w:type="dxa"/>
            <w:gridSpan w:val="2"/>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r w:rsidR="00394F54" w:rsidRPr="00394F54" w:rsidTr="00077BC2">
        <w:trPr>
          <w:trHeight w:val="113"/>
        </w:trPr>
        <w:tc>
          <w:tcPr>
            <w:tcW w:w="9902" w:type="dxa"/>
            <w:gridSpan w:val="5"/>
            <w:tcBorders>
              <w:top w:val="single" w:sz="4" w:space="0" w:color="auto"/>
              <w:left w:val="nil"/>
              <w:bottom w:val="single" w:sz="4" w:space="0" w:color="auto"/>
              <w:right w:val="nil"/>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2. Сведения о разрешении на строительство</w:t>
            </w:r>
          </w:p>
        </w:tc>
      </w:tr>
      <w:tr w:rsidR="00394F54" w:rsidRPr="00394F54" w:rsidTr="00077BC2">
        <w:trPr>
          <w:gridAfter w:val="1"/>
          <w:wAfter w:w="16" w:type="dxa"/>
          <w:trHeight w:val="113"/>
        </w:trPr>
        <w:tc>
          <w:tcPr>
            <w:tcW w:w="99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w:t>
            </w:r>
          </w:p>
        </w:tc>
        <w:tc>
          <w:tcPr>
            <w:tcW w:w="5491"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Орган (организация), выдавший (-ая) разрешение на строительство</w:t>
            </w:r>
          </w:p>
        </w:tc>
        <w:tc>
          <w:tcPr>
            <w:tcW w:w="1842"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Номер документа</w:t>
            </w:r>
          </w:p>
        </w:tc>
        <w:tc>
          <w:tcPr>
            <w:tcW w:w="1560"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Дата документа</w:t>
            </w:r>
          </w:p>
        </w:tc>
      </w:tr>
      <w:tr w:rsidR="00394F54" w:rsidRPr="00394F54" w:rsidTr="00077BC2">
        <w:trPr>
          <w:gridAfter w:val="1"/>
          <w:wAfter w:w="16" w:type="dxa"/>
          <w:trHeight w:val="113"/>
        </w:trPr>
        <w:tc>
          <w:tcPr>
            <w:tcW w:w="993" w:type="dxa"/>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jc w:val="center"/>
              <w:rPr>
                <w:rFonts w:eastAsia="Calibri"/>
                <w:color w:val="000000"/>
                <w:sz w:val="18"/>
                <w:szCs w:val="18"/>
                <w:lang w:eastAsia="en-US"/>
              </w:rPr>
            </w:pPr>
          </w:p>
        </w:tc>
        <w:tc>
          <w:tcPr>
            <w:tcW w:w="5491" w:type="dxa"/>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bl>
    <w:p w:rsidR="00394F54" w:rsidRPr="00394F54" w:rsidRDefault="00394F54" w:rsidP="00394F54">
      <w:pPr>
        <w:contextualSpacing/>
        <w:rPr>
          <w:color w:val="000000"/>
          <w:sz w:val="18"/>
          <w:szCs w:val="18"/>
        </w:rPr>
      </w:pPr>
    </w:p>
    <w:p w:rsidR="00394F54" w:rsidRPr="00394F54" w:rsidRDefault="00394F54" w:rsidP="00394F54">
      <w:pPr>
        <w:contextualSpacing/>
        <w:rPr>
          <w:color w:val="000000"/>
          <w:sz w:val="18"/>
          <w:szCs w:val="18"/>
        </w:rPr>
      </w:pPr>
      <w:r w:rsidRPr="00394F54">
        <w:rPr>
          <w:color w:val="000000"/>
          <w:sz w:val="18"/>
          <w:szCs w:val="18"/>
        </w:rPr>
        <w:t xml:space="preserve">Приложение:__________________________________________________________ </w:t>
      </w:r>
    </w:p>
    <w:p w:rsidR="00394F54" w:rsidRPr="00394F54" w:rsidRDefault="00394F54" w:rsidP="00394F54">
      <w:pPr>
        <w:contextualSpacing/>
        <w:rPr>
          <w:color w:val="000000"/>
          <w:sz w:val="18"/>
          <w:szCs w:val="18"/>
        </w:rPr>
      </w:pPr>
      <w:r w:rsidRPr="00394F54">
        <w:rPr>
          <w:color w:val="000000"/>
          <w:sz w:val="18"/>
          <w:szCs w:val="18"/>
        </w:rPr>
        <w:t>Номер телефона и адрес электронной почты для связи:______________________</w:t>
      </w:r>
    </w:p>
    <w:p w:rsidR="00394F54" w:rsidRPr="00394F54" w:rsidRDefault="00394F54" w:rsidP="00394F54">
      <w:pPr>
        <w:tabs>
          <w:tab w:val="left" w:pos="1968"/>
        </w:tabs>
        <w:contextualSpacing/>
        <w:rPr>
          <w:color w:val="000000"/>
          <w:sz w:val="18"/>
          <w:szCs w:val="18"/>
        </w:rPr>
      </w:pPr>
      <w:r w:rsidRPr="00394F54">
        <w:rPr>
          <w:color w:val="000000"/>
          <w:sz w:val="18"/>
          <w:szCs w:val="18"/>
        </w:rPr>
        <w:t>Результат предоставления услуги прошу:</w:t>
      </w:r>
    </w:p>
    <w:p w:rsidR="00394F54" w:rsidRPr="00394F54" w:rsidRDefault="00394F54" w:rsidP="00394F54">
      <w:pPr>
        <w:contextualSpacing/>
        <w:rPr>
          <w:color w:val="000000"/>
          <w:sz w:val="18"/>
          <w:szCs w:val="18"/>
        </w:rPr>
      </w:pPr>
    </w:p>
    <w:tbl>
      <w:tblPr>
        <w:tblpPr w:leftFromText="180" w:rightFromText="180" w:bottomFromText="20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394F54" w:rsidRPr="00394F54" w:rsidTr="00077BC2">
        <w:trPr>
          <w:trHeight w:val="113"/>
        </w:trPr>
        <w:tc>
          <w:tcPr>
            <w:tcW w:w="8788"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autoSpaceDE w:val="0"/>
              <w:autoSpaceDN w:val="0"/>
              <w:contextualSpacing/>
              <w:rPr>
                <w:i/>
                <w:color w:val="000000"/>
                <w:sz w:val="18"/>
                <w:szCs w:val="18"/>
              </w:rPr>
            </w:pPr>
            <w:r w:rsidRPr="00394F54">
              <w:rPr>
                <w:color w:val="000000"/>
                <w:sz w:val="18"/>
                <w:szCs w:val="1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0" w:type="dxa"/>
            <w:tcBorders>
              <w:top w:val="single" w:sz="4" w:space="0" w:color="auto"/>
              <w:left w:val="single" w:sz="4" w:space="0" w:color="auto"/>
              <w:bottom w:val="single" w:sz="4" w:space="0" w:color="auto"/>
              <w:right w:val="single" w:sz="4" w:space="0" w:color="auto"/>
            </w:tcBorders>
          </w:tcPr>
          <w:p w:rsidR="00394F54" w:rsidRPr="00394F54" w:rsidRDefault="00394F54" w:rsidP="00077BC2">
            <w:pPr>
              <w:autoSpaceDE w:val="0"/>
              <w:autoSpaceDN w:val="0"/>
              <w:contextualSpacing/>
              <w:rPr>
                <w:color w:val="000000"/>
                <w:sz w:val="18"/>
                <w:szCs w:val="18"/>
              </w:rPr>
            </w:pPr>
          </w:p>
        </w:tc>
      </w:tr>
      <w:tr w:rsidR="00394F54" w:rsidRPr="00394F54" w:rsidTr="00077BC2">
        <w:trPr>
          <w:trHeight w:val="113"/>
        </w:trPr>
        <w:tc>
          <w:tcPr>
            <w:tcW w:w="8788"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autoSpaceDE w:val="0"/>
              <w:autoSpaceDN w:val="0"/>
              <w:contextualSpacing/>
              <w:rPr>
                <w:color w:val="000000"/>
                <w:sz w:val="18"/>
                <w:szCs w:val="18"/>
              </w:rPr>
            </w:pPr>
            <w:r w:rsidRPr="00394F54">
              <w:rPr>
                <w:color w:val="000000"/>
                <w:sz w:val="18"/>
                <w:szCs w:val="18"/>
              </w:rPr>
              <w:t>выдать</w:t>
            </w:r>
            <w:r w:rsidRPr="00394F54">
              <w:rPr>
                <w:bCs/>
                <w:color w:val="000000"/>
                <w:sz w:val="18"/>
                <w:szCs w:val="18"/>
              </w:rPr>
              <w:t xml:space="preserve"> на бумажном носителе</w:t>
            </w:r>
            <w:r w:rsidRPr="00394F54">
              <w:rPr>
                <w:color w:val="000000"/>
                <w:sz w:val="18"/>
                <w:szCs w:val="18"/>
              </w:rPr>
              <w:t xml:space="preserve"> при личном обращении </w:t>
            </w:r>
            <w:r w:rsidRPr="00394F54">
              <w:rPr>
                <w:bCs/>
                <w:color w:val="000000"/>
                <w:sz w:val="18"/>
                <w:szCs w:val="1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394F54">
              <w:rPr>
                <w:color w:val="000000"/>
                <w:sz w:val="18"/>
                <w:szCs w:val="18"/>
              </w:rPr>
              <w:t xml:space="preserve"> расположенный по адресу:___________________________________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394F54" w:rsidRPr="00394F54" w:rsidRDefault="00394F54" w:rsidP="00077BC2">
            <w:pPr>
              <w:autoSpaceDE w:val="0"/>
              <w:autoSpaceDN w:val="0"/>
              <w:contextualSpacing/>
              <w:rPr>
                <w:color w:val="000000"/>
                <w:sz w:val="18"/>
                <w:szCs w:val="18"/>
              </w:rPr>
            </w:pPr>
          </w:p>
        </w:tc>
      </w:tr>
      <w:tr w:rsidR="00394F54" w:rsidRPr="00394F54" w:rsidTr="00077BC2">
        <w:trPr>
          <w:trHeight w:val="113"/>
        </w:trPr>
        <w:tc>
          <w:tcPr>
            <w:tcW w:w="8788"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autoSpaceDE w:val="0"/>
              <w:autoSpaceDN w:val="0"/>
              <w:contextualSpacing/>
              <w:rPr>
                <w:color w:val="000000"/>
                <w:sz w:val="18"/>
                <w:szCs w:val="18"/>
              </w:rPr>
            </w:pPr>
            <w:r w:rsidRPr="00394F54">
              <w:rPr>
                <w:color w:val="000000"/>
                <w:sz w:val="18"/>
                <w:szCs w:val="18"/>
              </w:rPr>
              <w:t xml:space="preserve">направить </w:t>
            </w:r>
            <w:r w:rsidRPr="00394F54">
              <w:rPr>
                <w:bCs/>
                <w:color w:val="000000"/>
                <w:sz w:val="18"/>
                <w:szCs w:val="18"/>
              </w:rPr>
              <w:t>на бумажном носителе</w:t>
            </w:r>
            <w:r w:rsidRPr="00394F54">
              <w:rPr>
                <w:color w:val="000000"/>
                <w:sz w:val="18"/>
                <w:szCs w:val="18"/>
              </w:rPr>
              <w:t xml:space="preserve"> на почтовый </w:t>
            </w:r>
            <w:r w:rsidRPr="00394F54">
              <w:rPr>
                <w:color w:val="000000"/>
                <w:sz w:val="18"/>
                <w:szCs w:val="18"/>
              </w:rPr>
              <w:br/>
              <w:t>адрес: ____________________________________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394F54" w:rsidRPr="00394F54" w:rsidRDefault="00394F54" w:rsidP="00077BC2">
            <w:pPr>
              <w:autoSpaceDE w:val="0"/>
              <w:autoSpaceDN w:val="0"/>
              <w:contextualSpacing/>
              <w:rPr>
                <w:color w:val="000000"/>
                <w:sz w:val="18"/>
                <w:szCs w:val="18"/>
              </w:rPr>
            </w:pPr>
          </w:p>
        </w:tc>
      </w:tr>
      <w:tr w:rsidR="00394F54" w:rsidRPr="00394F54" w:rsidTr="00077BC2">
        <w:trPr>
          <w:trHeight w:val="113"/>
        </w:trPr>
        <w:tc>
          <w:tcPr>
            <w:tcW w:w="8788"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autoSpaceDE w:val="0"/>
              <w:autoSpaceDN w:val="0"/>
              <w:contextualSpacing/>
              <w:rPr>
                <w:color w:val="000000"/>
                <w:sz w:val="18"/>
                <w:szCs w:val="18"/>
              </w:rPr>
            </w:pPr>
            <w:r w:rsidRPr="00394F54">
              <w:rPr>
                <w:color w:val="000000"/>
                <w:sz w:val="18"/>
                <w:szCs w:val="18"/>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4" w:space="0" w:color="auto"/>
              <w:left w:val="single" w:sz="4" w:space="0" w:color="auto"/>
              <w:bottom w:val="single" w:sz="4" w:space="0" w:color="auto"/>
              <w:right w:val="single" w:sz="4" w:space="0" w:color="auto"/>
            </w:tcBorders>
          </w:tcPr>
          <w:p w:rsidR="00394F54" w:rsidRPr="00394F54" w:rsidRDefault="00394F54" w:rsidP="00077BC2">
            <w:pPr>
              <w:autoSpaceDE w:val="0"/>
              <w:autoSpaceDN w:val="0"/>
              <w:contextualSpacing/>
              <w:rPr>
                <w:color w:val="000000"/>
                <w:sz w:val="18"/>
                <w:szCs w:val="18"/>
              </w:rPr>
            </w:pPr>
          </w:p>
        </w:tc>
      </w:tr>
      <w:tr w:rsidR="00394F54" w:rsidRPr="00394F54" w:rsidTr="00077BC2">
        <w:trPr>
          <w:trHeight w:val="113"/>
        </w:trPr>
        <w:tc>
          <w:tcPr>
            <w:tcW w:w="9918" w:type="dxa"/>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autoSpaceDE w:val="0"/>
              <w:autoSpaceDN w:val="0"/>
              <w:contextualSpacing/>
              <w:jc w:val="center"/>
              <w:rPr>
                <w:i/>
                <w:color w:val="000000"/>
                <w:sz w:val="18"/>
                <w:szCs w:val="18"/>
              </w:rPr>
            </w:pPr>
            <w:r w:rsidRPr="00394F54">
              <w:rPr>
                <w:i/>
                <w:color w:val="000000"/>
                <w:sz w:val="18"/>
                <w:szCs w:val="18"/>
              </w:rPr>
              <w:t>Указывается один из перечисленных способов</w:t>
            </w:r>
          </w:p>
        </w:tc>
      </w:tr>
    </w:tbl>
    <w:p w:rsidR="00394F54" w:rsidRPr="00394F54" w:rsidRDefault="00394F54" w:rsidP="00394F54">
      <w:pPr>
        <w:autoSpaceDE w:val="0"/>
        <w:autoSpaceDN w:val="0"/>
        <w:adjustRightInd w:val="0"/>
        <w:contextualSpacing/>
        <w:rPr>
          <w:rFonts w:eastAsia="Calibri"/>
          <w:bCs/>
          <w:strike/>
          <w:color w:val="000000"/>
          <w:sz w:val="18"/>
          <w:szCs w:val="18"/>
          <w:lang w:eastAsia="en-US"/>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394F54" w:rsidRPr="00394F54" w:rsidTr="00394F54">
        <w:tc>
          <w:tcPr>
            <w:tcW w:w="3119" w:type="dxa"/>
            <w:vAlign w:val="bottom"/>
          </w:tcPr>
          <w:p w:rsidR="00394F54" w:rsidRPr="00394F54" w:rsidRDefault="00394F54" w:rsidP="00394F54">
            <w:pPr>
              <w:contextualSpacing/>
              <w:jc w:val="center"/>
              <w:rPr>
                <w:color w:val="000000"/>
                <w:sz w:val="18"/>
                <w:szCs w:val="18"/>
              </w:rPr>
            </w:pPr>
          </w:p>
        </w:tc>
        <w:tc>
          <w:tcPr>
            <w:tcW w:w="283" w:type="dxa"/>
            <w:vAlign w:val="bottom"/>
          </w:tcPr>
          <w:p w:rsidR="00394F54" w:rsidRPr="00394F54" w:rsidRDefault="00394F54" w:rsidP="00394F54">
            <w:pPr>
              <w:contextualSpacing/>
              <w:rPr>
                <w:color w:val="000000"/>
                <w:sz w:val="18"/>
                <w:szCs w:val="18"/>
              </w:rPr>
            </w:pPr>
          </w:p>
        </w:tc>
        <w:tc>
          <w:tcPr>
            <w:tcW w:w="2269" w:type="dxa"/>
            <w:tcBorders>
              <w:top w:val="nil"/>
              <w:left w:val="nil"/>
              <w:bottom w:val="single" w:sz="4" w:space="0" w:color="auto"/>
              <w:right w:val="nil"/>
            </w:tcBorders>
            <w:vAlign w:val="bottom"/>
          </w:tcPr>
          <w:p w:rsidR="00394F54" w:rsidRPr="00394F54" w:rsidRDefault="00394F54" w:rsidP="00394F54">
            <w:pPr>
              <w:contextualSpacing/>
              <w:jc w:val="center"/>
              <w:rPr>
                <w:color w:val="000000"/>
                <w:sz w:val="18"/>
                <w:szCs w:val="18"/>
              </w:rPr>
            </w:pPr>
          </w:p>
        </w:tc>
        <w:tc>
          <w:tcPr>
            <w:tcW w:w="283" w:type="dxa"/>
            <w:vAlign w:val="bottom"/>
          </w:tcPr>
          <w:p w:rsidR="00394F54" w:rsidRPr="00394F54" w:rsidRDefault="00394F54" w:rsidP="00394F54">
            <w:pPr>
              <w:contextualSpacing/>
              <w:rPr>
                <w:color w:val="000000"/>
                <w:sz w:val="18"/>
                <w:szCs w:val="18"/>
              </w:rPr>
            </w:pPr>
          </w:p>
        </w:tc>
        <w:tc>
          <w:tcPr>
            <w:tcW w:w="3969" w:type="dxa"/>
            <w:tcBorders>
              <w:top w:val="nil"/>
              <w:left w:val="nil"/>
              <w:bottom w:val="single" w:sz="4" w:space="0" w:color="auto"/>
              <w:right w:val="nil"/>
            </w:tcBorders>
            <w:vAlign w:val="bottom"/>
          </w:tcPr>
          <w:p w:rsidR="00394F54" w:rsidRPr="00394F54" w:rsidRDefault="00394F54" w:rsidP="00394F54">
            <w:pPr>
              <w:contextualSpacing/>
              <w:jc w:val="center"/>
              <w:rPr>
                <w:color w:val="000000"/>
                <w:sz w:val="18"/>
                <w:szCs w:val="18"/>
              </w:rPr>
            </w:pPr>
          </w:p>
        </w:tc>
      </w:tr>
      <w:tr w:rsidR="00394F54" w:rsidRPr="00394F54" w:rsidTr="00394F54">
        <w:tc>
          <w:tcPr>
            <w:tcW w:w="3119" w:type="dxa"/>
          </w:tcPr>
          <w:p w:rsidR="00394F54" w:rsidRPr="00394F54" w:rsidRDefault="00394F54" w:rsidP="00394F54">
            <w:pPr>
              <w:contextualSpacing/>
              <w:jc w:val="center"/>
              <w:rPr>
                <w:color w:val="000000"/>
                <w:sz w:val="18"/>
                <w:szCs w:val="18"/>
              </w:rPr>
            </w:pPr>
          </w:p>
        </w:tc>
        <w:tc>
          <w:tcPr>
            <w:tcW w:w="283" w:type="dxa"/>
          </w:tcPr>
          <w:p w:rsidR="00394F54" w:rsidRPr="00394F54" w:rsidRDefault="00394F54" w:rsidP="00394F54">
            <w:pPr>
              <w:contextualSpacing/>
              <w:rPr>
                <w:color w:val="000000"/>
                <w:sz w:val="18"/>
                <w:szCs w:val="18"/>
              </w:rPr>
            </w:pPr>
          </w:p>
        </w:tc>
        <w:tc>
          <w:tcPr>
            <w:tcW w:w="2269" w:type="dxa"/>
            <w:hideMark/>
          </w:tcPr>
          <w:p w:rsidR="00394F54" w:rsidRPr="00394F54" w:rsidRDefault="00394F54" w:rsidP="00394F54">
            <w:pPr>
              <w:contextualSpacing/>
              <w:jc w:val="center"/>
              <w:rPr>
                <w:color w:val="000000"/>
                <w:sz w:val="18"/>
                <w:szCs w:val="18"/>
              </w:rPr>
            </w:pPr>
            <w:r w:rsidRPr="00394F54">
              <w:rPr>
                <w:color w:val="000000"/>
                <w:sz w:val="18"/>
                <w:szCs w:val="18"/>
              </w:rPr>
              <w:t>(подпись)</w:t>
            </w:r>
          </w:p>
        </w:tc>
        <w:tc>
          <w:tcPr>
            <w:tcW w:w="283" w:type="dxa"/>
          </w:tcPr>
          <w:p w:rsidR="00394F54" w:rsidRPr="00394F54" w:rsidRDefault="00394F54" w:rsidP="00394F54">
            <w:pPr>
              <w:contextualSpacing/>
              <w:rPr>
                <w:color w:val="000000"/>
                <w:sz w:val="18"/>
                <w:szCs w:val="18"/>
              </w:rPr>
            </w:pPr>
          </w:p>
        </w:tc>
        <w:tc>
          <w:tcPr>
            <w:tcW w:w="3969" w:type="dxa"/>
            <w:hideMark/>
          </w:tcPr>
          <w:p w:rsidR="00394F54" w:rsidRPr="00394F54" w:rsidRDefault="00394F54" w:rsidP="00394F54">
            <w:pPr>
              <w:contextualSpacing/>
              <w:jc w:val="center"/>
              <w:rPr>
                <w:color w:val="000000"/>
                <w:sz w:val="18"/>
                <w:szCs w:val="18"/>
              </w:rPr>
            </w:pPr>
            <w:r w:rsidRPr="00394F54">
              <w:rPr>
                <w:color w:val="000000"/>
                <w:sz w:val="18"/>
                <w:szCs w:val="18"/>
              </w:rPr>
              <w:t>(фамилия, имя, отчество (при наличии)</w:t>
            </w:r>
          </w:p>
        </w:tc>
      </w:tr>
    </w:tbl>
    <w:p w:rsidR="00394F54" w:rsidRPr="00394F54" w:rsidRDefault="00394F54" w:rsidP="00394F54">
      <w:pPr>
        <w:contextualSpacing/>
        <w:rPr>
          <w:rFonts w:eastAsia="Calibri"/>
          <w:color w:val="000000"/>
          <w:sz w:val="18"/>
          <w:szCs w:val="18"/>
          <w:lang w:eastAsia="en-US"/>
        </w:rPr>
      </w:pPr>
    </w:p>
    <w:p w:rsidR="00777ADA" w:rsidRDefault="00777ADA" w:rsidP="00777ADA">
      <w:pPr>
        <w:widowControl w:val="0"/>
        <w:autoSpaceDE w:val="0"/>
        <w:autoSpaceDN w:val="0"/>
        <w:adjustRightInd w:val="0"/>
        <w:ind w:left="4678"/>
        <w:contextualSpacing/>
        <w:rPr>
          <w:sz w:val="18"/>
          <w:szCs w:val="18"/>
        </w:rPr>
      </w:pPr>
    </w:p>
    <w:p w:rsidR="00394F54" w:rsidRPr="00394F54" w:rsidRDefault="00394F54" w:rsidP="00777ADA">
      <w:pPr>
        <w:widowControl w:val="0"/>
        <w:autoSpaceDE w:val="0"/>
        <w:autoSpaceDN w:val="0"/>
        <w:adjustRightInd w:val="0"/>
        <w:ind w:left="4678"/>
        <w:contextualSpacing/>
        <w:rPr>
          <w:sz w:val="18"/>
          <w:szCs w:val="18"/>
        </w:rPr>
      </w:pPr>
      <w:r w:rsidRPr="00394F54">
        <w:rPr>
          <w:sz w:val="18"/>
          <w:szCs w:val="18"/>
        </w:rPr>
        <w:t>Приложение № 4</w:t>
      </w:r>
    </w:p>
    <w:p w:rsidR="00394F54" w:rsidRPr="00394F54" w:rsidRDefault="00394F54" w:rsidP="00394F54">
      <w:pPr>
        <w:widowControl w:val="0"/>
        <w:autoSpaceDE w:val="0"/>
        <w:autoSpaceDN w:val="0"/>
        <w:adjustRightInd w:val="0"/>
        <w:ind w:left="4678"/>
        <w:contextualSpacing/>
        <w:rPr>
          <w:b/>
          <w:bCs/>
          <w:sz w:val="18"/>
          <w:szCs w:val="18"/>
        </w:rPr>
      </w:pPr>
      <w:r w:rsidRPr="00394F54">
        <w:rPr>
          <w:sz w:val="18"/>
          <w:szCs w:val="18"/>
        </w:rPr>
        <w:t xml:space="preserve">к Административному регламенту </w:t>
      </w:r>
      <w:r w:rsidRPr="00394F54">
        <w:rPr>
          <w:b/>
          <w:bCs/>
          <w:sz w:val="18"/>
          <w:szCs w:val="18"/>
        </w:rPr>
        <w:t xml:space="preserve"> </w:t>
      </w:r>
      <w:r w:rsidRPr="00394F54">
        <w:rPr>
          <w:sz w:val="18"/>
          <w:szCs w:val="18"/>
        </w:rPr>
        <w:t>Администрации по</w:t>
      </w:r>
    </w:p>
    <w:p w:rsidR="00394F54" w:rsidRPr="00394F54" w:rsidRDefault="00394F54" w:rsidP="00394F54">
      <w:pPr>
        <w:widowControl w:val="0"/>
        <w:autoSpaceDE w:val="0"/>
        <w:autoSpaceDN w:val="0"/>
        <w:adjustRightInd w:val="0"/>
        <w:ind w:left="4678"/>
        <w:contextualSpacing/>
        <w:rPr>
          <w:sz w:val="18"/>
          <w:szCs w:val="18"/>
        </w:rPr>
      </w:pPr>
      <w:r w:rsidRPr="00394F54">
        <w:rPr>
          <w:sz w:val="18"/>
          <w:szCs w:val="18"/>
        </w:rPr>
        <w:t>предоставлению муниципальной услуги</w:t>
      </w:r>
    </w:p>
    <w:p w:rsidR="00394F54" w:rsidRPr="00394F54" w:rsidRDefault="00394F54" w:rsidP="00394F54">
      <w:pPr>
        <w:widowControl w:val="0"/>
        <w:autoSpaceDE w:val="0"/>
        <w:autoSpaceDN w:val="0"/>
        <w:adjustRightInd w:val="0"/>
        <w:ind w:left="4678"/>
        <w:contextualSpacing/>
        <w:rPr>
          <w:sz w:val="18"/>
          <w:szCs w:val="18"/>
        </w:rPr>
      </w:pPr>
      <w:r w:rsidRPr="00394F54">
        <w:rPr>
          <w:sz w:val="18"/>
          <w:szCs w:val="18"/>
        </w:rPr>
        <w:t>«</w:t>
      </w:r>
      <w:r w:rsidRPr="00394F54">
        <w:rPr>
          <w:color w:val="000000"/>
          <w:sz w:val="18"/>
          <w:szCs w:val="1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94F54">
        <w:rPr>
          <w:sz w:val="18"/>
          <w:szCs w:val="18"/>
        </w:rPr>
        <w:t>»</w:t>
      </w:r>
    </w:p>
    <w:p w:rsidR="00394F54" w:rsidRPr="00394F54" w:rsidRDefault="00394F54" w:rsidP="00394F54">
      <w:pPr>
        <w:autoSpaceDE w:val="0"/>
        <w:autoSpaceDN w:val="0"/>
        <w:contextualSpacing/>
        <w:jc w:val="right"/>
        <w:rPr>
          <w:color w:val="000000"/>
          <w:sz w:val="18"/>
          <w:szCs w:val="18"/>
        </w:rPr>
      </w:pPr>
    </w:p>
    <w:p w:rsidR="00394F54" w:rsidRPr="00394F54" w:rsidRDefault="00394F54" w:rsidP="00394F54">
      <w:pPr>
        <w:autoSpaceDE w:val="0"/>
        <w:autoSpaceDN w:val="0"/>
        <w:contextualSpacing/>
        <w:jc w:val="right"/>
        <w:rPr>
          <w:color w:val="000000"/>
          <w:sz w:val="18"/>
          <w:szCs w:val="18"/>
        </w:rPr>
      </w:pPr>
      <w:r w:rsidRPr="00394F54">
        <w:rPr>
          <w:color w:val="000000"/>
          <w:sz w:val="18"/>
          <w:szCs w:val="18"/>
        </w:rPr>
        <w:t>ФОРМА</w:t>
      </w:r>
    </w:p>
    <w:p w:rsidR="00394F54" w:rsidRPr="00394F54" w:rsidRDefault="00394F54" w:rsidP="00394F54">
      <w:pPr>
        <w:autoSpaceDE w:val="0"/>
        <w:autoSpaceDN w:val="0"/>
        <w:contextualSpacing/>
        <w:jc w:val="center"/>
        <w:rPr>
          <w:b/>
          <w:color w:val="000000"/>
          <w:sz w:val="18"/>
          <w:szCs w:val="18"/>
        </w:rPr>
      </w:pPr>
      <w:r w:rsidRPr="00394F54">
        <w:rPr>
          <w:b/>
          <w:color w:val="000000"/>
          <w:sz w:val="18"/>
          <w:szCs w:val="18"/>
        </w:rPr>
        <w:t>З А Я В Л Е Н И Е</w:t>
      </w:r>
    </w:p>
    <w:p w:rsidR="00394F54" w:rsidRPr="00394F54" w:rsidRDefault="00394F54" w:rsidP="00394F54">
      <w:pPr>
        <w:autoSpaceDE w:val="0"/>
        <w:autoSpaceDN w:val="0"/>
        <w:contextualSpacing/>
        <w:jc w:val="center"/>
        <w:rPr>
          <w:b/>
          <w:color w:val="000000"/>
          <w:sz w:val="18"/>
          <w:szCs w:val="18"/>
        </w:rPr>
      </w:pPr>
      <w:r w:rsidRPr="00394F54">
        <w:rPr>
          <w:b/>
          <w:color w:val="000000"/>
          <w:sz w:val="18"/>
          <w:szCs w:val="18"/>
        </w:rPr>
        <w:t>о внесении изменений в разрешение на строительство</w:t>
      </w:r>
    </w:p>
    <w:p w:rsidR="00394F54" w:rsidRPr="00394F54" w:rsidRDefault="00394F54" w:rsidP="00394F54">
      <w:pPr>
        <w:autoSpaceDE w:val="0"/>
        <w:autoSpaceDN w:val="0"/>
        <w:contextualSpacing/>
        <w:jc w:val="right"/>
        <w:rPr>
          <w:color w:val="000000"/>
          <w:sz w:val="18"/>
          <w:szCs w:val="18"/>
        </w:rPr>
      </w:pPr>
    </w:p>
    <w:p w:rsidR="00394F54" w:rsidRPr="00394F54" w:rsidRDefault="00394F54" w:rsidP="00394F54">
      <w:pPr>
        <w:autoSpaceDE w:val="0"/>
        <w:autoSpaceDN w:val="0"/>
        <w:contextualSpacing/>
        <w:jc w:val="right"/>
        <w:rPr>
          <w:color w:val="000000"/>
          <w:sz w:val="18"/>
          <w:szCs w:val="18"/>
        </w:rPr>
      </w:pPr>
      <w:r w:rsidRPr="00394F54">
        <w:rPr>
          <w:color w:val="000000"/>
          <w:sz w:val="18"/>
          <w:szCs w:val="18"/>
        </w:rPr>
        <w:t>«__»" __________ 20___ г.</w:t>
      </w:r>
    </w:p>
    <w:p w:rsidR="00394F54" w:rsidRPr="00394F54" w:rsidRDefault="00394F54" w:rsidP="00394F54">
      <w:pPr>
        <w:autoSpaceDE w:val="0"/>
        <w:autoSpaceDN w:val="0"/>
        <w:contextualSpacing/>
        <w:jc w:val="right"/>
        <w:rPr>
          <w:color w:val="000000"/>
          <w:sz w:val="18"/>
          <w:szCs w:val="18"/>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394F54" w:rsidRPr="00394F54" w:rsidTr="00394F54">
        <w:trPr>
          <w:trHeight w:val="165"/>
        </w:trPr>
        <w:tc>
          <w:tcPr>
            <w:tcW w:w="9780" w:type="dxa"/>
            <w:tcBorders>
              <w:top w:val="nil"/>
              <w:left w:val="nil"/>
              <w:bottom w:val="single" w:sz="4" w:space="0" w:color="auto"/>
              <w:right w:val="nil"/>
            </w:tcBorders>
          </w:tcPr>
          <w:p w:rsidR="00394F54" w:rsidRPr="00394F54" w:rsidRDefault="00394F54" w:rsidP="00394F54">
            <w:pPr>
              <w:autoSpaceDE w:val="0"/>
              <w:autoSpaceDN w:val="0"/>
              <w:contextualSpacing/>
              <w:jc w:val="right"/>
              <w:rPr>
                <w:color w:val="000000"/>
                <w:sz w:val="18"/>
                <w:szCs w:val="18"/>
              </w:rPr>
            </w:pPr>
          </w:p>
        </w:tc>
      </w:tr>
      <w:tr w:rsidR="00394F54" w:rsidRPr="00394F54" w:rsidTr="00394F54">
        <w:trPr>
          <w:trHeight w:val="126"/>
        </w:trPr>
        <w:tc>
          <w:tcPr>
            <w:tcW w:w="9780" w:type="dxa"/>
            <w:tcBorders>
              <w:top w:val="single" w:sz="4" w:space="0" w:color="auto"/>
              <w:left w:val="nil"/>
              <w:bottom w:val="single" w:sz="4" w:space="0" w:color="auto"/>
              <w:right w:val="nil"/>
            </w:tcBorders>
          </w:tcPr>
          <w:p w:rsidR="00394F54" w:rsidRPr="00394F54" w:rsidRDefault="00394F54" w:rsidP="00394F54">
            <w:pPr>
              <w:autoSpaceDE w:val="0"/>
              <w:autoSpaceDN w:val="0"/>
              <w:contextualSpacing/>
              <w:jc w:val="right"/>
              <w:rPr>
                <w:color w:val="000000"/>
                <w:sz w:val="18"/>
                <w:szCs w:val="18"/>
              </w:rPr>
            </w:pPr>
          </w:p>
        </w:tc>
      </w:tr>
      <w:tr w:rsidR="00394F54" w:rsidRPr="00394F54" w:rsidTr="00394F54">
        <w:trPr>
          <w:trHeight w:val="135"/>
        </w:trPr>
        <w:tc>
          <w:tcPr>
            <w:tcW w:w="9780" w:type="dxa"/>
            <w:tcBorders>
              <w:top w:val="single" w:sz="4" w:space="0" w:color="auto"/>
              <w:left w:val="nil"/>
              <w:bottom w:val="nil"/>
              <w:right w:val="nil"/>
            </w:tcBorders>
            <w:hideMark/>
          </w:tcPr>
          <w:p w:rsidR="00394F54" w:rsidRPr="00394F54" w:rsidRDefault="00394F54" w:rsidP="00394F54">
            <w:pPr>
              <w:autoSpaceDE w:val="0"/>
              <w:autoSpaceDN w:val="0"/>
              <w:contextualSpacing/>
              <w:jc w:val="center"/>
              <w:rPr>
                <w:color w:val="000000"/>
                <w:sz w:val="18"/>
                <w:szCs w:val="18"/>
              </w:rPr>
            </w:pPr>
            <w:r w:rsidRPr="00394F54">
              <w:rPr>
                <w:color w:val="000000"/>
                <w:sz w:val="18"/>
                <w:szCs w:val="18"/>
              </w:rPr>
              <w:t>(наименование уполномоченного на выдачу разрешений на строительство органа местного самоуправления)</w:t>
            </w:r>
          </w:p>
        </w:tc>
      </w:tr>
    </w:tbl>
    <w:p w:rsidR="00394F54" w:rsidRPr="00394F54" w:rsidRDefault="00394F54" w:rsidP="00394F54">
      <w:pPr>
        <w:autoSpaceDE w:val="0"/>
        <w:autoSpaceDN w:val="0"/>
        <w:adjustRightInd w:val="0"/>
        <w:contextualSpacing/>
        <w:jc w:val="center"/>
        <w:rPr>
          <w:rFonts w:eastAsia="Calibri"/>
          <w:bCs/>
          <w:color w:val="000000"/>
          <w:sz w:val="18"/>
          <w:szCs w:val="18"/>
          <w:lang w:eastAsia="en-US"/>
        </w:rPr>
      </w:pPr>
    </w:p>
    <w:p w:rsidR="00394F54" w:rsidRPr="00394F54" w:rsidRDefault="00394F54" w:rsidP="00394F54">
      <w:pPr>
        <w:autoSpaceDE w:val="0"/>
        <w:autoSpaceDN w:val="0"/>
        <w:adjustRightInd w:val="0"/>
        <w:ind w:firstLine="708"/>
        <w:contextualSpacing/>
        <w:jc w:val="both"/>
        <w:rPr>
          <w:rFonts w:eastAsia="Calibri"/>
          <w:bCs/>
          <w:color w:val="000000"/>
          <w:sz w:val="18"/>
          <w:szCs w:val="18"/>
          <w:lang w:eastAsia="en-US"/>
        </w:rPr>
      </w:pPr>
      <w:r w:rsidRPr="00394F54">
        <w:rPr>
          <w:rFonts w:eastAsia="Calibri"/>
          <w:bCs/>
          <w:color w:val="000000"/>
          <w:sz w:val="18"/>
          <w:szCs w:val="1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w:t>
      </w:r>
    </w:p>
    <w:tbl>
      <w:tblPr>
        <w:tblpPr w:leftFromText="180" w:rightFromText="180" w:bottomFromText="20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67"/>
        <w:gridCol w:w="4050"/>
        <w:gridCol w:w="794"/>
        <w:gridCol w:w="1984"/>
        <w:gridCol w:w="1985"/>
      </w:tblGrid>
      <w:tr w:rsidR="00394F54" w:rsidRPr="00394F54" w:rsidTr="00077BC2">
        <w:trPr>
          <w:trHeight w:val="113"/>
        </w:trPr>
        <w:tc>
          <w:tcPr>
            <w:tcW w:w="9923" w:type="dxa"/>
            <w:gridSpan w:val="6"/>
            <w:tcBorders>
              <w:top w:val="nil"/>
              <w:left w:val="nil"/>
              <w:bottom w:val="single" w:sz="4" w:space="0" w:color="auto"/>
              <w:right w:val="nil"/>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1. Сведения о застройщике</w:t>
            </w:r>
          </w:p>
        </w:tc>
      </w:tr>
      <w:tr w:rsidR="00394F54" w:rsidRPr="00394F54" w:rsidTr="00077BC2">
        <w:trPr>
          <w:trHeight w:val="113"/>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1.1</w:t>
            </w:r>
          </w:p>
        </w:tc>
        <w:tc>
          <w:tcPr>
            <w:tcW w:w="4911" w:type="dxa"/>
            <w:gridSpan w:val="3"/>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rPr>
                <w:rFonts w:eastAsia="Calibri"/>
                <w:color w:val="000000"/>
                <w:sz w:val="18"/>
                <w:szCs w:val="18"/>
                <w:lang w:eastAsia="en-US"/>
              </w:rPr>
            </w:pPr>
            <w:r w:rsidRPr="00394F54">
              <w:rPr>
                <w:rFonts w:eastAsia="Calibri"/>
                <w:color w:val="000000"/>
                <w:sz w:val="18"/>
                <w:szCs w:val="18"/>
                <w:lang w:eastAsia="en-US"/>
              </w:rPr>
              <w:t>Сведения о физическом лице, в случае если застройщиком является физическое лицо:</w:t>
            </w:r>
          </w:p>
        </w:tc>
        <w:tc>
          <w:tcPr>
            <w:tcW w:w="3969" w:type="dxa"/>
            <w:gridSpan w:val="2"/>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r w:rsidR="00394F54" w:rsidRPr="00394F54" w:rsidTr="00077BC2">
        <w:trPr>
          <w:trHeight w:val="113"/>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1.1.1</w:t>
            </w:r>
          </w:p>
        </w:tc>
        <w:tc>
          <w:tcPr>
            <w:tcW w:w="4911" w:type="dxa"/>
            <w:gridSpan w:val="3"/>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rPr>
                <w:rFonts w:eastAsia="Calibri"/>
                <w:color w:val="000000"/>
                <w:sz w:val="18"/>
                <w:szCs w:val="18"/>
                <w:lang w:eastAsia="en-US"/>
              </w:rPr>
            </w:pPr>
            <w:r w:rsidRPr="00394F54">
              <w:rPr>
                <w:rFonts w:eastAsia="Calibri"/>
                <w:color w:val="000000"/>
                <w:sz w:val="18"/>
                <w:szCs w:val="18"/>
                <w:lang w:eastAsia="en-US"/>
              </w:rPr>
              <w:t>Фамилия, имя, отчество (при наличии)</w:t>
            </w:r>
          </w:p>
        </w:tc>
        <w:tc>
          <w:tcPr>
            <w:tcW w:w="3969" w:type="dxa"/>
            <w:gridSpan w:val="2"/>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r w:rsidR="00394F54" w:rsidRPr="00394F54" w:rsidTr="00077BC2">
        <w:trPr>
          <w:trHeight w:val="113"/>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1.1.2</w:t>
            </w:r>
          </w:p>
        </w:tc>
        <w:tc>
          <w:tcPr>
            <w:tcW w:w="4911" w:type="dxa"/>
            <w:gridSpan w:val="3"/>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rPr>
                <w:rFonts w:eastAsia="Calibri"/>
                <w:color w:val="000000"/>
                <w:sz w:val="18"/>
                <w:szCs w:val="18"/>
                <w:lang w:eastAsia="en-US"/>
              </w:rPr>
            </w:pPr>
            <w:r w:rsidRPr="00394F54">
              <w:rPr>
                <w:rFonts w:eastAsia="Calibri"/>
                <w:color w:val="000000"/>
                <w:sz w:val="18"/>
                <w:szCs w:val="18"/>
                <w:lang w:eastAsia="en-US"/>
              </w:rPr>
              <w:t xml:space="preserve">Реквизиты документа, удостоверяющего личность </w:t>
            </w:r>
            <w:r w:rsidRPr="00394F54">
              <w:rPr>
                <w:color w:val="000000"/>
                <w:sz w:val="18"/>
                <w:szCs w:val="18"/>
              </w:rPr>
              <w:t>(не указываются в случае, если застройщик является индивидуальным предпринимателем)</w:t>
            </w:r>
          </w:p>
        </w:tc>
        <w:tc>
          <w:tcPr>
            <w:tcW w:w="3969" w:type="dxa"/>
            <w:gridSpan w:val="2"/>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r w:rsidR="00394F54" w:rsidRPr="00394F54" w:rsidTr="00077BC2">
        <w:trPr>
          <w:trHeight w:val="113"/>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1.1.3</w:t>
            </w:r>
          </w:p>
        </w:tc>
        <w:tc>
          <w:tcPr>
            <w:tcW w:w="4911" w:type="dxa"/>
            <w:gridSpan w:val="3"/>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rPr>
                <w:rFonts w:eastAsia="Calibri"/>
                <w:color w:val="000000"/>
                <w:sz w:val="18"/>
                <w:szCs w:val="18"/>
                <w:lang w:eastAsia="en-US"/>
              </w:rPr>
            </w:pPr>
            <w:r w:rsidRPr="00394F54">
              <w:rPr>
                <w:rFonts w:eastAsia="Calibri"/>
                <w:color w:val="000000"/>
                <w:sz w:val="18"/>
                <w:szCs w:val="18"/>
                <w:lang w:eastAsia="en-US"/>
              </w:rPr>
              <w:t>Основной государственный регистрационный номер индивидуального предпринимателя</w:t>
            </w:r>
          </w:p>
        </w:tc>
        <w:tc>
          <w:tcPr>
            <w:tcW w:w="3969" w:type="dxa"/>
            <w:gridSpan w:val="2"/>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r w:rsidR="00394F54" w:rsidRPr="00394F54" w:rsidTr="00077BC2">
        <w:trPr>
          <w:trHeight w:val="113"/>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1.2</w:t>
            </w:r>
          </w:p>
        </w:tc>
        <w:tc>
          <w:tcPr>
            <w:tcW w:w="4911" w:type="dxa"/>
            <w:gridSpan w:val="3"/>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rPr>
                <w:rFonts w:eastAsia="Calibri"/>
                <w:color w:val="000000"/>
                <w:sz w:val="18"/>
                <w:szCs w:val="18"/>
                <w:lang w:eastAsia="en-US"/>
              </w:rPr>
            </w:pPr>
            <w:r w:rsidRPr="00394F54">
              <w:rPr>
                <w:rFonts w:eastAsia="Calibri"/>
                <w:color w:val="000000"/>
                <w:sz w:val="18"/>
                <w:szCs w:val="18"/>
                <w:lang w:eastAsia="en-US"/>
              </w:rPr>
              <w:t>Сведения о юридическом лице:</w:t>
            </w:r>
          </w:p>
        </w:tc>
        <w:tc>
          <w:tcPr>
            <w:tcW w:w="3969" w:type="dxa"/>
            <w:gridSpan w:val="2"/>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r w:rsidR="00394F54" w:rsidRPr="00394F54" w:rsidTr="00077BC2">
        <w:trPr>
          <w:trHeight w:val="113"/>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1.2.1</w:t>
            </w:r>
          </w:p>
        </w:tc>
        <w:tc>
          <w:tcPr>
            <w:tcW w:w="4911" w:type="dxa"/>
            <w:gridSpan w:val="3"/>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rPr>
                <w:rFonts w:eastAsia="Calibri"/>
                <w:color w:val="000000"/>
                <w:sz w:val="18"/>
                <w:szCs w:val="18"/>
                <w:lang w:eastAsia="en-US"/>
              </w:rPr>
            </w:pPr>
            <w:r w:rsidRPr="00394F54">
              <w:rPr>
                <w:rFonts w:eastAsia="Calibri"/>
                <w:color w:val="000000"/>
                <w:sz w:val="18"/>
                <w:szCs w:val="18"/>
                <w:lang w:eastAsia="en-US"/>
              </w:rPr>
              <w:t>Полное наименование</w:t>
            </w:r>
          </w:p>
        </w:tc>
        <w:tc>
          <w:tcPr>
            <w:tcW w:w="3969" w:type="dxa"/>
            <w:gridSpan w:val="2"/>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r w:rsidR="00394F54" w:rsidRPr="00394F54" w:rsidTr="00077BC2">
        <w:trPr>
          <w:trHeight w:val="113"/>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1.2.2</w:t>
            </w:r>
          </w:p>
        </w:tc>
        <w:tc>
          <w:tcPr>
            <w:tcW w:w="4911" w:type="dxa"/>
            <w:gridSpan w:val="3"/>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rPr>
                <w:rFonts w:eastAsia="Calibri"/>
                <w:color w:val="000000"/>
                <w:sz w:val="18"/>
                <w:szCs w:val="18"/>
                <w:lang w:eastAsia="en-US"/>
              </w:rPr>
            </w:pPr>
            <w:r w:rsidRPr="00394F54">
              <w:rPr>
                <w:rFonts w:eastAsia="Calibri"/>
                <w:color w:val="000000"/>
                <w:sz w:val="18"/>
                <w:szCs w:val="18"/>
                <w:lang w:eastAsia="en-US"/>
              </w:rPr>
              <w:t>Основной государственный регистрационный номер</w:t>
            </w:r>
          </w:p>
        </w:tc>
        <w:tc>
          <w:tcPr>
            <w:tcW w:w="3969" w:type="dxa"/>
            <w:gridSpan w:val="2"/>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r w:rsidR="00394F54" w:rsidRPr="00394F54" w:rsidTr="00077BC2">
        <w:trPr>
          <w:trHeight w:val="113"/>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1.2.3</w:t>
            </w:r>
          </w:p>
        </w:tc>
        <w:tc>
          <w:tcPr>
            <w:tcW w:w="4911" w:type="dxa"/>
            <w:gridSpan w:val="3"/>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rPr>
                <w:rFonts w:eastAsia="Calibri"/>
                <w:color w:val="000000"/>
                <w:sz w:val="18"/>
                <w:szCs w:val="18"/>
                <w:lang w:eastAsia="en-US"/>
              </w:rPr>
            </w:pPr>
            <w:r w:rsidRPr="00394F54">
              <w:rPr>
                <w:rFonts w:eastAsia="Calibri"/>
                <w:color w:val="000000"/>
                <w:sz w:val="18"/>
                <w:szCs w:val="18"/>
                <w:lang w:eastAsia="en-US"/>
              </w:rPr>
              <w:t>Идентификационный номер налогоплательщика – юридического лица</w:t>
            </w:r>
          </w:p>
        </w:tc>
        <w:tc>
          <w:tcPr>
            <w:tcW w:w="3969" w:type="dxa"/>
            <w:gridSpan w:val="2"/>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r w:rsidR="00394F54" w:rsidRPr="00394F54" w:rsidTr="00077BC2">
        <w:trPr>
          <w:trHeight w:val="113"/>
        </w:trPr>
        <w:tc>
          <w:tcPr>
            <w:tcW w:w="9923" w:type="dxa"/>
            <w:gridSpan w:val="6"/>
            <w:tcBorders>
              <w:top w:val="single" w:sz="4" w:space="0" w:color="auto"/>
              <w:left w:val="nil"/>
              <w:bottom w:val="single" w:sz="4" w:space="0" w:color="auto"/>
              <w:right w:val="nil"/>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2. Сведения об объекте</w:t>
            </w:r>
          </w:p>
        </w:tc>
      </w:tr>
      <w:tr w:rsidR="00394F54" w:rsidRPr="00394F54" w:rsidTr="00077BC2">
        <w:trPr>
          <w:trHeight w:val="113"/>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2.1</w:t>
            </w:r>
          </w:p>
        </w:tc>
        <w:tc>
          <w:tcPr>
            <w:tcW w:w="4911" w:type="dxa"/>
            <w:gridSpan w:val="3"/>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rPr>
                <w:rFonts w:eastAsia="Calibri"/>
                <w:color w:val="000000"/>
                <w:sz w:val="18"/>
                <w:szCs w:val="18"/>
                <w:lang w:eastAsia="en-US"/>
              </w:rPr>
            </w:pPr>
            <w:r w:rsidRPr="00394F54">
              <w:rPr>
                <w:rFonts w:eastAsia="Calibri"/>
                <w:color w:val="000000"/>
                <w:sz w:val="18"/>
                <w:szCs w:val="18"/>
                <w:lang w:eastAsia="en-US"/>
              </w:rPr>
              <w:t xml:space="preserve">Наименование объекта капитального строительства (этапа) </w:t>
            </w:r>
            <w:r w:rsidRPr="00394F54">
              <w:rPr>
                <w:rFonts w:eastAsia="Calibri"/>
                <w:color w:val="000000"/>
                <w:sz w:val="18"/>
                <w:szCs w:val="18"/>
                <w:lang w:eastAsia="en-US"/>
              </w:rPr>
              <w:lastRenderedPageBreak/>
              <w:t>в соответствии с проектной документацией</w:t>
            </w:r>
          </w:p>
          <w:p w:rsidR="00394F54" w:rsidRPr="00394F54" w:rsidRDefault="00394F54" w:rsidP="00077BC2">
            <w:pPr>
              <w:contextualSpacing/>
              <w:rPr>
                <w:rFonts w:eastAsia="Calibri"/>
                <w:color w:val="000000"/>
                <w:sz w:val="18"/>
                <w:szCs w:val="18"/>
                <w:lang w:eastAsia="en-US"/>
              </w:rPr>
            </w:pPr>
            <w:r w:rsidRPr="00394F54">
              <w:rPr>
                <w:rFonts w:eastAsia="Calibri"/>
                <w:i/>
                <w:color w:val="000000"/>
                <w:sz w:val="18"/>
                <w:szCs w:val="1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r w:rsidR="00394F54" w:rsidRPr="00394F54" w:rsidTr="00077BC2">
        <w:trPr>
          <w:trHeight w:val="113"/>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lastRenderedPageBreak/>
              <w:t>2.2</w:t>
            </w:r>
          </w:p>
        </w:tc>
        <w:tc>
          <w:tcPr>
            <w:tcW w:w="4911" w:type="dxa"/>
            <w:gridSpan w:val="3"/>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rPr>
                <w:rFonts w:eastAsia="Calibri"/>
                <w:color w:val="000000"/>
                <w:sz w:val="18"/>
                <w:szCs w:val="18"/>
                <w:lang w:eastAsia="en-US"/>
              </w:rPr>
            </w:pPr>
            <w:r w:rsidRPr="00394F54">
              <w:rPr>
                <w:rFonts w:eastAsia="Calibri"/>
                <w:color w:val="000000"/>
                <w:sz w:val="18"/>
                <w:szCs w:val="18"/>
                <w:lang w:eastAsia="en-US"/>
              </w:rPr>
              <w:t>Кадастровый номер реконструируемого объекта капитального строительства</w:t>
            </w:r>
          </w:p>
          <w:p w:rsidR="00394F54" w:rsidRPr="00394F54" w:rsidRDefault="00394F54" w:rsidP="00077BC2">
            <w:pPr>
              <w:contextualSpacing/>
              <w:rPr>
                <w:rFonts w:eastAsia="Calibri"/>
                <w:color w:val="000000"/>
                <w:sz w:val="18"/>
                <w:szCs w:val="18"/>
                <w:lang w:eastAsia="en-US"/>
              </w:rPr>
            </w:pPr>
            <w:r w:rsidRPr="00394F54">
              <w:rPr>
                <w:rFonts w:eastAsia="Calibri"/>
                <w:i/>
                <w:color w:val="000000"/>
                <w:sz w:val="18"/>
                <w:szCs w:val="18"/>
                <w:lang w:eastAsia="en-US"/>
              </w:rPr>
              <w:t>(указывается в случае проведения реконструкции объекта капитального строительства)</w:t>
            </w:r>
          </w:p>
        </w:tc>
        <w:tc>
          <w:tcPr>
            <w:tcW w:w="3969" w:type="dxa"/>
            <w:gridSpan w:val="2"/>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r w:rsidR="00394F54" w:rsidRPr="00394F54" w:rsidTr="00077BC2">
        <w:trPr>
          <w:trHeight w:val="113"/>
        </w:trPr>
        <w:tc>
          <w:tcPr>
            <w:tcW w:w="9923" w:type="dxa"/>
            <w:gridSpan w:val="6"/>
            <w:tcBorders>
              <w:top w:val="single" w:sz="4" w:space="0" w:color="auto"/>
              <w:left w:val="nil"/>
              <w:bottom w:val="single" w:sz="4" w:space="0" w:color="auto"/>
              <w:right w:val="nil"/>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3. Сведения о ранее выданном разрешении на строительство</w:t>
            </w:r>
          </w:p>
        </w:tc>
      </w:tr>
      <w:tr w:rsidR="00394F54" w:rsidRPr="00394F54" w:rsidTr="00077BC2">
        <w:trPr>
          <w:trHeight w:val="113"/>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w:t>
            </w:r>
          </w:p>
        </w:tc>
        <w:tc>
          <w:tcPr>
            <w:tcW w:w="4911" w:type="dxa"/>
            <w:gridSpan w:val="3"/>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Орган (организация), выдавший (-ая) разрешение на строительство</w:t>
            </w:r>
          </w:p>
        </w:tc>
        <w:tc>
          <w:tcPr>
            <w:tcW w:w="198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Номер документа</w:t>
            </w:r>
          </w:p>
        </w:tc>
        <w:tc>
          <w:tcPr>
            <w:tcW w:w="1985"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Дата документа</w:t>
            </w:r>
          </w:p>
        </w:tc>
      </w:tr>
      <w:tr w:rsidR="00394F54" w:rsidRPr="00394F54" w:rsidTr="00077BC2">
        <w:trPr>
          <w:trHeight w:val="113"/>
        </w:trPr>
        <w:tc>
          <w:tcPr>
            <w:tcW w:w="1043" w:type="dxa"/>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c>
          <w:tcPr>
            <w:tcW w:w="4911" w:type="dxa"/>
            <w:gridSpan w:val="3"/>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r w:rsidR="00394F54" w:rsidRPr="00394F54" w:rsidTr="00077BC2">
        <w:trPr>
          <w:trHeight w:val="113"/>
        </w:trPr>
        <w:tc>
          <w:tcPr>
            <w:tcW w:w="9923" w:type="dxa"/>
            <w:gridSpan w:val="6"/>
            <w:tcBorders>
              <w:top w:val="single" w:sz="4" w:space="0" w:color="auto"/>
              <w:left w:val="nil"/>
              <w:bottom w:val="single" w:sz="4" w:space="0" w:color="auto"/>
              <w:right w:val="nil"/>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4. Сведения о земельном участке</w:t>
            </w:r>
          </w:p>
        </w:tc>
      </w:tr>
      <w:tr w:rsidR="00394F54" w:rsidRPr="00394F54" w:rsidTr="00077BC2">
        <w:trPr>
          <w:trHeight w:val="113"/>
        </w:trPr>
        <w:tc>
          <w:tcPr>
            <w:tcW w:w="1110" w:type="dxa"/>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4.1</w:t>
            </w:r>
          </w:p>
        </w:tc>
        <w:tc>
          <w:tcPr>
            <w:tcW w:w="4050"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rPr>
                <w:rFonts w:eastAsia="Calibri"/>
                <w:color w:val="000000"/>
                <w:sz w:val="18"/>
                <w:szCs w:val="18"/>
                <w:lang w:eastAsia="en-US"/>
              </w:rPr>
            </w:pPr>
            <w:r w:rsidRPr="00394F54">
              <w:rPr>
                <w:rFonts w:eastAsia="Calibri"/>
                <w:color w:val="000000"/>
                <w:sz w:val="18"/>
                <w:szCs w:val="1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394F54" w:rsidRPr="00394F54" w:rsidRDefault="00394F54" w:rsidP="00077BC2">
            <w:pPr>
              <w:contextualSpacing/>
              <w:rPr>
                <w:rFonts w:eastAsia="Calibri"/>
                <w:color w:val="000000"/>
                <w:sz w:val="18"/>
                <w:szCs w:val="18"/>
                <w:lang w:eastAsia="en-US"/>
              </w:rPr>
            </w:pPr>
            <w:r w:rsidRPr="00394F54">
              <w:rPr>
                <w:rFonts w:eastAsia="Calibri"/>
                <w:i/>
                <w:color w:val="000000"/>
                <w:sz w:val="18"/>
                <w:szCs w:val="1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r w:rsidR="00394F54" w:rsidRPr="00394F54" w:rsidTr="00077BC2">
        <w:trPr>
          <w:trHeight w:val="113"/>
        </w:trPr>
        <w:tc>
          <w:tcPr>
            <w:tcW w:w="1110" w:type="dxa"/>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jc w:val="center"/>
              <w:rPr>
                <w:rFonts w:eastAsia="Calibri"/>
                <w:color w:val="000000"/>
                <w:sz w:val="18"/>
                <w:szCs w:val="18"/>
                <w:lang w:eastAsia="en-US"/>
              </w:rPr>
            </w:pPr>
            <w:r w:rsidRPr="00394F54">
              <w:rPr>
                <w:rFonts w:eastAsia="Calibri"/>
                <w:color w:val="000000"/>
                <w:sz w:val="18"/>
                <w:szCs w:val="18"/>
                <w:lang w:eastAsia="en-US"/>
              </w:rPr>
              <w:t>4.2</w:t>
            </w:r>
          </w:p>
        </w:tc>
        <w:tc>
          <w:tcPr>
            <w:tcW w:w="4050"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contextualSpacing/>
              <w:rPr>
                <w:rFonts w:eastAsia="Calibri"/>
                <w:color w:val="000000"/>
                <w:sz w:val="18"/>
                <w:szCs w:val="18"/>
                <w:lang w:eastAsia="en-US"/>
              </w:rPr>
            </w:pPr>
            <w:r w:rsidRPr="00394F54">
              <w:rPr>
                <w:rFonts w:eastAsia="Calibri"/>
                <w:color w:val="000000"/>
                <w:sz w:val="18"/>
                <w:szCs w:val="1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394F54" w:rsidRPr="00394F54" w:rsidRDefault="00394F54" w:rsidP="00077BC2">
            <w:pPr>
              <w:contextualSpacing/>
              <w:rPr>
                <w:rFonts w:eastAsia="Calibri"/>
                <w:i/>
                <w:color w:val="000000"/>
                <w:sz w:val="18"/>
                <w:szCs w:val="18"/>
                <w:lang w:eastAsia="en-US"/>
              </w:rPr>
            </w:pPr>
            <w:r w:rsidRPr="00394F54">
              <w:rPr>
                <w:rFonts w:eastAsia="Calibri"/>
                <w:i/>
                <w:color w:val="000000"/>
                <w:sz w:val="18"/>
                <w:szCs w:val="18"/>
                <w:lang w:eastAsia="en-US"/>
              </w:rPr>
              <w:t>(указываются в случаях, предусмотренных частью 1</w:t>
            </w:r>
            <w:r w:rsidRPr="00394F54">
              <w:rPr>
                <w:rFonts w:eastAsia="Calibri"/>
                <w:i/>
                <w:color w:val="000000"/>
                <w:sz w:val="18"/>
                <w:szCs w:val="18"/>
                <w:vertAlign w:val="superscript"/>
                <w:lang w:eastAsia="en-US"/>
              </w:rPr>
              <w:t>1</w:t>
            </w:r>
            <w:r w:rsidRPr="00394F54">
              <w:rPr>
                <w:rFonts w:eastAsia="Calibri"/>
                <w:i/>
                <w:color w:val="000000"/>
                <w:sz w:val="18"/>
                <w:szCs w:val="18"/>
                <w:lang w:eastAsia="en-US"/>
              </w:rPr>
              <w:t xml:space="preserve"> статьи 57</w:t>
            </w:r>
            <w:r w:rsidRPr="00394F54">
              <w:rPr>
                <w:rFonts w:eastAsia="Calibri"/>
                <w:i/>
                <w:color w:val="000000"/>
                <w:sz w:val="18"/>
                <w:szCs w:val="18"/>
                <w:vertAlign w:val="superscript"/>
                <w:lang w:eastAsia="en-US"/>
              </w:rPr>
              <w:t>3</w:t>
            </w:r>
            <w:r w:rsidRPr="00394F54">
              <w:rPr>
                <w:rFonts w:eastAsia="Calibri"/>
                <w:i/>
                <w:color w:val="000000"/>
                <w:sz w:val="18"/>
                <w:szCs w:val="18"/>
                <w:lang w:eastAsia="en-US"/>
              </w:rPr>
              <w:t xml:space="preserve"> и частью 7</w:t>
            </w:r>
            <w:r w:rsidRPr="00394F54">
              <w:rPr>
                <w:rFonts w:eastAsia="Calibri"/>
                <w:i/>
                <w:color w:val="000000"/>
                <w:sz w:val="18"/>
                <w:szCs w:val="18"/>
                <w:vertAlign w:val="superscript"/>
                <w:lang w:eastAsia="en-US"/>
              </w:rPr>
              <w:t>3</w:t>
            </w:r>
            <w:r w:rsidRPr="00394F54">
              <w:rPr>
                <w:rFonts w:eastAsia="Calibri"/>
                <w:i/>
                <w:color w:val="000000"/>
                <w:sz w:val="18"/>
                <w:szCs w:val="18"/>
                <w:lang w:eastAsia="en-US"/>
              </w:rPr>
              <w:t xml:space="preserve"> статьи 51 Градостроительного кодекса Российской Федерации)</w:t>
            </w:r>
          </w:p>
        </w:tc>
        <w:tc>
          <w:tcPr>
            <w:tcW w:w="4763" w:type="dxa"/>
            <w:gridSpan w:val="3"/>
            <w:tcBorders>
              <w:top w:val="single" w:sz="4" w:space="0" w:color="auto"/>
              <w:left w:val="single" w:sz="4" w:space="0" w:color="auto"/>
              <w:bottom w:val="single" w:sz="4" w:space="0" w:color="auto"/>
              <w:right w:val="single" w:sz="4" w:space="0" w:color="auto"/>
            </w:tcBorders>
          </w:tcPr>
          <w:p w:rsidR="00394F54" w:rsidRPr="00394F54" w:rsidRDefault="00394F54" w:rsidP="00077BC2">
            <w:pPr>
              <w:contextualSpacing/>
              <w:rPr>
                <w:rFonts w:eastAsia="Calibri"/>
                <w:color w:val="000000"/>
                <w:sz w:val="18"/>
                <w:szCs w:val="18"/>
                <w:lang w:eastAsia="en-US"/>
              </w:rPr>
            </w:pPr>
          </w:p>
        </w:tc>
      </w:tr>
    </w:tbl>
    <w:p w:rsidR="00394F54" w:rsidRPr="00394F54" w:rsidRDefault="00394F54" w:rsidP="00394F54">
      <w:pPr>
        <w:ind w:firstLine="708"/>
        <w:contextualSpacing/>
        <w:jc w:val="both"/>
        <w:rPr>
          <w:color w:val="000000"/>
          <w:sz w:val="18"/>
          <w:szCs w:val="18"/>
        </w:rPr>
      </w:pPr>
      <w:r w:rsidRPr="00394F54">
        <w:rPr>
          <w:color w:val="000000"/>
          <w:sz w:val="18"/>
          <w:szCs w:val="1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7"/>
        <w:gridCol w:w="5132"/>
        <w:gridCol w:w="1853"/>
        <w:gridCol w:w="2118"/>
      </w:tblGrid>
      <w:tr w:rsidR="00394F54" w:rsidRPr="00394F54" w:rsidTr="00394F54">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394F54" w:rsidRPr="00394F54" w:rsidRDefault="00394F54" w:rsidP="00394F54">
            <w:pPr>
              <w:contextualSpacing/>
              <w:jc w:val="center"/>
              <w:rPr>
                <w:color w:val="000000"/>
                <w:sz w:val="18"/>
                <w:szCs w:val="18"/>
              </w:rPr>
            </w:pPr>
            <w:r w:rsidRPr="00394F54">
              <w:rPr>
                <w:color w:val="000000"/>
                <w:sz w:val="18"/>
                <w:szCs w:val="1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394F54" w:rsidRPr="00394F54" w:rsidRDefault="00394F54" w:rsidP="00394F54">
            <w:pPr>
              <w:contextualSpacing/>
              <w:jc w:val="center"/>
              <w:rPr>
                <w:color w:val="000000"/>
                <w:sz w:val="18"/>
                <w:szCs w:val="18"/>
              </w:rPr>
            </w:pPr>
            <w:r w:rsidRPr="00394F54">
              <w:rPr>
                <w:color w:val="000000"/>
                <w:sz w:val="18"/>
                <w:szCs w:val="1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394F54" w:rsidRPr="00394F54" w:rsidRDefault="00394F54" w:rsidP="00394F54">
            <w:pPr>
              <w:contextualSpacing/>
              <w:jc w:val="center"/>
              <w:rPr>
                <w:color w:val="000000"/>
                <w:sz w:val="18"/>
                <w:szCs w:val="18"/>
              </w:rPr>
            </w:pPr>
            <w:r w:rsidRPr="00394F54">
              <w:rPr>
                <w:color w:val="000000"/>
                <w:sz w:val="18"/>
                <w:szCs w:val="18"/>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394F54" w:rsidRPr="00394F54" w:rsidRDefault="00394F54" w:rsidP="00394F54">
            <w:pPr>
              <w:contextualSpacing/>
              <w:jc w:val="center"/>
              <w:rPr>
                <w:color w:val="000000"/>
                <w:sz w:val="18"/>
                <w:szCs w:val="18"/>
              </w:rPr>
            </w:pPr>
            <w:r w:rsidRPr="00394F54">
              <w:rPr>
                <w:color w:val="000000"/>
                <w:sz w:val="18"/>
                <w:szCs w:val="18"/>
              </w:rPr>
              <w:t>Дата документа</w:t>
            </w:r>
          </w:p>
        </w:tc>
      </w:tr>
      <w:tr w:rsidR="00394F54" w:rsidRPr="00394F54" w:rsidTr="00394F5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394F54" w:rsidRPr="00394F54" w:rsidRDefault="00394F54" w:rsidP="00394F54">
            <w:pPr>
              <w:contextualSpacing/>
              <w:jc w:val="center"/>
              <w:rPr>
                <w:color w:val="000000"/>
                <w:sz w:val="18"/>
                <w:szCs w:val="18"/>
              </w:rPr>
            </w:pPr>
            <w:r w:rsidRPr="00394F54">
              <w:rPr>
                <w:color w:val="000000"/>
                <w:sz w:val="18"/>
                <w:szCs w:val="1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394F54" w:rsidRPr="00394F54" w:rsidRDefault="00394F54" w:rsidP="00394F54">
            <w:pPr>
              <w:contextualSpacing/>
              <w:rPr>
                <w:color w:val="000000"/>
                <w:sz w:val="18"/>
                <w:szCs w:val="18"/>
              </w:rPr>
            </w:pPr>
            <w:r w:rsidRPr="00394F54">
              <w:rPr>
                <w:color w:val="000000"/>
                <w:sz w:val="18"/>
                <w:szCs w:val="1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394F54" w:rsidRPr="00394F54" w:rsidRDefault="00394F54" w:rsidP="00394F54">
            <w:pPr>
              <w:contextualSpacing/>
              <w:rPr>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394F54" w:rsidRPr="00394F54" w:rsidRDefault="00394F54" w:rsidP="00394F54">
            <w:pPr>
              <w:contextualSpacing/>
              <w:rPr>
                <w:color w:val="000000"/>
                <w:sz w:val="18"/>
                <w:szCs w:val="18"/>
              </w:rPr>
            </w:pPr>
          </w:p>
        </w:tc>
      </w:tr>
      <w:tr w:rsidR="00394F54" w:rsidRPr="00394F54" w:rsidTr="00394F5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394F54" w:rsidRPr="00394F54" w:rsidRDefault="00394F54" w:rsidP="00394F54">
            <w:pPr>
              <w:contextualSpacing/>
              <w:jc w:val="center"/>
              <w:rPr>
                <w:color w:val="000000"/>
                <w:sz w:val="18"/>
                <w:szCs w:val="18"/>
              </w:rPr>
            </w:pPr>
            <w:r w:rsidRPr="00394F54">
              <w:rPr>
                <w:color w:val="000000"/>
                <w:sz w:val="18"/>
                <w:szCs w:val="1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394F54" w:rsidRPr="00394F54" w:rsidRDefault="00394F54" w:rsidP="00394F54">
            <w:pPr>
              <w:contextualSpacing/>
              <w:rPr>
                <w:color w:val="000000"/>
                <w:sz w:val="18"/>
                <w:szCs w:val="18"/>
              </w:rPr>
            </w:pPr>
            <w:r w:rsidRPr="00394F54">
              <w:rPr>
                <w:color w:val="000000"/>
                <w:sz w:val="18"/>
                <w:szCs w:val="18"/>
              </w:rPr>
              <w:t>Положительное заключение экспертизы проектной документации</w:t>
            </w:r>
          </w:p>
          <w:p w:rsidR="00394F54" w:rsidRPr="00394F54" w:rsidRDefault="00394F54" w:rsidP="00394F54">
            <w:pPr>
              <w:contextualSpacing/>
              <w:rPr>
                <w:color w:val="000000"/>
                <w:sz w:val="18"/>
                <w:szCs w:val="18"/>
              </w:rPr>
            </w:pPr>
            <w:r w:rsidRPr="00394F54">
              <w:rPr>
                <w:color w:val="000000"/>
                <w:sz w:val="18"/>
                <w:szCs w:val="18"/>
              </w:rPr>
              <w:t>(</w:t>
            </w:r>
            <w:r w:rsidRPr="00394F54">
              <w:rPr>
                <w:i/>
                <w:color w:val="000000"/>
                <w:sz w:val="18"/>
                <w:szCs w:val="1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394F54">
              <w:rPr>
                <w:color w:val="000000"/>
                <w:sz w:val="18"/>
                <w:szCs w:val="18"/>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394F54" w:rsidRPr="00394F54" w:rsidRDefault="00394F54" w:rsidP="00394F54">
            <w:pPr>
              <w:contextualSpacing/>
              <w:rPr>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394F54" w:rsidRPr="00394F54" w:rsidRDefault="00394F54" w:rsidP="00394F54">
            <w:pPr>
              <w:contextualSpacing/>
              <w:rPr>
                <w:color w:val="000000"/>
                <w:sz w:val="18"/>
                <w:szCs w:val="18"/>
              </w:rPr>
            </w:pPr>
          </w:p>
        </w:tc>
      </w:tr>
      <w:tr w:rsidR="00394F54" w:rsidRPr="00394F54" w:rsidTr="00394F5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394F54" w:rsidRPr="00394F54" w:rsidRDefault="00394F54" w:rsidP="00394F54">
            <w:pPr>
              <w:contextualSpacing/>
              <w:jc w:val="center"/>
              <w:rPr>
                <w:color w:val="000000"/>
                <w:sz w:val="18"/>
                <w:szCs w:val="18"/>
              </w:rPr>
            </w:pPr>
            <w:r w:rsidRPr="00394F54">
              <w:rPr>
                <w:color w:val="000000"/>
                <w:sz w:val="18"/>
                <w:szCs w:val="1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394F54" w:rsidRPr="00394F54" w:rsidRDefault="00394F54" w:rsidP="00394F54">
            <w:pPr>
              <w:contextualSpacing/>
              <w:rPr>
                <w:color w:val="000000"/>
                <w:sz w:val="18"/>
                <w:szCs w:val="18"/>
              </w:rPr>
            </w:pPr>
            <w:r w:rsidRPr="00394F54">
              <w:rPr>
                <w:color w:val="000000"/>
                <w:sz w:val="18"/>
                <w:szCs w:val="18"/>
              </w:rPr>
              <w:t>Положительное заключение государственной экологической экспертизы проектной документации</w:t>
            </w:r>
          </w:p>
          <w:p w:rsidR="00394F54" w:rsidRPr="00394F54" w:rsidRDefault="00394F54" w:rsidP="00394F54">
            <w:pPr>
              <w:contextualSpacing/>
              <w:rPr>
                <w:color w:val="000000"/>
                <w:sz w:val="18"/>
                <w:szCs w:val="18"/>
              </w:rPr>
            </w:pPr>
            <w:r w:rsidRPr="00394F54">
              <w:rPr>
                <w:color w:val="000000"/>
                <w:sz w:val="18"/>
                <w:szCs w:val="18"/>
              </w:rPr>
              <w:t>(</w:t>
            </w:r>
            <w:r w:rsidRPr="00394F54">
              <w:rPr>
                <w:i/>
                <w:color w:val="000000"/>
                <w:sz w:val="18"/>
                <w:szCs w:val="1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394F54">
              <w:rPr>
                <w:color w:val="000000"/>
                <w:sz w:val="18"/>
                <w:szCs w:val="1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394F54" w:rsidRPr="00394F54" w:rsidRDefault="00394F54" w:rsidP="00394F54">
            <w:pPr>
              <w:contextualSpacing/>
              <w:rPr>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394F54" w:rsidRPr="00394F54" w:rsidRDefault="00394F54" w:rsidP="00394F54">
            <w:pPr>
              <w:contextualSpacing/>
              <w:rPr>
                <w:color w:val="000000"/>
                <w:sz w:val="18"/>
                <w:szCs w:val="18"/>
              </w:rPr>
            </w:pPr>
          </w:p>
        </w:tc>
      </w:tr>
    </w:tbl>
    <w:p w:rsidR="00394F54" w:rsidRPr="00394F54" w:rsidRDefault="00394F54" w:rsidP="00394F54">
      <w:pPr>
        <w:contextualSpacing/>
        <w:rPr>
          <w:color w:val="000000"/>
          <w:sz w:val="18"/>
          <w:szCs w:val="18"/>
        </w:rPr>
      </w:pPr>
    </w:p>
    <w:p w:rsidR="00394F54" w:rsidRPr="00394F54" w:rsidRDefault="00394F54" w:rsidP="00394F54">
      <w:pPr>
        <w:contextualSpacing/>
        <w:rPr>
          <w:color w:val="000000"/>
          <w:sz w:val="18"/>
          <w:szCs w:val="18"/>
        </w:rPr>
      </w:pPr>
      <w:r w:rsidRPr="00394F54">
        <w:rPr>
          <w:color w:val="000000"/>
          <w:sz w:val="18"/>
          <w:szCs w:val="18"/>
        </w:rPr>
        <w:t>Приложение:_________________________________________________________</w:t>
      </w:r>
    </w:p>
    <w:p w:rsidR="00394F54" w:rsidRPr="00394F54" w:rsidRDefault="00394F54" w:rsidP="00394F54">
      <w:pPr>
        <w:contextualSpacing/>
        <w:rPr>
          <w:color w:val="000000"/>
          <w:sz w:val="18"/>
          <w:szCs w:val="18"/>
        </w:rPr>
      </w:pPr>
      <w:r w:rsidRPr="00394F54">
        <w:rPr>
          <w:color w:val="000000"/>
          <w:sz w:val="18"/>
          <w:szCs w:val="18"/>
        </w:rPr>
        <w:t>Номер телефона и адрес электронной почты для связи:_______________________</w:t>
      </w:r>
    </w:p>
    <w:p w:rsidR="00394F54" w:rsidRPr="00394F54" w:rsidRDefault="00394F54" w:rsidP="00394F54">
      <w:pPr>
        <w:tabs>
          <w:tab w:val="left" w:pos="1968"/>
        </w:tabs>
        <w:contextualSpacing/>
        <w:rPr>
          <w:color w:val="000000"/>
          <w:sz w:val="18"/>
          <w:szCs w:val="18"/>
        </w:rPr>
      </w:pPr>
      <w:r w:rsidRPr="00394F54">
        <w:rPr>
          <w:color w:val="000000"/>
          <w:sz w:val="18"/>
          <w:szCs w:val="18"/>
        </w:rPr>
        <w:t>Результат предоставления услуги прошу:</w:t>
      </w:r>
    </w:p>
    <w:p w:rsidR="00394F54" w:rsidRPr="00394F54" w:rsidRDefault="00394F54" w:rsidP="00394F54">
      <w:pPr>
        <w:contextualSpacing/>
        <w:rPr>
          <w:color w:val="000000"/>
          <w:sz w:val="18"/>
          <w:szCs w:val="18"/>
        </w:rPr>
      </w:pPr>
    </w:p>
    <w:tbl>
      <w:tblPr>
        <w:tblpPr w:leftFromText="180" w:rightFromText="180" w:bottomFromText="20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1163"/>
      </w:tblGrid>
      <w:tr w:rsidR="00394F54" w:rsidRPr="00394F54" w:rsidTr="00394F54">
        <w:tc>
          <w:tcPr>
            <w:tcW w:w="8755"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autoSpaceDE w:val="0"/>
              <w:autoSpaceDN w:val="0"/>
              <w:contextualSpacing/>
              <w:rPr>
                <w:i/>
                <w:color w:val="000000"/>
                <w:sz w:val="18"/>
                <w:szCs w:val="18"/>
              </w:rPr>
            </w:pPr>
            <w:r w:rsidRPr="00394F54">
              <w:rPr>
                <w:color w:val="000000"/>
                <w:sz w:val="18"/>
                <w:szCs w:val="1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63"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autoSpaceDE w:val="0"/>
              <w:autoSpaceDN w:val="0"/>
              <w:contextualSpacing/>
              <w:rPr>
                <w:color w:val="000000"/>
                <w:sz w:val="18"/>
                <w:szCs w:val="18"/>
              </w:rPr>
            </w:pPr>
          </w:p>
        </w:tc>
      </w:tr>
      <w:tr w:rsidR="00394F54" w:rsidRPr="00394F54" w:rsidTr="00394F54">
        <w:tc>
          <w:tcPr>
            <w:tcW w:w="8755"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autoSpaceDE w:val="0"/>
              <w:autoSpaceDN w:val="0"/>
              <w:contextualSpacing/>
              <w:rPr>
                <w:color w:val="000000"/>
                <w:sz w:val="18"/>
                <w:szCs w:val="18"/>
              </w:rPr>
            </w:pPr>
            <w:r w:rsidRPr="00394F54">
              <w:rPr>
                <w:color w:val="000000"/>
                <w:sz w:val="18"/>
                <w:szCs w:val="18"/>
              </w:rPr>
              <w:t>выдать</w:t>
            </w:r>
            <w:r w:rsidRPr="00394F54">
              <w:rPr>
                <w:bCs/>
                <w:color w:val="000000"/>
                <w:sz w:val="18"/>
                <w:szCs w:val="18"/>
              </w:rPr>
              <w:t xml:space="preserve"> на бумажном носителе</w:t>
            </w:r>
            <w:r w:rsidRPr="00394F54">
              <w:rPr>
                <w:color w:val="000000"/>
                <w:sz w:val="18"/>
                <w:szCs w:val="18"/>
              </w:rPr>
              <w:t xml:space="preserve"> при личном обращении </w:t>
            </w:r>
            <w:r w:rsidRPr="00394F54">
              <w:rPr>
                <w:bCs/>
                <w:color w:val="000000"/>
                <w:sz w:val="18"/>
                <w:szCs w:val="1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394F54">
              <w:rPr>
                <w:color w:val="000000"/>
                <w:sz w:val="18"/>
                <w:szCs w:val="18"/>
              </w:rPr>
              <w:t xml:space="preserve"> расположенный по адресу:___________________________________</w:t>
            </w:r>
          </w:p>
        </w:tc>
        <w:tc>
          <w:tcPr>
            <w:tcW w:w="1163"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autoSpaceDE w:val="0"/>
              <w:autoSpaceDN w:val="0"/>
              <w:contextualSpacing/>
              <w:rPr>
                <w:color w:val="000000"/>
                <w:sz w:val="18"/>
                <w:szCs w:val="18"/>
              </w:rPr>
            </w:pPr>
          </w:p>
        </w:tc>
      </w:tr>
      <w:tr w:rsidR="00394F54" w:rsidRPr="00394F54" w:rsidTr="00394F54">
        <w:tc>
          <w:tcPr>
            <w:tcW w:w="8755"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autoSpaceDE w:val="0"/>
              <w:autoSpaceDN w:val="0"/>
              <w:contextualSpacing/>
              <w:rPr>
                <w:color w:val="000000"/>
                <w:sz w:val="18"/>
                <w:szCs w:val="18"/>
              </w:rPr>
            </w:pPr>
            <w:r w:rsidRPr="00394F54">
              <w:rPr>
                <w:color w:val="000000"/>
                <w:sz w:val="18"/>
                <w:szCs w:val="18"/>
              </w:rPr>
              <w:t xml:space="preserve">направить </w:t>
            </w:r>
            <w:r w:rsidRPr="00394F54">
              <w:rPr>
                <w:bCs/>
                <w:color w:val="000000"/>
                <w:sz w:val="18"/>
                <w:szCs w:val="18"/>
              </w:rPr>
              <w:t>на бумажном носителе</w:t>
            </w:r>
            <w:r w:rsidRPr="00394F54">
              <w:rPr>
                <w:color w:val="000000"/>
                <w:sz w:val="18"/>
                <w:szCs w:val="18"/>
              </w:rPr>
              <w:t xml:space="preserve"> на почтовый </w:t>
            </w:r>
            <w:r w:rsidRPr="00394F54">
              <w:rPr>
                <w:color w:val="000000"/>
                <w:sz w:val="18"/>
                <w:szCs w:val="18"/>
              </w:rPr>
              <w:br/>
              <w:t>адрес: ___________________________________</w:t>
            </w:r>
          </w:p>
        </w:tc>
        <w:tc>
          <w:tcPr>
            <w:tcW w:w="1163"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autoSpaceDE w:val="0"/>
              <w:autoSpaceDN w:val="0"/>
              <w:contextualSpacing/>
              <w:rPr>
                <w:color w:val="000000"/>
                <w:sz w:val="18"/>
                <w:szCs w:val="18"/>
              </w:rPr>
            </w:pPr>
          </w:p>
        </w:tc>
      </w:tr>
      <w:tr w:rsidR="00394F54" w:rsidRPr="00394F54" w:rsidTr="00394F54">
        <w:tc>
          <w:tcPr>
            <w:tcW w:w="8755"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autoSpaceDE w:val="0"/>
              <w:autoSpaceDN w:val="0"/>
              <w:contextualSpacing/>
              <w:rPr>
                <w:color w:val="000000"/>
                <w:sz w:val="18"/>
                <w:szCs w:val="18"/>
              </w:rPr>
            </w:pPr>
            <w:r w:rsidRPr="00394F54">
              <w:rPr>
                <w:color w:val="000000"/>
                <w:sz w:val="18"/>
                <w:szCs w:val="18"/>
              </w:rPr>
              <w:t>направить в форме электронного документа в личный кабинет в единой информационной системе жилищного строительства</w:t>
            </w:r>
          </w:p>
        </w:tc>
        <w:tc>
          <w:tcPr>
            <w:tcW w:w="1163"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autoSpaceDE w:val="0"/>
              <w:autoSpaceDN w:val="0"/>
              <w:contextualSpacing/>
              <w:rPr>
                <w:color w:val="000000"/>
                <w:sz w:val="18"/>
                <w:szCs w:val="18"/>
              </w:rPr>
            </w:pPr>
          </w:p>
        </w:tc>
      </w:tr>
      <w:tr w:rsidR="00394F54" w:rsidRPr="00394F54" w:rsidTr="00394F54">
        <w:tc>
          <w:tcPr>
            <w:tcW w:w="9918" w:type="dxa"/>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autoSpaceDE w:val="0"/>
              <w:autoSpaceDN w:val="0"/>
              <w:contextualSpacing/>
              <w:jc w:val="center"/>
              <w:rPr>
                <w:i/>
                <w:color w:val="000000"/>
                <w:sz w:val="18"/>
                <w:szCs w:val="18"/>
              </w:rPr>
            </w:pPr>
            <w:r w:rsidRPr="00394F54">
              <w:rPr>
                <w:i/>
                <w:color w:val="000000"/>
                <w:sz w:val="18"/>
                <w:szCs w:val="18"/>
              </w:rPr>
              <w:lastRenderedPageBreak/>
              <w:t>Указывается один из перечисленных способов</w:t>
            </w:r>
          </w:p>
        </w:tc>
      </w:tr>
    </w:tbl>
    <w:p w:rsidR="00394F54" w:rsidRPr="00394F54" w:rsidRDefault="00394F54" w:rsidP="00394F54">
      <w:pPr>
        <w:contextualSpacing/>
        <w:rPr>
          <w:vanish/>
          <w:sz w:val="18"/>
          <w:szCs w:val="18"/>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394F54" w:rsidRPr="00394F54" w:rsidTr="00394F54">
        <w:tc>
          <w:tcPr>
            <w:tcW w:w="3119" w:type="dxa"/>
            <w:vAlign w:val="bottom"/>
          </w:tcPr>
          <w:p w:rsidR="00394F54" w:rsidRPr="00394F54" w:rsidRDefault="00394F54" w:rsidP="00394F54">
            <w:pPr>
              <w:contextualSpacing/>
              <w:jc w:val="center"/>
              <w:rPr>
                <w:color w:val="000000"/>
                <w:sz w:val="18"/>
                <w:szCs w:val="18"/>
              </w:rPr>
            </w:pPr>
          </w:p>
        </w:tc>
        <w:tc>
          <w:tcPr>
            <w:tcW w:w="283" w:type="dxa"/>
            <w:vAlign w:val="bottom"/>
          </w:tcPr>
          <w:p w:rsidR="00394F54" w:rsidRPr="00394F54" w:rsidRDefault="00394F54" w:rsidP="00394F54">
            <w:pPr>
              <w:contextualSpacing/>
              <w:rPr>
                <w:color w:val="000000"/>
                <w:sz w:val="18"/>
                <w:szCs w:val="18"/>
              </w:rPr>
            </w:pPr>
          </w:p>
        </w:tc>
        <w:tc>
          <w:tcPr>
            <w:tcW w:w="2269" w:type="dxa"/>
            <w:tcBorders>
              <w:top w:val="nil"/>
              <w:left w:val="nil"/>
              <w:bottom w:val="single" w:sz="4" w:space="0" w:color="auto"/>
              <w:right w:val="nil"/>
            </w:tcBorders>
            <w:vAlign w:val="bottom"/>
          </w:tcPr>
          <w:p w:rsidR="00394F54" w:rsidRPr="00394F54" w:rsidRDefault="00394F54" w:rsidP="00777ADA">
            <w:pPr>
              <w:contextualSpacing/>
              <w:rPr>
                <w:color w:val="000000"/>
                <w:sz w:val="18"/>
                <w:szCs w:val="18"/>
              </w:rPr>
            </w:pPr>
          </w:p>
        </w:tc>
        <w:tc>
          <w:tcPr>
            <w:tcW w:w="283" w:type="dxa"/>
            <w:vAlign w:val="bottom"/>
          </w:tcPr>
          <w:p w:rsidR="00394F54" w:rsidRPr="00394F54" w:rsidRDefault="00394F54" w:rsidP="00394F54">
            <w:pPr>
              <w:contextualSpacing/>
              <w:rPr>
                <w:color w:val="000000"/>
                <w:sz w:val="18"/>
                <w:szCs w:val="18"/>
              </w:rPr>
            </w:pPr>
          </w:p>
        </w:tc>
        <w:tc>
          <w:tcPr>
            <w:tcW w:w="3969" w:type="dxa"/>
            <w:tcBorders>
              <w:top w:val="nil"/>
              <w:left w:val="nil"/>
              <w:bottom w:val="single" w:sz="4" w:space="0" w:color="auto"/>
              <w:right w:val="nil"/>
            </w:tcBorders>
            <w:vAlign w:val="bottom"/>
          </w:tcPr>
          <w:p w:rsidR="00394F54" w:rsidRPr="00394F54" w:rsidRDefault="00394F54" w:rsidP="00394F54">
            <w:pPr>
              <w:contextualSpacing/>
              <w:jc w:val="center"/>
              <w:rPr>
                <w:color w:val="000000"/>
                <w:sz w:val="18"/>
                <w:szCs w:val="18"/>
              </w:rPr>
            </w:pPr>
          </w:p>
        </w:tc>
      </w:tr>
      <w:tr w:rsidR="00394F54" w:rsidRPr="00394F54" w:rsidTr="00394F54">
        <w:tc>
          <w:tcPr>
            <w:tcW w:w="3119" w:type="dxa"/>
          </w:tcPr>
          <w:p w:rsidR="00394F54" w:rsidRPr="00394F54" w:rsidRDefault="00394F54" w:rsidP="00394F54">
            <w:pPr>
              <w:contextualSpacing/>
              <w:jc w:val="center"/>
              <w:rPr>
                <w:color w:val="000000"/>
                <w:sz w:val="18"/>
                <w:szCs w:val="18"/>
              </w:rPr>
            </w:pPr>
          </w:p>
        </w:tc>
        <w:tc>
          <w:tcPr>
            <w:tcW w:w="283" w:type="dxa"/>
          </w:tcPr>
          <w:p w:rsidR="00394F54" w:rsidRPr="00394F54" w:rsidRDefault="00394F54" w:rsidP="00394F54">
            <w:pPr>
              <w:contextualSpacing/>
              <w:rPr>
                <w:color w:val="000000"/>
                <w:sz w:val="18"/>
                <w:szCs w:val="18"/>
              </w:rPr>
            </w:pPr>
          </w:p>
        </w:tc>
        <w:tc>
          <w:tcPr>
            <w:tcW w:w="2269" w:type="dxa"/>
            <w:hideMark/>
          </w:tcPr>
          <w:p w:rsidR="00394F54" w:rsidRPr="00394F54" w:rsidRDefault="00394F54" w:rsidP="00394F54">
            <w:pPr>
              <w:contextualSpacing/>
              <w:jc w:val="center"/>
              <w:rPr>
                <w:color w:val="000000"/>
                <w:sz w:val="18"/>
                <w:szCs w:val="18"/>
              </w:rPr>
            </w:pPr>
            <w:r w:rsidRPr="00394F54">
              <w:rPr>
                <w:color w:val="000000"/>
                <w:sz w:val="18"/>
                <w:szCs w:val="18"/>
              </w:rPr>
              <w:t>(подпись)</w:t>
            </w:r>
          </w:p>
        </w:tc>
        <w:tc>
          <w:tcPr>
            <w:tcW w:w="283" w:type="dxa"/>
          </w:tcPr>
          <w:p w:rsidR="00394F54" w:rsidRPr="00394F54" w:rsidRDefault="00394F54" w:rsidP="00394F54">
            <w:pPr>
              <w:contextualSpacing/>
              <w:rPr>
                <w:color w:val="000000"/>
                <w:sz w:val="18"/>
                <w:szCs w:val="18"/>
              </w:rPr>
            </w:pPr>
          </w:p>
        </w:tc>
        <w:tc>
          <w:tcPr>
            <w:tcW w:w="3969" w:type="dxa"/>
            <w:hideMark/>
          </w:tcPr>
          <w:p w:rsidR="00394F54" w:rsidRPr="00394F54" w:rsidRDefault="00394F54" w:rsidP="00394F54">
            <w:pPr>
              <w:contextualSpacing/>
              <w:jc w:val="center"/>
              <w:rPr>
                <w:color w:val="000000"/>
                <w:sz w:val="18"/>
                <w:szCs w:val="18"/>
              </w:rPr>
            </w:pPr>
            <w:r w:rsidRPr="00394F54">
              <w:rPr>
                <w:color w:val="000000"/>
                <w:sz w:val="18"/>
                <w:szCs w:val="18"/>
              </w:rPr>
              <w:t>(фамилия, имя, отчество (при наличии)</w:t>
            </w:r>
          </w:p>
        </w:tc>
      </w:tr>
    </w:tbl>
    <w:p w:rsidR="00394F54" w:rsidRPr="00394F54" w:rsidRDefault="00394F54" w:rsidP="00394F54">
      <w:pPr>
        <w:widowControl w:val="0"/>
        <w:autoSpaceDE w:val="0"/>
        <w:autoSpaceDN w:val="0"/>
        <w:adjustRightInd w:val="0"/>
        <w:ind w:left="4248"/>
        <w:contextualSpacing/>
        <w:rPr>
          <w:sz w:val="18"/>
          <w:szCs w:val="18"/>
        </w:rPr>
      </w:pPr>
    </w:p>
    <w:p w:rsidR="00394F54" w:rsidRPr="00394F54" w:rsidRDefault="00394F54" w:rsidP="00777ADA">
      <w:pPr>
        <w:ind w:left="4536"/>
        <w:contextualSpacing/>
        <w:rPr>
          <w:sz w:val="18"/>
          <w:szCs w:val="18"/>
        </w:rPr>
      </w:pPr>
      <w:r w:rsidRPr="00394F54">
        <w:rPr>
          <w:sz w:val="18"/>
          <w:szCs w:val="18"/>
        </w:rPr>
        <w:t>Приложение № 5</w:t>
      </w:r>
    </w:p>
    <w:p w:rsidR="00394F54" w:rsidRPr="00394F54" w:rsidRDefault="00394F54" w:rsidP="00394F54">
      <w:pPr>
        <w:widowControl w:val="0"/>
        <w:autoSpaceDE w:val="0"/>
        <w:autoSpaceDN w:val="0"/>
        <w:adjustRightInd w:val="0"/>
        <w:ind w:left="4536"/>
        <w:contextualSpacing/>
        <w:rPr>
          <w:b/>
          <w:bCs/>
          <w:sz w:val="18"/>
          <w:szCs w:val="18"/>
        </w:rPr>
      </w:pPr>
      <w:r w:rsidRPr="00394F54">
        <w:rPr>
          <w:sz w:val="18"/>
          <w:szCs w:val="18"/>
        </w:rPr>
        <w:t xml:space="preserve">к Административному регламенту </w:t>
      </w:r>
      <w:r w:rsidRPr="00394F54">
        <w:rPr>
          <w:b/>
          <w:bCs/>
          <w:sz w:val="18"/>
          <w:szCs w:val="18"/>
        </w:rPr>
        <w:t xml:space="preserve"> </w:t>
      </w:r>
      <w:r w:rsidRPr="00394F54">
        <w:rPr>
          <w:sz w:val="18"/>
          <w:szCs w:val="18"/>
        </w:rPr>
        <w:t>Администрации по</w:t>
      </w:r>
    </w:p>
    <w:p w:rsidR="00394F54" w:rsidRPr="00394F54" w:rsidRDefault="00394F54" w:rsidP="00394F54">
      <w:pPr>
        <w:widowControl w:val="0"/>
        <w:autoSpaceDE w:val="0"/>
        <w:autoSpaceDN w:val="0"/>
        <w:adjustRightInd w:val="0"/>
        <w:ind w:left="4536"/>
        <w:contextualSpacing/>
        <w:rPr>
          <w:sz w:val="18"/>
          <w:szCs w:val="18"/>
        </w:rPr>
      </w:pPr>
      <w:r w:rsidRPr="00394F54">
        <w:rPr>
          <w:sz w:val="18"/>
          <w:szCs w:val="18"/>
        </w:rPr>
        <w:t>предоставлению муниципальной услуги</w:t>
      </w:r>
    </w:p>
    <w:p w:rsidR="00394F54" w:rsidRPr="00394F54" w:rsidRDefault="00394F54" w:rsidP="00394F54">
      <w:pPr>
        <w:widowControl w:val="0"/>
        <w:autoSpaceDE w:val="0"/>
        <w:autoSpaceDN w:val="0"/>
        <w:adjustRightInd w:val="0"/>
        <w:ind w:left="4536"/>
        <w:contextualSpacing/>
        <w:rPr>
          <w:sz w:val="18"/>
          <w:szCs w:val="18"/>
        </w:rPr>
      </w:pPr>
      <w:r w:rsidRPr="00394F54">
        <w:rPr>
          <w:sz w:val="18"/>
          <w:szCs w:val="18"/>
        </w:rPr>
        <w:t>«</w:t>
      </w:r>
      <w:r w:rsidRPr="00394F54">
        <w:rPr>
          <w:color w:val="000000"/>
          <w:sz w:val="18"/>
          <w:szCs w:val="1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94F54">
        <w:rPr>
          <w:sz w:val="18"/>
          <w:szCs w:val="18"/>
        </w:rPr>
        <w:t>»</w:t>
      </w:r>
    </w:p>
    <w:p w:rsidR="00394F54" w:rsidRPr="00394F54" w:rsidRDefault="00394F54" w:rsidP="00394F54">
      <w:pPr>
        <w:autoSpaceDE w:val="0"/>
        <w:autoSpaceDN w:val="0"/>
        <w:ind w:left="4536"/>
        <w:contextualSpacing/>
        <w:jc w:val="right"/>
        <w:rPr>
          <w:color w:val="000000"/>
          <w:sz w:val="18"/>
          <w:szCs w:val="18"/>
        </w:rPr>
      </w:pPr>
    </w:p>
    <w:p w:rsidR="00394F54" w:rsidRPr="00394F54" w:rsidRDefault="00394F54" w:rsidP="00394F54">
      <w:pPr>
        <w:ind w:left="4536"/>
        <w:contextualSpacing/>
        <w:jc w:val="right"/>
        <w:rPr>
          <w:color w:val="000000"/>
          <w:sz w:val="18"/>
          <w:szCs w:val="18"/>
        </w:rPr>
      </w:pPr>
    </w:p>
    <w:p w:rsidR="00394F54" w:rsidRPr="00394F54" w:rsidRDefault="00394F54" w:rsidP="00394F54">
      <w:pPr>
        <w:autoSpaceDE w:val="0"/>
        <w:autoSpaceDN w:val="0"/>
        <w:adjustRightInd w:val="0"/>
        <w:ind w:left="4536"/>
        <w:contextualSpacing/>
        <w:outlineLvl w:val="0"/>
        <w:rPr>
          <w:color w:val="000000"/>
          <w:sz w:val="18"/>
          <w:szCs w:val="18"/>
        </w:rPr>
      </w:pPr>
      <w:r w:rsidRPr="00394F54">
        <w:rPr>
          <w:color w:val="000000"/>
          <w:sz w:val="18"/>
          <w:szCs w:val="18"/>
        </w:rPr>
        <w:t>Кому __________________________________</w:t>
      </w:r>
    </w:p>
    <w:p w:rsidR="00394F54" w:rsidRPr="00394F54" w:rsidRDefault="00394F54" w:rsidP="00394F54">
      <w:pPr>
        <w:autoSpaceDE w:val="0"/>
        <w:autoSpaceDN w:val="0"/>
        <w:adjustRightInd w:val="0"/>
        <w:ind w:left="4253"/>
        <w:contextualSpacing/>
        <w:jc w:val="center"/>
        <w:rPr>
          <w:color w:val="000000"/>
          <w:sz w:val="18"/>
          <w:szCs w:val="18"/>
        </w:rPr>
      </w:pPr>
      <w:r w:rsidRPr="00394F54">
        <w:rPr>
          <w:color w:val="000000"/>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94F54" w:rsidRPr="00394F54" w:rsidRDefault="00394F54" w:rsidP="00394F54">
      <w:pPr>
        <w:autoSpaceDE w:val="0"/>
        <w:autoSpaceDN w:val="0"/>
        <w:adjustRightInd w:val="0"/>
        <w:ind w:left="4253"/>
        <w:contextualSpacing/>
        <w:jc w:val="right"/>
        <w:rPr>
          <w:color w:val="000000"/>
          <w:sz w:val="18"/>
          <w:szCs w:val="18"/>
        </w:rPr>
      </w:pPr>
      <w:r w:rsidRPr="00394F54">
        <w:rPr>
          <w:color w:val="000000"/>
          <w:sz w:val="18"/>
          <w:szCs w:val="18"/>
        </w:rPr>
        <w:t>_______________________________________</w:t>
      </w:r>
    </w:p>
    <w:p w:rsidR="00394F54" w:rsidRPr="00394F54" w:rsidRDefault="00394F54" w:rsidP="00394F54">
      <w:pPr>
        <w:autoSpaceDE w:val="0"/>
        <w:autoSpaceDN w:val="0"/>
        <w:adjustRightInd w:val="0"/>
        <w:ind w:left="4253"/>
        <w:contextualSpacing/>
        <w:jc w:val="center"/>
        <w:rPr>
          <w:color w:val="000000"/>
          <w:sz w:val="18"/>
          <w:szCs w:val="18"/>
        </w:rPr>
      </w:pPr>
      <w:r w:rsidRPr="00394F54">
        <w:rPr>
          <w:color w:val="000000"/>
          <w:sz w:val="18"/>
          <w:szCs w:val="18"/>
        </w:rPr>
        <w:t>почтовый индекс и адрес, телефон, адрес электронной почты)</w:t>
      </w:r>
    </w:p>
    <w:p w:rsidR="00394F54" w:rsidRPr="00394F54" w:rsidRDefault="00394F54" w:rsidP="00394F54">
      <w:pPr>
        <w:autoSpaceDE w:val="0"/>
        <w:autoSpaceDN w:val="0"/>
        <w:contextualSpacing/>
        <w:jc w:val="right"/>
        <w:rPr>
          <w:color w:val="000000"/>
          <w:sz w:val="18"/>
          <w:szCs w:val="18"/>
        </w:rPr>
      </w:pPr>
    </w:p>
    <w:p w:rsidR="00394F54" w:rsidRPr="00394F54" w:rsidRDefault="00394F54" w:rsidP="00394F54">
      <w:pPr>
        <w:autoSpaceDE w:val="0"/>
        <w:autoSpaceDN w:val="0"/>
        <w:contextualSpacing/>
        <w:jc w:val="right"/>
        <w:rPr>
          <w:color w:val="000000"/>
          <w:sz w:val="18"/>
          <w:szCs w:val="18"/>
        </w:rPr>
      </w:pPr>
      <w:r w:rsidRPr="00394F54">
        <w:rPr>
          <w:color w:val="000000"/>
          <w:sz w:val="18"/>
          <w:szCs w:val="18"/>
        </w:rPr>
        <w:t>ФОРМА</w:t>
      </w:r>
    </w:p>
    <w:p w:rsidR="00394F54" w:rsidRPr="00394F54" w:rsidRDefault="00394F54" w:rsidP="00394F54">
      <w:pPr>
        <w:contextualSpacing/>
        <w:jc w:val="right"/>
        <w:rPr>
          <w:color w:val="000000"/>
          <w:sz w:val="18"/>
          <w:szCs w:val="18"/>
        </w:rPr>
      </w:pPr>
    </w:p>
    <w:p w:rsidR="00394F54" w:rsidRPr="00394F54" w:rsidRDefault="00394F54" w:rsidP="00394F54">
      <w:pPr>
        <w:contextualSpacing/>
        <w:jc w:val="center"/>
        <w:rPr>
          <w:b/>
          <w:color w:val="000000"/>
          <w:sz w:val="18"/>
          <w:szCs w:val="18"/>
        </w:rPr>
      </w:pPr>
      <w:r w:rsidRPr="00394F54">
        <w:rPr>
          <w:b/>
          <w:color w:val="000000"/>
          <w:sz w:val="18"/>
          <w:szCs w:val="18"/>
        </w:rPr>
        <w:t>Р Е Ш Е Н И Е</w:t>
      </w:r>
      <w:r w:rsidRPr="00394F54">
        <w:rPr>
          <w:b/>
          <w:color w:val="000000"/>
          <w:sz w:val="18"/>
          <w:szCs w:val="18"/>
        </w:rPr>
        <w:br/>
        <w:t xml:space="preserve">об отказе в приеме документов </w:t>
      </w:r>
      <w:r w:rsidRPr="00394F54">
        <w:rPr>
          <w:b/>
          <w:color w:val="000000"/>
          <w:sz w:val="18"/>
          <w:szCs w:val="18"/>
        </w:rPr>
        <w:br/>
      </w:r>
    </w:p>
    <w:tbl>
      <w:tblPr>
        <w:tblW w:w="9780" w:type="dxa"/>
        <w:tblInd w:w="181" w:type="dxa"/>
        <w:tblBorders>
          <w:insideH w:val="single" w:sz="4" w:space="0" w:color="auto"/>
          <w:insideV w:val="single" w:sz="4" w:space="0" w:color="auto"/>
        </w:tblBorders>
        <w:tblLook w:val="04A0" w:firstRow="1" w:lastRow="0" w:firstColumn="1" w:lastColumn="0" w:noHBand="0" w:noVBand="1"/>
      </w:tblPr>
      <w:tblGrid>
        <w:gridCol w:w="9780"/>
      </w:tblGrid>
      <w:tr w:rsidR="00394F54" w:rsidRPr="00394F54" w:rsidTr="00394F54">
        <w:trPr>
          <w:trHeight w:val="126"/>
        </w:trPr>
        <w:tc>
          <w:tcPr>
            <w:tcW w:w="9780" w:type="dxa"/>
            <w:tcBorders>
              <w:top w:val="nil"/>
              <w:left w:val="nil"/>
              <w:bottom w:val="single" w:sz="4" w:space="0" w:color="auto"/>
              <w:right w:val="nil"/>
            </w:tcBorders>
          </w:tcPr>
          <w:p w:rsidR="00394F54" w:rsidRPr="00394F54" w:rsidRDefault="00394F54" w:rsidP="00394F54">
            <w:pPr>
              <w:autoSpaceDE w:val="0"/>
              <w:autoSpaceDN w:val="0"/>
              <w:contextualSpacing/>
              <w:jc w:val="right"/>
              <w:rPr>
                <w:color w:val="000000"/>
                <w:sz w:val="18"/>
                <w:szCs w:val="18"/>
              </w:rPr>
            </w:pPr>
          </w:p>
        </w:tc>
      </w:tr>
      <w:tr w:rsidR="00394F54" w:rsidRPr="00394F54" w:rsidTr="00394F54">
        <w:trPr>
          <w:trHeight w:val="135"/>
        </w:trPr>
        <w:tc>
          <w:tcPr>
            <w:tcW w:w="9780" w:type="dxa"/>
            <w:tcBorders>
              <w:top w:val="single" w:sz="4" w:space="0" w:color="auto"/>
              <w:left w:val="nil"/>
              <w:bottom w:val="nil"/>
              <w:right w:val="nil"/>
            </w:tcBorders>
          </w:tcPr>
          <w:p w:rsidR="00394F54" w:rsidRPr="00394F54" w:rsidRDefault="00394F54" w:rsidP="00394F54">
            <w:pPr>
              <w:autoSpaceDE w:val="0"/>
              <w:autoSpaceDN w:val="0"/>
              <w:contextualSpacing/>
              <w:jc w:val="center"/>
              <w:rPr>
                <w:color w:val="000000"/>
                <w:sz w:val="18"/>
                <w:szCs w:val="18"/>
              </w:rPr>
            </w:pPr>
            <w:r w:rsidRPr="00394F54">
              <w:rPr>
                <w:color w:val="000000"/>
                <w:sz w:val="18"/>
                <w:szCs w:val="18"/>
              </w:rPr>
              <w:t>(наименование уполномоченного на выдачу разрешений на строительство органа местного самоуправления)</w:t>
            </w:r>
          </w:p>
          <w:p w:rsidR="00394F54" w:rsidRPr="00394F54" w:rsidRDefault="00394F54" w:rsidP="00394F54">
            <w:pPr>
              <w:autoSpaceDE w:val="0"/>
              <w:autoSpaceDN w:val="0"/>
              <w:contextualSpacing/>
              <w:jc w:val="center"/>
              <w:rPr>
                <w:color w:val="000000"/>
                <w:sz w:val="18"/>
                <w:szCs w:val="18"/>
              </w:rPr>
            </w:pPr>
          </w:p>
        </w:tc>
      </w:tr>
    </w:tbl>
    <w:p w:rsidR="00394F54" w:rsidRPr="00394F54" w:rsidRDefault="00394F54" w:rsidP="00394F54">
      <w:pPr>
        <w:ind w:firstLine="709"/>
        <w:contextualSpacing/>
        <w:jc w:val="both"/>
        <w:rPr>
          <w:color w:val="000000"/>
          <w:sz w:val="18"/>
          <w:szCs w:val="18"/>
        </w:rPr>
      </w:pPr>
      <w:r w:rsidRPr="00394F54">
        <w:rPr>
          <w:color w:val="000000"/>
          <w:sz w:val="18"/>
          <w:szCs w:val="18"/>
        </w:rPr>
        <w:t>В приеме документов для предоставления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Вам отказано по следующим основаниям:</w:t>
      </w:r>
    </w:p>
    <w:p w:rsidR="00394F54" w:rsidRPr="00394F54" w:rsidRDefault="00394F54" w:rsidP="00394F54">
      <w:pPr>
        <w:ind w:firstLine="709"/>
        <w:contextualSpacing/>
        <w:jc w:val="both"/>
        <w:rPr>
          <w:color w:val="000000"/>
          <w:sz w:val="18"/>
          <w:szCs w:val="18"/>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6"/>
        <w:gridCol w:w="3897"/>
        <w:gridCol w:w="4047"/>
      </w:tblGrid>
      <w:tr w:rsidR="00394F54" w:rsidRPr="00394F54" w:rsidTr="00077BC2">
        <w:trPr>
          <w:trHeight w:val="113"/>
        </w:trPr>
        <w:tc>
          <w:tcPr>
            <w:tcW w:w="1985"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rPr>
            </w:pPr>
            <w:r w:rsidRPr="00394F54">
              <w:rPr>
                <w:color w:val="000000"/>
                <w:sz w:val="18"/>
                <w:szCs w:val="18"/>
              </w:rPr>
              <w:t>№ пункта Административного регламента</w:t>
            </w:r>
          </w:p>
        </w:tc>
        <w:tc>
          <w:tcPr>
            <w:tcW w:w="389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jc w:val="center"/>
              <w:rPr>
                <w:color w:val="000000"/>
                <w:sz w:val="18"/>
                <w:szCs w:val="18"/>
              </w:rPr>
            </w:pPr>
            <w:r w:rsidRPr="00394F54">
              <w:rPr>
                <w:color w:val="000000"/>
                <w:sz w:val="18"/>
                <w:szCs w:val="18"/>
              </w:rPr>
              <w:t>Наименование основания для отказа в соответствии с Административным регламентом</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jc w:val="center"/>
              <w:rPr>
                <w:color w:val="000000"/>
                <w:sz w:val="18"/>
                <w:szCs w:val="18"/>
              </w:rPr>
            </w:pPr>
            <w:r w:rsidRPr="00394F54">
              <w:rPr>
                <w:color w:val="000000"/>
                <w:sz w:val="18"/>
                <w:szCs w:val="18"/>
              </w:rPr>
              <w:t>Разъяснение причин отказа</w:t>
            </w:r>
            <w:r w:rsidRPr="00394F54">
              <w:rPr>
                <w:color w:val="000000"/>
                <w:sz w:val="18"/>
                <w:szCs w:val="18"/>
              </w:rPr>
              <w:br/>
              <w:t xml:space="preserve"> в приеме документов</w:t>
            </w:r>
          </w:p>
        </w:tc>
      </w:tr>
      <w:tr w:rsidR="00394F54" w:rsidRPr="00394F54" w:rsidTr="00077BC2">
        <w:trPr>
          <w:trHeight w:val="113"/>
        </w:trPr>
        <w:tc>
          <w:tcPr>
            <w:tcW w:w="1985"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rPr>
            </w:pPr>
            <w:r w:rsidRPr="00394F54">
              <w:rPr>
                <w:color w:val="000000"/>
                <w:sz w:val="18"/>
                <w:szCs w:val="18"/>
              </w:rPr>
              <w:t>подпункт «1» пункта 2.10.1</w:t>
            </w:r>
          </w:p>
        </w:tc>
        <w:tc>
          <w:tcPr>
            <w:tcW w:w="389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rPr>
            </w:pPr>
            <w:r w:rsidRPr="00394F54">
              <w:rPr>
                <w:bCs/>
                <w:color w:val="000000"/>
                <w:sz w:val="18"/>
                <w:szCs w:val="18"/>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i/>
                <w:color w:val="000000"/>
                <w:sz w:val="18"/>
                <w:szCs w:val="18"/>
              </w:rPr>
            </w:pPr>
            <w:r w:rsidRPr="00394F54">
              <w:rPr>
                <w:i/>
                <w:color w:val="000000"/>
                <w:sz w:val="18"/>
                <w:szCs w:val="18"/>
              </w:rPr>
              <w:t>Указывается, какое ведомство, организация предоставляет услугу, информация о его местонахождении</w:t>
            </w:r>
          </w:p>
        </w:tc>
      </w:tr>
      <w:tr w:rsidR="00394F54" w:rsidRPr="00394F54" w:rsidTr="00077BC2">
        <w:trPr>
          <w:trHeight w:val="113"/>
        </w:trPr>
        <w:tc>
          <w:tcPr>
            <w:tcW w:w="1985"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rPr>
            </w:pPr>
            <w:r w:rsidRPr="00394F54">
              <w:rPr>
                <w:color w:val="000000"/>
                <w:sz w:val="18"/>
                <w:szCs w:val="18"/>
              </w:rPr>
              <w:t>подпункт «2» пункта 2.10.1</w:t>
            </w:r>
          </w:p>
        </w:tc>
        <w:tc>
          <w:tcPr>
            <w:tcW w:w="389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bCs/>
                <w:color w:val="000000"/>
                <w:sz w:val="18"/>
                <w:szCs w:val="18"/>
              </w:rPr>
            </w:pPr>
            <w:r w:rsidRPr="00394F54">
              <w:rPr>
                <w:bCs/>
                <w:color w:val="000000"/>
                <w:sz w:val="18"/>
                <w:szCs w:val="18"/>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i/>
                <w:color w:val="000000"/>
                <w:sz w:val="18"/>
                <w:szCs w:val="18"/>
              </w:rPr>
            </w:pPr>
            <w:r w:rsidRPr="00394F54">
              <w:rPr>
                <w:i/>
                <w:color w:val="000000"/>
                <w:sz w:val="18"/>
                <w:szCs w:val="18"/>
              </w:rPr>
              <w:t>Указываются основания такого вывода</w:t>
            </w:r>
          </w:p>
        </w:tc>
      </w:tr>
      <w:tr w:rsidR="00394F54" w:rsidRPr="00394F54" w:rsidTr="00077BC2">
        <w:trPr>
          <w:trHeight w:val="113"/>
        </w:trPr>
        <w:tc>
          <w:tcPr>
            <w:tcW w:w="1985"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rPr>
            </w:pPr>
            <w:r w:rsidRPr="00394F54">
              <w:rPr>
                <w:color w:val="000000"/>
                <w:sz w:val="18"/>
                <w:szCs w:val="18"/>
              </w:rPr>
              <w:t>подпункт «3» пункта 2.10.1</w:t>
            </w:r>
          </w:p>
        </w:tc>
        <w:tc>
          <w:tcPr>
            <w:tcW w:w="389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bCs/>
                <w:color w:val="000000"/>
                <w:sz w:val="18"/>
                <w:szCs w:val="18"/>
              </w:rPr>
            </w:pPr>
            <w:r w:rsidRPr="00394F54">
              <w:rPr>
                <w:bCs/>
                <w:color w:val="000000"/>
                <w:sz w:val="18"/>
                <w:szCs w:val="18"/>
              </w:rPr>
              <w:t>непредставление документов, предусмотренных подпунктами «1» - «3» пункта 2.5.4 настоящего Административного регламента</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i/>
                <w:color w:val="000000"/>
                <w:sz w:val="18"/>
                <w:szCs w:val="18"/>
              </w:rPr>
            </w:pPr>
            <w:r w:rsidRPr="00394F54">
              <w:rPr>
                <w:i/>
                <w:color w:val="000000"/>
                <w:sz w:val="18"/>
                <w:szCs w:val="18"/>
              </w:rPr>
              <w:t>Указывается исчерпывающий перечень документов, не представленных заявителем</w:t>
            </w:r>
          </w:p>
        </w:tc>
      </w:tr>
      <w:tr w:rsidR="00394F54" w:rsidRPr="00394F54" w:rsidTr="00077BC2">
        <w:trPr>
          <w:trHeight w:val="113"/>
        </w:trPr>
        <w:tc>
          <w:tcPr>
            <w:tcW w:w="1985"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rPr>
            </w:pPr>
            <w:r w:rsidRPr="00394F54">
              <w:rPr>
                <w:color w:val="000000"/>
                <w:sz w:val="18"/>
                <w:szCs w:val="18"/>
              </w:rPr>
              <w:t>подпункт «4» пункта 2.10.1</w:t>
            </w:r>
          </w:p>
        </w:tc>
        <w:tc>
          <w:tcPr>
            <w:tcW w:w="389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rPr>
            </w:pPr>
            <w:r w:rsidRPr="00394F54">
              <w:rPr>
                <w:bCs/>
                <w:color w:val="000000"/>
                <w:sz w:val="18"/>
                <w:szCs w:val="1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i/>
                <w:color w:val="000000"/>
                <w:sz w:val="18"/>
                <w:szCs w:val="18"/>
              </w:rPr>
            </w:pPr>
            <w:r w:rsidRPr="00394F54">
              <w:rPr>
                <w:i/>
                <w:color w:val="000000"/>
                <w:sz w:val="18"/>
                <w:szCs w:val="18"/>
              </w:rPr>
              <w:t>Указывается исчерпывающий перечень документов, утративших силу</w:t>
            </w:r>
          </w:p>
        </w:tc>
      </w:tr>
      <w:tr w:rsidR="00394F54" w:rsidRPr="00394F54" w:rsidTr="00077BC2">
        <w:trPr>
          <w:trHeight w:val="113"/>
        </w:trPr>
        <w:tc>
          <w:tcPr>
            <w:tcW w:w="1985"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rPr>
            </w:pPr>
            <w:r w:rsidRPr="00394F54">
              <w:rPr>
                <w:color w:val="000000"/>
                <w:sz w:val="18"/>
                <w:szCs w:val="18"/>
              </w:rPr>
              <w:t>подпункт «5» пункта 2.10.1</w:t>
            </w:r>
          </w:p>
        </w:tc>
        <w:tc>
          <w:tcPr>
            <w:tcW w:w="389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rPr>
            </w:pPr>
            <w:r w:rsidRPr="00394F54">
              <w:rPr>
                <w:bCs/>
                <w:color w:val="000000"/>
                <w:sz w:val="18"/>
                <w:szCs w:val="18"/>
              </w:rPr>
              <w:t>представленные документы содержат подчистки и исправления текста</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i/>
                <w:color w:val="000000"/>
                <w:sz w:val="18"/>
                <w:szCs w:val="18"/>
              </w:rPr>
            </w:pPr>
            <w:r w:rsidRPr="00394F54">
              <w:rPr>
                <w:i/>
                <w:color w:val="000000"/>
                <w:sz w:val="18"/>
                <w:szCs w:val="18"/>
              </w:rPr>
              <w:t>Указывается исчерпывающий перечень документов, содержащих подчистки и исправления текста</w:t>
            </w:r>
          </w:p>
        </w:tc>
      </w:tr>
      <w:tr w:rsidR="00394F54" w:rsidRPr="00394F54" w:rsidTr="00077BC2">
        <w:trPr>
          <w:trHeight w:val="113"/>
        </w:trPr>
        <w:tc>
          <w:tcPr>
            <w:tcW w:w="1985"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rPr>
            </w:pPr>
            <w:r w:rsidRPr="00394F54">
              <w:rPr>
                <w:color w:val="000000"/>
                <w:sz w:val="18"/>
                <w:szCs w:val="18"/>
              </w:rPr>
              <w:t>подпункт «6» пункта 2.10.1</w:t>
            </w:r>
          </w:p>
        </w:tc>
        <w:tc>
          <w:tcPr>
            <w:tcW w:w="389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rPr>
            </w:pPr>
            <w:r w:rsidRPr="00394F54">
              <w:rPr>
                <w:bCs/>
                <w:color w:val="000000"/>
                <w:sz w:val="18"/>
                <w:szCs w:val="18"/>
              </w:rPr>
              <w:t xml:space="preserve">представленные в электронной форме документы содержат повреждения, наличие которых не позволяет в полном объеме </w:t>
            </w:r>
            <w:r w:rsidRPr="00394F54">
              <w:rPr>
                <w:bCs/>
                <w:color w:val="000000"/>
                <w:sz w:val="18"/>
                <w:szCs w:val="18"/>
              </w:rPr>
              <w:lastRenderedPageBreak/>
              <w:t>получить информацию и сведения, содержащиеся в документах</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i/>
                <w:color w:val="000000"/>
                <w:sz w:val="18"/>
                <w:szCs w:val="18"/>
              </w:rPr>
            </w:pPr>
            <w:r w:rsidRPr="00394F54">
              <w:rPr>
                <w:i/>
                <w:color w:val="000000"/>
                <w:sz w:val="18"/>
                <w:szCs w:val="18"/>
              </w:rPr>
              <w:lastRenderedPageBreak/>
              <w:t>Указывается исчерпывающий перечень документов, содержащих повреждения</w:t>
            </w:r>
          </w:p>
        </w:tc>
      </w:tr>
      <w:tr w:rsidR="00394F54" w:rsidRPr="00394F54" w:rsidTr="00077BC2">
        <w:trPr>
          <w:trHeight w:val="113"/>
        </w:trPr>
        <w:tc>
          <w:tcPr>
            <w:tcW w:w="1985"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rPr>
            </w:pPr>
            <w:r w:rsidRPr="00394F54">
              <w:rPr>
                <w:color w:val="000000"/>
                <w:sz w:val="18"/>
                <w:szCs w:val="18"/>
              </w:rPr>
              <w:lastRenderedPageBreak/>
              <w:t>подпункт «7» пункта 2.10.1</w:t>
            </w:r>
          </w:p>
        </w:tc>
        <w:tc>
          <w:tcPr>
            <w:tcW w:w="389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rPr>
            </w:pPr>
            <w:r w:rsidRPr="00394F54">
              <w:rPr>
                <w:bCs/>
                <w:color w:val="000000"/>
                <w:sz w:val="18"/>
                <w:szCs w:val="18"/>
              </w:rPr>
              <w:t xml:space="preserve">заявление о выдаче разрешения на строительство, заявление о внесении изменений, уведомление и документы, </w:t>
            </w:r>
            <w:r w:rsidRPr="00394F54">
              <w:rPr>
                <w:color w:val="000000"/>
                <w:sz w:val="18"/>
                <w:szCs w:val="18"/>
              </w:rPr>
              <w:t xml:space="preserve">указанные в подпунктах «2» - «5» пункта 2.5.4 Административного регламента, </w:t>
            </w:r>
            <w:r w:rsidRPr="00394F54">
              <w:rPr>
                <w:bCs/>
                <w:color w:val="000000"/>
                <w:sz w:val="18"/>
                <w:szCs w:val="18"/>
              </w:rPr>
              <w:t xml:space="preserve">представлены в электронной форме с нарушением требований, установленных пунктами 2.5.1 – 2.5.3 </w:t>
            </w:r>
            <w:r w:rsidRPr="00394F54">
              <w:rPr>
                <w:color w:val="000000"/>
                <w:sz w:val="18"/>
                <w:szCs w:val="18"/>
              </w:rPr>
              <w:t>Административного регламента</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i/>
                <w:color w:val="000000"/>
                <w:sz w:val="18"/>
                <w:szCs w:val="18"/>
              </w:rPr>
            </w:pPr>
            <w:r w:rsidRPr="00394F54">
              <w:rPr>
                <w:i/>
                <w:color w:val="000000"/>
                <w:sz w:val="18"/>
                <w:szCs w:val="18"/>
              </w:rPr>
              <w:t>Указываются основания такого вывода</w:t>
            </w:r>
          </w:p>
        </w:tc>
      </w:tr>
      <w:tr w:rsidR="00394F54" w:rsidRPr="00394F54" w:rsidTr="00077BC2">
        <w:trPr>
          <w:trHeight w:val="113"/>
        </w:trPr>
        <w:tc>
          <w:tcPr>
            <w:tcW w:w="1985"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rPr>
            </w:pPr>
            <w:r w:rsidRPr="00394F54">
              <w:rPr>
                <w:color w:val="000000"/>
                <w:sz w:val="18"/>
                <w:szCs w:val="18"/>
              </w:rPr>
              <w:t>подпункт «8» пункта 2.10.1</w:t>
            </w:r>
          </w:p>
        </w:tc>
        <w:tc>
          <w:tcPr>
            <w:tcW w:w="389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rPr>
            </w:pPr>
            <w:r w:rsidRPr="00394F54">
              <w:rPr>
                <w:bCs/>
                <w:color w:val="000000"/>
                <w:sz w:val="18"/>
                <w:szCs w:val="18"/>
              </w:rPr>
              <w:t xml:space="preserve">выявлено несоблюдение установленных статьей 11 Федерального закона «Об электронной подписи» </w:t>
            </w:r>
            <w:r w:rsidRPr="00394F54">
              <w:rPr>
                <w:rFonts w:eastAsia="Calibri"/>
                <w:bCs/>
                <w:color w:val="000000"/>
                <w:sz w:val="18"/>
                <w:szCs w:val="18"/>
                <w:lang w:eastAsia="en-US"/>
              </w:rPr>
              <w:t>условий признания квалифицированной электронной подписи действительной</w:t>
            </w:r>
            <w:r w:rsidRPr="00394F54">
              <w:rPr>
                <w:color w:val="000000"/>
                <w:sz w:val="18"/>
                <w:szCs w:val="18"/>
              </w:rPr>
              <w:t xml:space="preserve"> </w:t>
            </w:r>
            <w:r w:rsidRPr="00394F54">
              <w:rPr>
                <w:rFonts w:eastAsia="Calibri"/>
                <w:bCs/>
                <w:color w:val="000000"/>
                <w:sz w:val="18"/>
                <w:szCs w:val="18"/>
                <w:lang w:eastAsia="en-US"/>
              </w:rPr>
              <w:t>в документах, представленных в электронной форме</w:t>
            </w:r>
            <w:r w:rsidRPr="00394F54">
              <w:rPr>
                <w:color w:val="000000"/>
                <w:sz w:val="18"/>
                <w:szCs w:val="18"/>
              </w:rPr>
              <w:t xml:space="preserve"> </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i/>
                <w:color w:val="000000"/>
                <w:sz w:val="18"/>
                <w:szCs w:val="18"/>
              </w:rPr>
            </w:pPr>
            <w:r w:rsidRPr="00394F54">
              <w:rPr>
                <w:i/>
                <w:color w:val="000000"/>
                <w:sz w:val="18"/>
                <w:szCs w:val="18"/>
              </w:rPr>
              <w:t>Указывается исчерпывающий перечень электронных документов, не соответствующих указанному критерию</w:t>
            </w:r>
          </w:p>
        </w:tc>
      </w:tr>
    </w:tbl>
    <w:p w:rsidR="00394F54" w:rsidRPr="00394F54" w:rsidRDefault="00394F54" w:rsidP="00394F54">
      <w:pPr>
        <w:widowControl w:val="0"/>
        <w:contextualSpacing/>
        <w:jc w:val="both"/>
        <w:rPr>
          <w:color w:val="000000"/>
          <w:sz w:val="18"/>
          <w:szCs w:val="18"/>
        </w:rPr>
      </w:pPr>
    </w:p>
    <w:p w:rsidR="00394F54" w:rsidRPr="00394F54" w:rsidRDefault="00394F54" w:rsidP="00394F54">
      <w:pPr>
        <w:widowControl w:val="0"/>
        <w:contextualSpacing/>
        <w:jc w:val="both"/>
        <w:rPr>
          <w:color w:val="000000"/>
          <w:sz w:val="18"/>
          <w:szCs w:val="18"/>
        </w:rPr>
      </w:pPr>
      <w:r w:rsidRPr="00394F54">
        <w:rPr>
          <w:color w:val="000000"/>
          <w:sz w:val="18"/>
          <w:szCs w:val="18"/>
        </w:rPr>
        <w:t>Дополнительно информируем:____________________________________________</w:t>
      </w:r>
    </w:p>
    <w:p w:rsidR="00394F54" w:rsidRPr="00394F54" w:rsidRDefault="00394F54" w:rsidP="00394F54">
      <w:pPr>
        <w:widowControl w:val="0"/>
        <w:contextualSpacing/>
        <w:jc w:val="center"/>
        <w:rPr>
          <w:color w:val="000000"/>
          <w:sz w:val="18"/>
          <w:szCs w:val="18"/>
        </w:rPr>
      </w:pPr>
      <w:r w:rsidRPr="00394F54">
        <w:rPr>
          <w:color w:val="000000"/>
          <w:sz w:val="18"/>
          <w:szCs w:val="18"/>
        </w:rPr>
        <w:t>____________________________________________________________________.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p w:rsidR="00394F54" w:rsidRPr="00394F54" w:rsidRDefault="00394F54" w:rsidP="00394F54">
      <w:pPr>
        <w:widowControl w:val="0"/>
        <w:contextualSpacing/>
        <w:jc w:val="both"/>
        <w:rPr>
          <w:color w:val="000000"/>
          <w:sz w:val="18"/>
          <w:szCs w:val="18"/>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394F54" w:rsidRPr="00394F54" w:rsidTr="00394F54">
        <w:tc>
          <w:tcPr>
            <w:tcW w:w="3119" w:type="dxa"/>
            <w:tcBorders>
              <w:top w:val="nil"/>
              <w:left w:val="nil"/>
              <w:bottom w:val="single" w:sz="4" w:space="0" w:color="auto"/>
              <w:right w:val="nil"/>
            </w:tcBorders>
            <w:vAlign w:val="bottom"/>
          </w:tcPr>
          <w:p w:rsidR="00394F54" w:rsidRPr="00394F54" w:rsidRDefault="00394F54" w:rsidP="00394F54">
            <w:pPr>
              <w:contextualSpacing/>
              <w:jc w:val="center"/>
              <w:rPr>
                <w:color w:val="000000"/>
                <w:sz w:val="18"/>
                <w:szCs w:val="18"/>
              </w:rPr>
            </w:pPr>
          </w:p>
          <w:p w:rsidR="00394F54" w:rsidRPr="00394F54" w:rsidRDefault="00394F54" w:rsidP="00394F54">
            <w:pPr>
              <w:contextualSpacing/>
              <w:jc w:val="center"/>
              <w:rPr>
                <w:color w:val="000000"/>
                <w:sz w:val="18"/>
                <w:szCs w:val="18"/>
              </w:rPr>
            </w:pPr>
          </w:p>
        </w:tc>
        <w:tc>
          <w:tcPr>
            <w:tcW w:w="283" w:type="dxa"/>
            <w:vAlign w:val="bottom"/>
          </w:tcPr>
          <w:p w:rsidR="00394F54" w:rsidRPr="00394F54" w:rsidRDefault="00394F54" w:rsidP="00394F54">
            <w:pPr>
              <w:contextualSpacing/>
              <w:rPr>
                <w:color w:val="000000"/>
                <w:sz w:val="18"/>
                <w:szCs w:val="18"/>
              </w:rPr>
            </w:pPr>
          </w:p>
        </w:tc>
        <w:tc>
          <w:tcPr>
            <w:tcW w:w="2269" w:type="dxa"/>
            <w:tcBorders>
              <w:top w:val="nil"/>
              <w:left w:val="nil"/>
              <w:bottom w:val="single" w:sz="4" w:space="0" w:color="auto"/>
              <w:right w:val="nil"/>
            </w:tcBorders>
            <w:vAlign w:val="bottom"/>
          </w:tcPr>
          <w:p w:rsidR="00394F54" w:rsidRPr="00394F54" w:rsidRDefault="00394F54" w:rsidP="00394F54">
            <w:pPr>
              <w:contextualSpacing/>
              <w:jc w:val="center"/>
              <w:rPr>
                <w:color w:val="000000"/>
                <w:sz w:val="18"/>
                <w:szCs w:val="18"/>
              </w:rPr>
            </w:pPr>
          </w:p>
        </w:tc>
        <w:tc>
          <w:tcPr>
            <w:tcW w:w="283" w:type="dxa"/>
            <w:vAlign w:val="bottom"/>
          </w:tcPr>
          <w:p w:rsidR="00394F54" w:rsidRPr="00394F54" w:rsidRDefault="00394F54" w:rsidP="00394F54">
            <w:pPr>
              <w:contextualSpacing/>
              <w:rPr>
                <w:color w:val="000000"/>
                <w:sz w:val="18"/>
                <w:szCs w:val="18"/>
              </w:rPr>
            </w:pPr>
          </w:p>
        </w:tc>
        <w:tc>
          <w:tcPr>
            <w:tcW w:w="3969" w:type="dxa"/>
            <w:tcBorders>
              <w:top w:val="nil"/>
              <w:left w:val="nil"/>
              <w:bottom w:val="single" w:sz="4" w:space="0" w:color="auto"/>
              <w:right w:val="nil"/>
            </w:tcBorders>
            <w:vAlign w:val="bottom"/>
          </w:tcPr>
          <w:p w:rsidR="00394F54" w:rsidRPr="00394F54" w:rsidRDefault="00394F54" w:rsidP="00394F54">
            <w:pPr>
              <w:contextualSpacing/>
              <w:jc w:val="center"/>
              <w:rPr>
                <w:color w:val="000000"/>
                <w:sz w:val="18"/>
                <w:szCs w:val="18"/>
              </w:rPr>
            </w:pPr>
          </w:p>
        </w:tc>
      </w:tr>
      <w:tr w:rsidR="00394F54" w:rsidRPr="00394F54" w:rsidTr="00394F54">
        <w:tc>
          <w:tcPr>
            <w:tcW w:w="3119" w:type="dxa"/>
            <w:hideMark/>
          </w:tcPr>
          <w:p w:rsidR="00394F54" w:rsidRPr="00394F54" w:rsidRDefault="00394F54" w:rsidP="00394F54">
            <w:pPr>
              <w:contextualSpacing/>
              <w:jc w:val="center"/>
              <w:rPr>
                <w:color w:val="000000"/>
                <w:sz w:val="18"/>
                <w:szCs w:val="18"/>
              </w:rPr>
            </w:pPr>
            <w:r w:rsidRPr="00394F54">
              <w:rPr>
                <w:color w:val="000000"/>
                <w:sz w:val="18"/>
                <w:szCs w:val="18"/>
              </w:rPr>
              <w:t>(должность)</w:t>
            </w:r>
          </w:p>
        </w:tc>
        <w:tc>
          <w:tcPr>
            <w:tcW w:w="283" w:type="dxa"/>
          </w:tcPr>
          <w:p w:rsidR="00394F54" w:rsidRPr="00394F54" w:rsidRDefault="00394F54" w:rsidP="00394F54">
            <w:pPr>
              <w:contextualSpacing/>
              <w:rPr>
                <w:color w:val="000000"/>
                <w:sz w:val="18"/>
                <w:szCs w:val="18"/>
              </w:rPr>
            </w:pPr>
          </w:p>
        </w:tc>
        <w:tc>
          <w:tcPr>
            <w:tcW w:w="2269" w:type="dxa"/>
            <w:hideMark/>
          </w:tcPr>
          <w:p w:rsidR="00394F54" w:rsidRPr="00394F54" w:rsidRDefault="00394F54" w:rsidP="00394F54">
            <w:pPr>
              <w:contextualSpacing/>
              <w:jc w:val="center"/>
              <w:rPr>
                <w:color w:val="000000"/>
                <w:sz w:val="18"/>
                <w:szCs w:val="18"/>
              </w:rPr>
            </w:pPr>
            <w:r w:rsidRPr="00394F54">
              <w:rPr>
                <w:color w:val="000000"/>
                <w:sz w:val="18"/>
                <w:szCs w:val="18"/>
              </w:rPr>
              <w:t>(подпись)</w:t>
            </w:r>
          </w:p>
        </w:tc>
        <w:tc>
          <w:tcPr>
            <w:tcW w:w="283" w:type="dxa"/>
          </w:tcPr>
          <w:p w:rsidR="00394F54" w:rsidRPr="00394F54" w:rsidRDefault="00394F54" w:rsidP="00394F54">
            <w:pPr>
              <w:contextualSpacing/>
              <w:rPr>
                <w:color w:val="000000"/>
                <w:sz w:val="18"/>
                <w:szCs w:val="18"/>
              </w:rPr>
            </w:pPr>
          </w:p>
        </w:tc>
        <w:tc>
          <w:tcPr>
            <w:tcW w:w="3969" w:type="dxa"/>
            <w:hideMark/>
          </w:tcPr>
          <w:p w:rsidR="00394F54" w:rsidRPr="00394F54" w:rsidRDefault="00394F54" w:rsidP="00394F54">
            <w:pPr>
              <w:contextualSpacing/>
              <w:jc w:val="center"/>
              <w:rPr>
                <w:color w:val="000000"/>
                <w:sz w:val="18"/>
                <w:szCs w:val="18"/>
              </w:rPr>
            </w:pPr>
            <w:r w:rsidRPr="00394F54">
              <w:rPr>
                <w:color w:val="000000"/>
                <w:sz w:val="18"/>
                <w:szCs w:val="18"/>
              </w:rPr>
              <w:t>(фамилия, имя, отчество (при наличии)</w:t>
            </w:r>
          </w:p>
        </w:tc>
      </w:tr>
    </w:tbl>
    <w:p w:rsidR="00394F54" w:rsidRPr="00394F54" w:rsidRDefault="00394F54" w:rsidP="00394F54">
      <w:pPr>
        <w:contextualSpacing/>
        <w:rPr>
          <w:color w:val="000000"/>
          <w:sz w:val="18"/>
          <w:szCs w:val="18"/>
        </w:rPr>
      </w:pPr>
    </w:p>
    <w:p w:rsidR="00BE32D0" w:rsidRDefault="00BE32D0" w:rsidP="00BE32D0">
      <w:pPr>
        <w:widowControl w:val="0"/>
        <w:autoSpaceDE w:val="0"/>
        <w:autoSpaceDN w:val="0"/>
        <w:adjustRightInd w:val="0"/>
        <w:ind w:left="4253" w:hanging="142"/>
        <w:contextualSpacing/>
        <w:rPr>
          <w:sz w:val="18"/>
          <w:szCs w:val="18"/>
        </w:rPr>
      </w:pPr>
    </w:p>
    <w:p w:rsidR="00394F54" w:rsidRPr="00394F54" w:rsidRDefault="00394F54" w:rsidP="00BE32D0">
      <w:pPr>
        <w:widowControl w:val="0"/>
        <w:autoSpaceDE w:val="0"/>
        <w:autoSpaceDN w:val="0"/>
        <w:adjustRightInd w:val="0"/>
        <w:ind w:left="4253" w:hanging="142"/>
        <w:contextualSpacing/>
        <w:rPr>
          <w:sz w:val="18"/>
          <w:szCs w:val="18"/>
        </w:rPr>
      </w:pPr>
      <w:r w:rsidRPr="00394F54">
        <w:rPr>
          <w:sz w:val="18"/>
          <w:szCs w:val="18"/>
        </w:rPr>
        <w:t>Приложение № 6</w:t>
      </w:r>
    </w:p>
    <w:p w:rsidR="00394F54" w:rsidRPr="00394F54" w:rsidRDefault="00394F54" w:rsidP="00394F54">
      <w:pPr>
        <w:widowControl w:val="0"/>
        <w:autoSpaceDE w:val="0"/>
        <w:autoSpaceDN w:val="0"/>
        <w:adjustRightInd w:val="0"/>
        <w:ind w:left="4111"/>
        <w:contextualSpacing/>
        <w:rPr>
          <w:b/>
          <w:bCs/>
          <w:sz w:val="18"/>
          <w:szCs w:val="18"/>
        </w:rPr>
      </w:pPr>
      <w:r w:rsidRPr="00394F54">
        <w:rPr>
          <w:sz w:val="18"/>
          <w:szCs w:val="18"/>
        </w:rPr>
        <w:t xml:space="preserve">к Административному регламенту </w:t>
      </w:r>
      <w:r w:rsidRPr="00394F54">
        <w:rPr>
          <w:b/>
          <w:bCs/>
          <w:sz w:val="18"/>
          <w:szCs w:val="18"/>
        </w:rPr>
        <w:t xml:space="preserve"> </w:t>
      </w:r>
      <w:r w:rsidRPr="00394F54">
        <w:rPr>
          <w:sz w:val="18"/>
          <w:szCs w:val="18"/>
        </w:rPr>
        <w:t>Администрации по</w:t>
      </w:r>
    </w:p>
    <w:p w:rsidR="00394F54" w:rsidRPr="00394F54" w:rsidRDefault="00394F54" w:rsidP="00394F54">
      <w:pPr>
        <w:widowControl w:val="0"/>
        <w:autoSpaceDE w:val="0"/>
        <w:autoSpaceDN w:val="0"/>
        <w:adjustRightInd w:val="0"/>
        <w:ind w:left="4111"/>
        <w:contextualSpacing/>
        <w:rPr>
          <w:sz w:val="18"/>
          <w:szCs w:val="18"/>
        </w:rPr>
      </w:pPr>
      <w:r w:rsidRPr="00394F54">
        <w:rPr>
          <w:sz w:val="18"/>
          <w:szCs w:val="18"/>
        </w:rPr>
        <w:t>предоставлению муниципальной услуги</w:t>
      </w:r>
    </w:p>
    <w:p w:rsidR="00394F54" w:rsidRPr="00394F54" w:rsidRDefault="00394F54" w:rsidP="00394F54">
      <w:pPr>
        <w:widowControl w:val="0"/>
        <w:autoSpaceDE w:val="0"/>
        <w:autoSpaceDN w:val="0"/>
        <w:adjustRightInd w:val="0"/>
        <w:ind w:left="4111"/>
        <w:contextualSpacing/>
        <w:rPr>
          <w:sz w:val="18"/>
          <w:szCs w:val="18"/>
        </w:rPr>
      </w:pPr>
      <w:r w:rsidRPr="00394F54">
        <w:rPr>
          <w:sz w:val="18"/>
          <w:szCs w:val="18"/>
        </w:rPr>
        <w:t>«</w:t>
      </w:r>
      <w:r w:rsidRPr="00394F54">
        <w:rPr>
          <w:color w:val="000000"/>
          <w:sz w:val="18"/>
          <w:szCs w:val="1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94F54">
        <w:rPr>
          <w:sz w:val="18"/>
          <w:szCs w:val="18"/>
        </w:rPr>
        <w:t>»</w:t>
      </w:r>
    </w:p>
    <w:p w:rsidR="00394F54" w:rsidRPr="00394F54" w:rsidRDefault="00394F54" w:rsidP="00394F54">
      <w:pPr>
        <w:widowControl w:val="0"/>
        <w:autoSpaceDE w:val="0"/>
        <w:autoSpaceDN w:val="0"/>
        <w:adjustRightInd w:val="0"/>
        <w:ind w:left="4248"/>
        <w:contextualSpacing/>
        <w:rPr>
          <w:sz w:val="18"/>
          <w:szCs w:val="18"/>
        </w:rPr>
      </w:pPr>
    </w:p>
    <w:p w:rsidR="00394F54" w:rsidRPr="00394F54" w:rsidRDefault="00394F54" w:rsidP="00394F54">
      <w:pPr>
        <w:autoSpaceDE w:val="0"/>
        <w:autoSpaceDN w:val="0"/>
        <w:adjustRightInd w:val="0"/>
        <w:ind w:left="4111"/>
        <w:contextualSpacing/>
        <w:outlineLvl w:val="0"/>
        <w:rPr>
          <w:color w:val="000000"/>
          <w:sz w:val="18"/>
          <w:szCs w:val="18"/>
        </w:rPr>
      </w:pPr>
      <w:r w:rsidRPr="00394F54">
        <w:rPr>
          <w:color w:val="000000"/>
          <w:sz w:val="18"/>
          <w:szCs w:val="18"/>
        </w:rPr>
        <w:t>Кому ____________________________________</w:t>
      </w:r>
    </w:p>
    <w:p w:rsidR="00394F54" w:rsidRPr="00394F54" w:rsidRDefault="00394F54" w:rsidP="00394F54">
      <w:pPr>
        <w:autoSpaceDE w:val="0"/>
        <w:autoSpaceDN w:val="0"/>
        <w:adjustRightInd w:val="0"/>
        <w:ind w:left="4111"/>
        <w:contextualSpacing/>
        <w:jc w:val="center"/>
        <w:rPr>
          <w:color w:val="000000"/>
          <w:sz w:val="18"/>
          <w:szCs w:val="18"/>
        </w:rPr>
      </w:pPr>
      <w:r w:rsidRPr="00394F54">
        <w:rPr>
          <w:color w:val="000000"/>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94F54" w:rsidRPr="00394F54" w:rsidRDefault="00394F54" w:rsidP="00394F54">
      <w:pPr>
        <w:autoSpaceDE w:val="0"/>
        <w:autoSpaceDN w:val="0"/>
        <w:adjustRightInd w:val="0"/>
        <w:ind w:left="4111"/>
        <w:contextualSpacing/>
        <w:jc w:val="right"/>
        <w:rPr>
          <w:color w:val="000000"/>
          <w:sz w:val="18"/>
          <w:szCs w:val="18"/>
        </w:rPr>
      </w:pPr>
      <w:r w:rsidRPr="00394F54">
        <w:rPr>
          <w:color w:val="000000"/>
          <w:sz w:val="18"/>
          <w:szCs w:val="18"/>
        </w:rPr>
        <w:t>________________________________________</w:t>
      </w:r>
    </w:p>
    <w:p w:rsidR="00394F54" w:rsidRPr="00394F54" w:rsidRDefault="00394F54" w:rsidP="00394F54">
      <w:pPr>
        <w:autoSpaceDE w:val="0"/>
        <w:autoSpaceDN w:val="0"/>
        <w:adjustRightInd w:val="0"/>
        <w:ind w:left="4111"/>
        <w:contextualSpacing/>
        <w:jc w:val="center"/>
        <w:rPr>
          <w:color w:val="000000"/>
          <w:sz w:val="18"/>
          <w:szCs w:val="18"/>
        </w:rPr>
      </w:pPr>
      <w:r w:rsidRPr="00394F54">
        <w:rPr>
          <w:color w:val="000000"/>
          <w:sz w:val="18"/>
          <w:szCs w:val="18"/>
        </w:rPr>
        <w:t>почтовый индекс и адрес, телефон, адрес электронной почты)</w:t>
      </w:r>
    </w:p>
    <w:p w:rsidR="00394F54" w:rsidRPr="00394F54" w:rsidRDefault="00394F54" w:rsidP="00394F54">
      <w:pPr>
        <w:autoSpaceDE w:val="0"/>
        <w:autoSpaceDN w:val="0"/>
        <w:contextualSpacing/>
        <w:jc w:val="right"/>
        <w:rPr>
          <w:color w:val="000000"/>
          <w:sz w:val="18"/>
          <w:szCs w:val="18"/>
        </w:rPr>
      </w:pPr>
    </w:p>
    <w:p w:rsidR="00394F54" w:rsidRPr="00394F54" w:rsidRDefault="00394F54" w:rsidP="00394F54">
      <w:pPr>
        <w:autoSpaceDE w:val="0"/>
        <w:autoSpaceDN w:val="0"/>
        <w:contextualSpacing/>
        <w:jc w:val="right"/>
        <w:rPr>
          <w:color w:val="000000"/>
          <w:sz w:val="18"/>
          <w:szCs w:val="18"/>
        </w:rPr>
      </w:pPr>
      <w:r w:rsidRPr="00394F54">
        <w:rPr>
          <w:color w:val="000000"/>
          <w:sz w:val="18"/>
          <w:szCs w:val="18"/>
        </w:rPr>
        <w:t>ФОРМА</w:t>
      </w:r>
    </w:p>
    <w:p w:rsidR="00394F54" w:rsidRPr="00394F54" w:rsidRDefault="00394F54" w:rsidP="00777ADA">
      <w:pPr>
        <w:contextualSpacing/>
        <w:rPr>
          <w:b/>
          <w:color w:val="000000"/>
          <w:sz w:val="18"/>
          <w:szCs w:val="18"/>
        </w:rPr>
      </w:pPr>
    </w:p>
    <w:p w:rsidR="00394F54" w:rsidRPr="00394F54" w:rsidRDefault="00394F54" w:rsidP="00394F54">
      <w:pPr>
        <w:contextualSpacing/>
        <w:jc w:val="center"/>
        <w:rPr>
          <w:b/>
          <w:color w:val="000000"/>
          <w:sz w:val="18"/>
          <w:szCs w:val="18"/>
        </w:rPr>
      </w:pPr>
      <w:r w:rsidRPr="00394F54">
        <w:rPr>
          <w:b/>
          <w:color w:val="000000"/>
          <w:sz w:val="18"/>
          <w:szCs w:val="18"/>
        </w:rPr>
        <w:t>Р Е Ш Е Н И Е</w:t>
      </w:r>
      <w:r w:rsidRPr="00394F54">
        <w:rPr>
          <w:b/>
          <w:color w:val="000000"/>
          <w:sz w:val="18"/>
          <w:szCs w:val="18"/>
        </w:rPr>
        <w:br/>
        <w:t>об отказе в выдаче разрешения на строительство</w:t>
      </w:r>
    </w:p>
    <w:p w:rsidR="00394F54" w:rsidRPr="00394F54" w:rsidRDefault="00394F54" w:rsidP="00394F54">
      <w:pPr>
        <w:contextualSpacing/>
        <w:jc w:val="both"/>
        <w:rPr>
          <w:color w:val="000000"/>
          <w:sz w:val="18"/>
          <w:szCs w:val="18"/>
        </w:rPr>
      </w:pPr>
      <w:r w:rsidRPr="00394F54">
        <w:rPr>
          <w:color w:val="000000"/>
          <w:sz w:val="18"/>
          <w:szCs w:val="18"/>
        </w:rPr>
        <w:t>____________________________________________________________________</w:t>
      </w:r>
    </w:p>
    <w:p w:rsidR="00394F54" w:rsidRPr="00394F54" w:rsidRDefault="00394F54" w:rsidP="00394F54">
      <w:pPr>
        <w:contextualSpacing/>
        <w:jc w:val="center"/>
        <w:rPr>
          <w:color w:val="000000"/>
          <w:sz w:val="18"/>
          <w:szCs w:val="18"/>
        </w:rPr>
      </w:pPr>
      <w:r w:rsidRPr="00394F54">
        <w:rPr>
          <w:color w:val="000000"/>
          <w:sz w:val="18"/>
          <w:szCs w:val="18"/>
        </w:rPr>
        <w:t>(наименование уполномоченного на выдачу разрешений на строительство органа местного самоуправления)</w:t>
      </w:r>
    </w:p>
    <w:p w:rsidR="00394F54" w:rsidRPr="00394F54" w:rsidRDefault="00394F54" w:rsidP="00394F54">
      <w:pPr>
        <w:contextualSpacing/>
        <w:jc w:val="both"/>
        <w:rPr>
          <w:color w:val="000000"/>
          <w:sz w:val="18"/>
          <w:szCs w:val="18"/>
        </w:rPr>
      </w:pPr>
    </w:p>
    <w:p w:rsidR="00394F54" w:rsidRPr="00394F54" w:rsidRDefault="00394F54" w:rsidP="00394F54">
      <w:pPr>
        <w:contextualSpacing/>
        <w:jc w:val="both"/>
        <w:rPr>
          <w:color w:val="000000"/>
          <w:sz w:val="18"/>
          <w:szCs w:val="18"/>
        </w:rPr>
      </w:pPr>
      <w:r w:rsidRPr="00394F54">
        <w:rPr>
          <w:color w:val="000000"/>
          <w:sz w:val="18"/>
          <w:szCs w:val="18"/>
        </w:rPr>
        <w:t>по результатам рассмотрения заявления о выдаче разрешения на строительство от  ________________№_________________ принято решение об отказе в</w:t>
      </w:r>
    </w:p>
    <w:p w:rsidR="00394F54" w:rsidRPr="00394F54" w:rsidRDefault="00394F54" w:rsidP="00394F54">
      <w:pPr>
        <w:contextualSpacing/>
        <w:jc w:val="both"/>
        <w:rPr>
          <w:color w:val="000000"/>
          <w:sz w:val="18"/>
          <w:szCs w:val="18"/>
        </w:rPr>
      </w:pPr>
      <w:r w:rsidRPr="00394F54">
        <w:rPr>
          <w:color w:val="000000"/>
          <w:sz w:val="18"/>
          <w:szCs w:val="18"/>
        </w:rPr>
        <w:t xml:space="preserve">              (дата и номер регистрации)</w:t>
      </w:r>
    </w:p>
    <w:p w:rsidR="00394F54" w:rsidRPr="00394F54" w:rsidRDefault="00394F54" w:rsidP="00394F54">
      <w:pPr>
        <w:contextualSpacing/>
        <w:jc w:val="both"/>
        <w:rPr>
          <w:i/>
          <w:color w:val="000000"/>
          <w:sz w:val="18"/>
          <w:szCs w:val="18"/>
        </w:rPr>
      </w:pPr>
      <w:r w:rsidRPr="00394F54">
        <w:rPr>
          <w:color w:val="000000"/>
          <w:sz w:val="18"/>
          <w:szCs w:val="18"/>
        </w:rPr>
        <w:t>выдаче   разрешения на строительство.</w:t>
      </w:r>
    </w:p>
    <w:p w:rsidR="00394F54" w:rsidRPr="00394F54" w:rsidRDefault="00394F54" w:rsidP="00394F54">
      <w:pPr>
        <w:contextualSpacing/>
        <w:jc w:val="both"/>
        <w:rPr>
          <w:i/>
          <w:color w:val="000000"/>
          <w:sz w:val="18"/>
          <w:szCs w:val="18"/>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9"/>
        <w:gridCol w:w="4464"/>
        <w:gridCol w:w="4047"/>
      </w:tblGrid>
      <w:tr w:rsidR="00394F54" w:rsidRPr="00394F54" w:rsidTr="00077BC2">
        <w:trPr>
          <w:trHeight w:val="113"/>
        </w:trPr>
        <w:tc>
          <w:tcPr>
            <w:tcW w:w="1418"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rPr>
            </w:pPr>
            <w:r w:rsidRPr="00394F54">
              <w:rPr>
                <w:color w:val="000000"/>
                <w:sz w:val="18"/>
                <w:szCs w:val="18"/>
              </w:rPr>
              <w:t>№ пункта Административного регламента</w:t>
            </w:r>
          </w:p>
        </w:tc>
        <w:tc>
          <w:tcPr>
            <w:tcW w:w="4461"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jc w:val="center"/>
              <w:rPr>
                <w:color w:val="000000"/>
                <w:sz w:val="18"/>
                <w:szCs w:val="18"/>
              </w:rPr>
            </w:pPr>
            <w:r w:rsidRPr="00394F54">
              <w:rPr>
                <w:color w:val="000000"/>
                <w:sz w:val="18"/>
                <w:szCs w:val="18"/>
              </w:rPr>
              <w:t>Наименование основания для отказа в выдаче разрешения на строительство в соответствии с Административным регламентом</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jc w:val="center"/>
              <w:rPr>
                <w:color w:val="000000"/>
                <w:sz w:val="18"/>
                <w:szCs w:val="18"/>
              </w:rPr>
            </w:pPr>
            <w:r w:rsidRPr="00394F54">
              <w:rPr>
                <w:color w:val="000000"/>
                <w:sz w:val="18"/>
                <w:szCs w:val="18"/>
              </w:rPr>
              <w:t>Разъяснение причин отказа в выдаче разрешения на строительство</w:t>
            </w:r>
          </w:p>
        </w:tc>
      </w:tr>
      <w:tr w:rsidR="00394F54" w:rsidRPr="00394F54" w:rsidTr="00077BC2">
        <w:trPr>
          <w:trHeight w:val="113"/>
        </w:trPr>
        <w:tc>
          <w:tcPr>
            <w:tcW w:w="1418"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lang w:val="en-US"/>
              </w:rPr>
            </w:pPr>
            <w:r w:rsidRPr="00394F54">
              <w:rPr>
                <w:color w:val="000000"/>
                <w:sz w:val="18"/>
                <w:szCs w:val="18"/>
              </w:rPr>
              <w:t>подпункт «1» пункта 2.11.4.1</w:t>
            </w:r>
          </w:p>
        </w:tc>
        <w:tc>
          <w:tcPr>
            <w:tcW w:w="4461"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rPr>
            </w:pPr>
            <w:r w:rsidRPr="00394F54">
              <w:rPr>
                <w:bCs/>
                <w:color w:val="000000"/>
                <w:sz w:val="18"/>
                <w:szCs w:val="18"/>
              </w:rPr>
              <w:t>отсутствие документов, предусмотренных подпунктами «4», «5» пункта 2.5.4, пунктом 2.6.1 А</w:t>
            </w:r>
            <w:r w:rsidRPr="00394F54">
              <w:rPr>
                <w:color w:val="000000"/>
                <w:sz w:val="18"/>
                <w:szCs w:val="18"/>
              </w:rPr>
              <w:t>дминистративного регламента</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jc w:val="both"/>
              <w:rPr>
                <w:i/>
                <w:color w:val="000000"/>
                <w:sz w:val="18"/>
                <w:szCs w:val="18"/>
              </w:rPr>
            </w:pPr>
            <w:r w:rsidRPr="00394F54">
              <w:rPr>
                <w:i/>
                <w:color w:val="000000"/>
                <w:sz w:val="18"/>
                <w:szCs w:val="18"/>
              </w:rPr>
              <w:t>Указываются основания такого вывода</w:t>
            </w:r>
          </w:p>
        </w:tc>
      </w:tr>
      <w:tr w:rsidR="00394F54" w:rsidRPr="00394F54" w:rsidTr="00077BC2">
        <w:trPr>
          <w:trHeight w:val="113"/>
        </w:trPr>
        <w:tc>
          <w:tcPr>
            <w:tcW w:w="1418"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rPr>
            </w:pPr>
            <w:r w:rsidRPr="00394F54">
              <w:rPr>
                <w:color w:val="000000"/>
                <w:sz w:val="18"/>
                <w:szCs w:val="18"/>
              </w:rPr>
              <w:t>подпункт «2» пункта 2.11.4.1</w:t>
            </w:r>
          </w:p>
        </w:tc>
        <w:tc>
          <w:tcPr>
            <w:tcW w:w="4461"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rPr>
            </w:pPr>
            <w:r w:rsidRPr="00394F54">
              <w:rPr>
                <w:bCs/>
                <w:color w:val="000000"/>
                <w:sz w:val="18"/>
                <w:szCs w:val="18"/>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w:t>
            </w:r>
            <w:r w:rsidRPr="00394F54">
              <w:rPr>
                <w:bCs/>
                <w:color w:val="000000"/>
                <w:sz w:val="18"/>
                <w:szCs w:val="18"/>
              </w:rPr>
              <w:lastRenderedPageBreak/>
              <w:t>участка</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jc w:val="both"/>
              <w:rPr>
                <w:i/>
                <w:color w:val="000000"/>
                <w:sz w:val="18"/>
                <w:szCs w:val="18"/>
              </w:rPr>
            </w:pPr>
            <w:r w:rsidRPr="00394F54">
              <w:rPr>
                <w:i/>
                <w:color w:val="000000"/>
                <w:sz w:val="18"/>
                <w:szCs w:val="18"/>
              </w:rPr>
              <w:lastRenderedPageBreak/>
              <w:t>Указываются основания такого вывода</w:t>
            </w:r>
          </w:p>
        </w:tc>
      </w:tr>
      <w:tr w:rsidR="00394F54" w:rsidRPr="00394F54" w:rsidTr="00077BC2">
        <w:trPr>
          <w:trHeight w:val="113"/>
        </w:trPr>
        <w:tc>
          <w:tcPr>
            <w:tcW w:w="1418"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rPr>
            </w:pPr>
            <w:r w:rsidRPr="00394F54">
              <w:rPr>
                <w:color w:val="000000"/>
                <w:sz w:val="18"/>
                <w:szCs w:val="18"/>
              </w:rPr>
              <w:lastRenderedPageBreak/>
              <w:t>подпункт «3» пункта 2.11.4.1</w:t>
            </w:r>
          </w:p>
        </w:tc>
        <w:tc>
          <w:tcPr>
            <w:tcW w:w="4461"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rPr>
            </w:pPr>
            <w:r w:rsidRPr="00394F54">
              <w:rPr>
                <w:bCs/>
                <w:color w:val="000000"/>
                <w:sz w:val="18"/>
                <w:szCs w:val="18"/>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jc w:val="both"/>
              <w:rPr>
                <w:i/>
                <w:color w:val="000000"/>
                <w:sz w:val="18"/>
                <w:szCs w:val="18"/>
              </w:rPr>
            </w:pPr>
            <w:r w:rsidRPr="00394F54">
              <w:rPr>
                <w:i/>
                <w:color w:val="000000"/>
                <w:sz w:val="18"/>
                <w:szCs w:val="18"/>
              </w:rPr>
              <w:t>Указываются основания такого вывода</w:t>
            </w:r>
          </w:p>
        </w:tc>
      </w:tr>
      <w:tr w:rsidR="00394F54" w:rsidRPr="00394F54" w:rsidTr="00077BC2">
        <w:trPr>
          <w:trHeight w:val="113"/>
        </w:trPr>
        <w:tc>
          <w:tcPr>
            <w:tcW w:w="1418"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rPr>
            </w:pPr>
            <w:r w:rsidRPr="00394F54">
              <w:rPr>
                <w:color w:val="000000"/>
                <w:sz w:val="18"/>
                <w:szCs w:val="18"/>
              </w:rPr>
              <w:t>подпункт «4» пункта 2.11.4.1</w:t>
            </w:r>
          </w:p>
        </w:tc>
        <w:tc>
          <w:tcPr>
            <w:tcW w:w="4461"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rPr>
            </w:pPr>
            <w:r w:rsidRPr="00394F54">
              <w:rPr>
                <w:bCs/>
                <w:color w:val="000000"/>
                <w:sz w:val="18"/>
                <w:szCs w:val="1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jc w:val="both"/>
              <w:rPr>
                <w:i/>
                <w:color w:val="000000"/>
                <w:sz w:val="18"/>
                <w:szCs w:val="18"/>
              </w:rPr>
            </w:pPr>
            <w:r w:rsidRPr="00394F54">
              <w:rPr>
                <w:i/>
                <w:color w:val="000000"/>
                <w:sz w:val="18"/>
                <w:szCs w:val="18"/>
              </w:rPr>
              <w:t>Указываются основания такого вывода</w:t>
            </w:r>
          </w:p>
        </w:tc>
      </w:tr>
      <w:tr w:rsidR="00394F54" w:rsidRPr="00394F54" w:rsidTr="00077BC2">
        <w:trPr>
          <w:trHeight w:val="113"/>
        </w:trPr>
        <w:tc>
          <w:tcPr>
            <w:tcW w:w="1418"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rPr>
            </w:pPr>
            <w:r w:rsidRPr="00394F54">
              <w:rPr>
                <w:color w:val="000000"/>
                <w:sz w:val="18"/>
                <w:szCs w:val="18"/>
              </w:rPr>
              <w:t>подпункт «5» пункта 2.11.4.1</w:t>
            </w:r>
          </w:p>
        </w:tc>
        <w:tc>
          <w:tcPr>
            <w:tcW w:w="4461"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rPr>
            </w:pPr>
            <w:r w:rsidRPr="00394F54">
              <w:rPr>
                <w:bCs/>
                <w:color w:val="000000"/>
                <w:sz w:val="18"/>
                <w:szCs w:val="1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jc w:val="both"/>
              <w:rPr>
                <w:i/>
                <w:color w:val="000000"/>
                <w:sz w:val="18"/>
                <w:szCs w:val="18"/>
              </w:rPr>
            </w:pPr>
            <w:r w:rsidRPr="00394F54">
              <w:rPr>
                <w:i/>
                <w:color w:val="000000"/>
                <w:sz w:val="18"/>
                <w:szCs w:val="18"/>
              </w:rPr>
              <w:t>Указываются основания такого вывода</w:t>
            </w:r>
          </w:p>
        </w:tc>
      </w:tr>
      <w:tr w:rsidR="00394F54" w:rsidRPr="00394F54" w:rsidTr="00077BC2">
        <w:trPr>
          <w:trHeight w:val="113"/>
        </w:trPr>
        <w:tc>
          <w:tcPr>
            <w:tcW w:w="1418"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rPr>
            </w:pPr>
            <w:r w:rsidRPr="00394F54">
              <w:rPr>
                <w:color w:val="000000"/>
                <w:sz w:val="18"/>
                <w:szCs w:val="18"/>
              </w:rPr>
              <w:t>подпункт «6» пункта 2.11.4.1</w:t>
            </w:r>
          </w:p>
        </w:tc>
        <w:tc>
          <w:tcPr>
            <w:tcW w:w="4461"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rPr>
            </w:pPr>
            <w:r w:rsidRPr="00394F54">
              <w:rPr>
                <w:bCs/>
                <w:color w:val="000000"/>
                <w:sz w:val="18"/>
                <w:szCs w:val="18"/>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jc w:val="both"/>
              <w:rPr>
                <w:i/>
                <w:color w:val="000000"/>
                <w:sz w:val="18"/>
                <w:szCs w:val="18"/>
              </w:rPr>
            </w:pPr>
            <w:r w:rsidRPr="00394F54">
              <w:rPr>
                <w:i/>
                <w:color w:val="000000"/>
                <w:sz w:val="18"/>
                <w:szCs w:val="18"/>
              </w:rPr>
              <w:t>Не требуется</w:t>
            </w:r>
          </w:p>
        </w:tc>
      </w:tr>
      <w:tr w:rsidR="00394F54" w:rsidRPr="00394F54" w:rsidTr="00077BC2">
        <w:trPr>
          <w:trHeight w:val="113"/>
        </w:trPr>
        <w:tc>
          <w:tcPr>
            <w:tcW w:w="1418"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rPr>
            </w:pPr>
            <w:r w:rsidRPr="00394F54">
              <w:rPr>
                <w:color w:val="000000"/>
                <w:sz w:val="18"/>
                <w:szCs w:val="18"/>
              </w:rPr>
              <w:t>подпункт «7» пункта 2.11.4.1</w:t>
            </w:r>
          </w:p>
        </w:tc>
        <w:tc>
          <w:tcPr>
            <w:tcW w:w="4461"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rPr>
            </w:pPr>
            <w:r w:rsidRPr="00394F54">
              <w:rPr>
                <w:bCs/>
                <w:color w:val="000000"/>
                <w:sz w:val="18"/>
                <w:szCs w:val="18"/>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jc w:val="both"/>
              <w:rPr>
                <w:i/>
                <w:color w:val="000000"/>
                <w:sz w:val="18"/>
                <w:szCs w:val="18"/>
              </w:rPr>
            </w:pPr>
            <w:r w:rsidRPr="00394F54">
              <w:rPr>
                <w:i/>
                <w:color w:val="000000"/>
                <w:sz w:val="18"/>
                <w:szCs w:val="18"/>
              </w:rPr>
              <w:t>Не требуется</w:t>
            </w:r>
          </w:p>
        </w:tc>
      </w:tr>
    </w:tbl>
    <w:p w:rsidR="00394F54" w:rsidRPr="00394F54" w:rsidRDefault="00394F54" w:rsidP="00394F54">
      <w:pPr>
        <w:pStyle w:val="ConsPlusNonformat"/>
        <w:ind w:firstLine="708"/>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Вы вправе повторно обратиться с заявлением о выдаче разрешения на строительство после устранения указанных нарушений.</w:t>
      </w:r>
    </w:p>
    <w:p w:rsidR="00394F54" w:rsidRPr="00394F54" w:rsidRDefault="00394F54" w:rsidP="00394F54">
      <w:pPr>
        <w:pStyle w:val="ConsPlusNonformat"/>
        <w:ind w:firstLine="708"/>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394F54" w:rsidRPr="00394F54" w:rsidRDefault="00394F54" w:rsidP="00394F54">
      <w:pPr>
        <w:pStyle w:val="ConsPlusNonformat"/>
        <w:ind w:firstLine="708"/>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 xml:space="preserve">Дополнительно информируем:_______________________________________ </w:t>
      </w:r>
      <w:r w:rsidRPr="00394F54">
        <w:rPr>
          <w:rFonts w:ascii="Times New Roman" w:hAnsi="Times New Roman" w:cs="Times New Roman"/>
          <w:color w:val="000000"/>
          <w:sz w:val="18"/>
          <w:szCs w:val="18"/>
        </w:rPr>
        <w:br/>
        <w:t>____________________________________________________________________</w:t>
      </w:r>
    </w:p>
    <w:p w:rsidR="00394F54" w:rsidRPr="00394F54" w:rsidRDefault="00394F54" w:rsidP="00394F54">
      <w:pPr>
        <w:pStyle w:val="ConsPlusNonformat"/>
        <w:contextualSpacing/>
        <w:jc w:val="center"/>
        <w:rPr>
          <w:rFonts w:ascii="Times New Roman" w:hAnsi="Times New Roman" w:cs="Times New Roman"/>
          <w:color w:val="000000"/>
          <w:sz w:val="18"/>
          <w:szCs w:val="18"/>
        </w:rPr>
      </w:pPr>
      <w:r w:rsidRPr="00394F54">
        <w:rPr>
          <w:rFonts w:ascii="Times New Roman" w:hAnsi="Times New Roman" w:cs="Times New Roman"/>
          <w:color w:val="000000"/>
          <w:sz w:val="18"/>
          <w:szCs w:val="18"/>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394F54" w:rsidRPr="00394F54" w:rsidRDefault="00394F54" w:rsidP="00394F54">
      <w:pPr>
        <w:pStyle w:val="ConsPlusNonformat"/>
        <w:contextualSpacing/>
        <w:jc w:val="center"/>
        <w:rPr>
          <w:rFonts w:ascii="Times New Roman" w:hAnsi="Times New Roman" w:cs="Times New Roman"/>
          <w:color w:val="000000"/>
          <w:sz w:val="18"/>
          <w:szCs w:val="18"/>
        </w:rPr>
      </w:pPr>
    </w:p>
    <w:tbl>
      <w:tblPr>
        <w:tblW w:w="9930" w:type="dxa"/>
        <w:tblLayout w:type="fixed"/>
        <w:tblCellMar>
          <w:left w:w="28" w:type="dxa"/>
          <w:right w:w="28" w:type="dxa"/>
        </w:tblCellMar>
        <w:tblLook w:val="04A0" w:firstRow="1" w:lastRow="0" w:firstColumn="1" w:lastColumn="0" w:noHBand="0" w:noVBand="1"/>
      </w:tblPr>
      <w:tblGrid>
        <w:gridCol w:w="3121"/>
        <w:gridCol w:w="425"/>
        <w:gridCol w:w="2129"/>
        <w:gridCol w:w="425"/>
        <w:gridCol w:w="3830"/>
      </w:tblGrid>
      <w:tr w:rsidR="00394F54" w:rsidRPr="00394F54" w:rsidTr="00394F54">
        <w:tc>
          <w:tcPr>
            <w:tcW w:w="3119" w:type="dxa"/>
            <w:tcBorders>
              <w:top w:val="nil"/>
              <w:left w:val="nil"/>
              <w:bottom w:val="single" w:sz="4" w:space="0" w:color="auto"/>
              <w:right w:val="nil"/>
            </w:tcBorders>
            <w:vAlign w:val="bottom"/>
          </w:tcPr>
          <w:p w:rsidR="00394F54" w:rsidRPr="00394F54" w:rsidRDefault="00394F54" w:rsidP="00394F54">
            <w:pPr>
              <w:contextualSpacing/>
              <w:jc w:val="center"/>
              <w:rPr>
                <w:color w:val="000000"/>
                <w:sz w:val="18"/>
                <w:szCs w:val="18"/>
              </w:rPr>
            </w:pPr>
          </w:p>
        </w:tc>
        <w:tc>
          <w:tcPr>
            <w:tcW w:w="425" w:type="dxa"/>
            <w:vAlign w:val="bottom"/>
          </w:tcPr>
          <w:p w:rsidR="00394F54" w:rsidRPr="00394F54" w:rsidRDefault="00394F54" w:rsidP="00394F54">
            <w:pPr>
              <w:contextualSpacing/>
              <w:rPr>
                <w:color w:val="000000"/>
                <w:sz w:val="18"/>
                <w:szCs w:val="18"/>
              </w:rPr>
            </w:pPr>
          </w:p>
        </w:tc>
        <w:tc>
          <w:tcPr>
            <w:tcW w:w="2127" w:type="dxa"/>
            <w:tcBorders>
              <w:top w:val="nil"/>
              <w:left w:val="nil"/>
              <w:bottom w:val="single" w:sz="4" w:space="0" w:color="auto"/>
              <w:right w:val="nil"/>
            </w:tcBorders>
            <w:vAlign w:val="bottom"/>
          </w:tcPr>
          <w:p w:rsidR="00394F54" w:rsidRPr="00394F54" w:rsidRDefault="00394F54" w:rsidP="00394F54">
            <w:pPr>
              <w:contextualSpacing/>
              <w:jc w:val="center"/>
              <w:rPr>
                <w:color w:val="000000"/>
                <w:sz w:val="18"/>
                <w:szCs w:val="18"/>
              </w:rPr>
            </w:pPr>
          </w:p>
        </w:tc>
        <w:tc>
          <w:tcPr>
            <w:tcW w:w="425" w:type="dxa"/>
            <w:vAlign w:val="bottom"/>
          </w:tcPr>
          <w:p w:rsidR="00394F54" w:rsidRPr="00394F54" w:rsidRDefault="00394F54" w:rsidP="00394F54">
            <w:pPr>
              <w:contextualSpacing/>
              <w:rPr>
                <w:color w:val="000000"/>
                <w:sz w:val="18"/>
                <w:szCs w:val="18"/>
              </w:rPr>
            </w:pPr>
          </w:p>
        </w:tc>
        <w:tc>
          <w:tcPr>
            <w:tcW w:w="3827" w:type="dxa"/>
            <w:tcBorders>
              <w:top w:val="nil"/>
              <w:left w:val="nil"/>
              <w:bottom w:val="single" w:sz="4" w:space="0" w:color="auto"/>
              <w:right w:val="nil"/>
            </w:tcBorders>
            <w:vAlign w:val="bottom"/>
          </w:tcPr>
          <w:p w:rsidR="00394F54" w:rsidRPr="00394F54" w:rsidRDefault="00394F54" w:rsidP="00394F54">
            <w:pPr>
              <w:contextualSpacing/>
              <w:jc w:val="center"/>
              <w:rPr>
                <w:color w:val="000000"/>
                <w:sz w:val="18"/>
                <w:szCs w:val="18"/>
              </w:rPr>
            </w:pPr>
          </w:p>
        </w:tc>
      </w:tr>
      <w:tr w:rsidR="00394F54" w:rsidRPr="00394F54" w:rsidTr="00394F54">
        <w:tc>
          <w:tcPr>
            <w:tcW w:w="3119" w:type="dxa"/>
            <w:hideMark/>
          </w:tcPr>
          <w:p w:rsidR="00394F54" w:rsidRPr="00394F54" w:rsidRDefault="00394F54" w:rsidP="00394F54">
            <w:pPr>
              <w:contextualSpacing/>
              <w:jc w:val="center"/>
              <w:rPr>
                <w:color w:val="000000"/>
                <w:sz w:val="18"/>
                <w:szCs w:val="18"/>
              </w:rPr>
            </w:pPr>
            <w:r w:rsidRPr="00394F54">
              <w:rPr>
                <w:color w:val="000000"/>
                <w:sz w:val="18"/>
                <w:szCs w:val="18"/>
              </w:rPr>
              <w:t>(должность)</w:t>
            </w:r>
          </w:p>
        </w:tc>
        <w:tc>
          <w:tcPr>
            <w:tcW w:w="425" w:type="dxa"/>
          </w:tcPr>
          <w:p w:rsidR="00394F54" w:rsidRPr="00394F54" w:rsidRDefault="00394F54" w:rsidP="00394F54">
            <w:pPr>
              <w:contextualSpacing/>
              <w:rPr>
                <w:color w:val="000000"/>
                <w:sz w:val="18"/>
                <w:szCs w:val="18"/>
              </w:rPr>
            </w:pPr>
          </w:p>
        </w:tc>
        <w:tc>
          <w:tcPr>
            <w:tcW w:w="2127" w:type="dxa"/>
            <w:hideMark/>
          </w:tcPr>
          <w:p w:rsidR="00394F54" w:rsidRPr="00394F54" w:rsidRDefault="00394F54" w:rsidP="00394F54">
            <w:pPr>
              <w:contextualSpacing/>
              <w:jc w:val="center"/>
              <w:rPr>
                <w:color w:val="000000"/>
                <w:sz w:val="18"/>
                <w:szCs w:val="18"/>
              </w:rPr>
            </w:pPr>
            <w:r w:rsidRPr="00394F54">
              <w:rPr>
                <w:color w:val="000000"/>
                <w:sz w:val="18"/>
                <w:szCs w:val="18"/>
              </w:rPr>
              <w:t>(подпись)</w:t>
            </w:r>
          </w:p>
        </w:tc>
        <w:tc>
          <w:tcPr>
            <w:tcW w:w="425" w:type="dxa"/>
          </w:tcPr>
          <w:p w:rsidR="00394F54" w:rsidRPr="00394F54" w:rsidRDefault="00394F54" w:rsidP="00394F54">
            <w:pPr>
              <w:contextualSpacing/>
              <w:rPr>
                <w:color w:val="000000"/>
                <w:sz w:val="18"/>
                <w:szCs w:val="18"/>
              </w:rPr>
            </w:pPr>
          </w:p>
        </w:tc>
        <w:tc>
          <w:tcPr>
            <w:tcW w:w="3827" w:type="dxa"/>
            <w:hideMark/>
          </w:tcPr>
          <w:p w:rsidR="00394F54" w:rsidRPr="00394F54" w:rsidRDefault="00394F54" w:rsidP="00394F54">
            <w:pPr>
              <w:contextualSpacing/>
              <w:jc w:val="center"/>
              <w:rPr>
                <w:color w:val="000000"/>
                <w:sz w:val="18"/>
                <w:szCs w:val="18"/>
              </w:rPr>
            </w:pPr>
            <w:r w:rsidRPr="00394F54">
              <w:rPr>
                <w:color w:val="000000"/>
                <w:sz w:val="18"/>
                <w:szCs w:val="18"/>
              </w:rPr>
              <w:t>(фамилия, имя, отчество (при наличии)</w:t>
            </w:r>
          </w:p>
        </w:tc>
      </w:tr>
    </w:tbl>
    <w:p w:rsidR="00394F54" w:rsidRPr="00394F54" w:rsidRDefault="00394F54" w:rsidP="00394F54">
      <w:pPr>
        <w:contextualSpacing/>
        <w:rPr>
          <w:color w:val="000000"/>
          <w:sz w:val="18"/>
          <w:szCs w:val="18"/>
        </w:rPr>
      </w:pPr>
      <w:r w:rsidRPr="00394F54">
        <w:rPr>
          <w:color w:val="000000"/>
          <w:sz w:val="18"/>
          <w:szCs w:val="18"/>
        </w:rPr>
        <w:t>Дата</w:t>
      </w:r>
    </w:p>
    <w:p w:rsidR="00BE32D0" w:rsidRDefault="00BE32D0" w:rsidP="00BE32D0">
      <w:pPr>
        <w:ind w:left="3828"/>
        <w:contextualSpacing/>
        <w:rPr>
          <w:sz w:val="18"/>
          <w:szCs w:val="18"/>
        </w:rPr>
      </w:pPr>
    </w:p>
    <w:p w:rsidR="00394F54" w:rsidRPr="00394F54" w:rsidRDefault="00394F54" w:rsidP="00BE32D0">
      <w:pPr>
        <w:ind w:left="3828"/>
        <w:contextualSpacing/>
        <w:rPr>
          <w:sz w:val="18"/>
          <w:szCs w:val="18"/>
        </w:rPr>
      </w:pPr>
      <w:r w:rsidRPr="00394F54">
        <w:rPr>
          <w:sz w:val="18"/>
          <w:szCs w:val="18"/>
        </w:rPr>
        <w:t>Приложение № 7</w:t>
      </w:r>
    </w:p>
    <w:p w:rsidR="00394F54" w:rsidRPr="00394F54" w:rsidRDefault="00394F54" w:rsidP="00394F54">
      <w:pPr>
        <w:widowControl w:val="0"/>
        <w:autoSpaceDE w:val="0"/>
        <w:autoSpaceDN w:val="0"/>
        <w:adjustRightInd w:val="0"/>
        <w:ind w:left="3828"/>
        <w:contextualSpacing/>
        <w:rPr>
          <w:sz w:val="18"/>
          <w:szCs w:val="18"/>
        </w:rPr>
      </w:pPr>
      <w:r w:rsidRPr="00394F54">
        <w:rPr>
          <w:sz w:val="18"/>
          <w:szCs w:val="18"/>
        </w:rPr>
        <w:t xml:space="preserve">к Административному регламенту </w:t>
      </w:r>
      <w:r w:rsidRPr="00394F54">
        <w:rPr>
          <w:b/>
          <w:bCs/>
          <w:sz w:val="18"/>
          <w:szCs w:val="18"/>
        </w:rPr>
        <w:t xml:space="preserve"> </w:t>
      </w:r>
      <w:r w:rsidRPr="00394F54">
        <w:rPr>
          <w:sz w:val="18"/>
          <w:szCs w:val="18"/>
        </w:rPr>
        <w:t>Администрации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94F54" w:rsidRPr="00394F54" w:rsidRDefault="00394F54" w:rsidP="00394F54">
      <w:pPr>
        <w:widowControl w:val="0"/>
        <w:autoSpaceDE w:val="0"/>
        <w:autoSpaceDN w:val="0"/>
        <w:adjustRightInd w:val="0"/>
        <w:ind w:left="4248"/>
        <w:contextualSpacing/>
        <w:rPr>
          <w:sz w:val="18"/>
          <w:szCs w:val="18"/>
        </w:rPr>
      </w:pPr>
    </w:p>
    <w:p w:rsidR="00394F54" w:rsidRPr="00394F54" w:rsidRDefault="00394F54" w:rsidP="00394F54">
      <w:pPr>
        <w:autoSpaceDE w:val="0"/>
        <w:autoSpaceDN w:val="0"/>
        <w:adjustRightInd w:val="0"/>
        <w:contextualSpacing/>
        <w:jc w:val="right"/>
        <w:outlineLvl w:val="0"/>
        <w:rPr>
          <w:color w:val="000000"/>
          <w:sz w:val="18"/>
          <w:szCs w:val="18"/>
        </w:rPr>
      </w:pPr>
      <w:r w:rsidRPr="00394F54">
        <w:rPr>
          <w:color w:val="000000"/>
          <w:sz w:val="18"/>
          <w:szCs w:val="18"/>
        </w:rPr>
        <w:lastRenderedPageBreak/>
        <w:t>Кому ____________________________________</w:t>
      </w:r>
    </w:p>
    <w:p w:rsidR="00394F54" w:rsidRPr="00394F54" w:rsidRDefault="00394F54" w:rsidP="00394F54">
      <w:pPr>
        <w:autoSpaceDE w:val="0"/>
        <w:autoSpaceDN w:val="0"/>
        <w:adjustRightInd w:val="0"/>
        <w:ind w:left="4820"/>
        <w:contextualSpacing/>
        <w:jc w:val="center"/>
        <w:rPr>
          <w:color w:val="000000"/>
          <w:sz w:val="18"/>
          <w:szCs w:val="18"/>
        </w:rPr>
      </w:pPr>
      <w:r w:rsidRPr="00394F54">
        <w:rPr>
          <w:color w:val="000000"/>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94F54" w:rsidRPr="00394F54" w:rsidRDefault="00394F54" w:rsidP="00394F54">
      <w:pPr>
        <w:autoSpaceDE w:val="0"/>
        <w:autoSpaceDN w:val="0"/>
        <w:adjustRightInd w:val="0"/>
        <w:contextualSpacing/>
        <w:jc w:val="right"/>
        <w:rPr>
          <w:color w:val="000000"/>
          <w:sz w:val="18"/>
          <w:szCs w:val="18"/>
        </w:rPr>
      </w:pPr>
      <w:r w:rsidRPr="00394F54">
        <w:rPr>
          <w:color w:val="000000"/>
          <w:sz w:val="18"/>
          <w:szCs w:val="18"/>
        </w:rPr>
        <w:t>_________________________________________</w:t>
      </w:r>
    </w:p>
    <w:p w:rsidR="00394F54" w:rsidRPr="00394F54" w:rsidRDefault="00394F54" w:rsidP="00394F54">
      <w:pPr>
        <w:autoSpaceDE w:val="0"/>
        <w:autoSpaceDN w:val="0"/>
        <w:spacing w:before="240"/>
        <w:ind w:left="5670"/>
        <w:contextualSpacing/>
        <w:jc w:val="right"/>
        <w:rPr>
          <w:color w:val="000000"/>
          <w:sz w:val="18"/>
          <w:szCs w:val="18"/>
        </w:rPr>
      </w:pPr>
      <w:r w:rsidRPr="00394F54">
        <w:rPr>
          <w:color w:val="000000"/>
          <w:sz w:val="18"/>
          <w:szCs w:val="18"/>
        </w:rPr>
        <w:t xml:space="preserve">почтовый индекс и адрес, телефон, адрес электронной почты) </w:t>
      </w:r>
    </w:p>
    <w:p w:rsidR="00394F54" w:rsidRPr="00394F54" w:rsidRDefault="00394F54" w:rsidP="00394F54">
      <w:pPr>
        <w:autoSpaceDE w:val="0"/>
        <w:autoSpaceDN w:val="0"/>
        <w:spacing w:before="240"/>
        <w:ind w:left="5670"/>
        <w:contextualSpacing/>
        <w:jc w:val="right"/>
        <w:rPr>
          <w:color w:val="000000"/>
          <w:sz w:val="18"/>
          <w:szCs w:val="18"/>
        </w:rPr>
      </w:pPr>
      <w:r w:rsidRPr="00394F54">
        <w:rPr>
          <w:color w:val="000000"/>
          <w:sz w:val="18"/>
          <w:szCs w:val="18"/>
        </w:rPr>
        <w:t>ФОРМА</w:t>
      </w:r>
    </w:p>
    <w:p w:rsidR="00394F54" w:rsidRPr="00394F54" w:rsidRDefault="00394F54" w:rsidP="00394F54">
      <w:pPr>
        <w:contextualSpacing/>
        <w:jc w:val="center"/>
        <w:rPr>
          <w:b/>
          <w:color w:val="000000"/>
          <w:sz w:val="18"/>
          <w:szCs w:val="18"/>
        </w:rPr>
      </w:pPr>
      <w:r w:rsidRPr="00394F54">
        <w:rPr>
          <w:b/>
          <w:color w:val="000000"/>
          <w:sz w:val="18"/>
          <w:szCs w:val="18"/>
        </w:rPr>
        <w:t>Р Е Ш Е Н И Е</w:t>
      </w:r>
      <w:r w:rsidRPr="00394F54">
        <w:rPr>
          <w:b/>
          <w:color w:val="000000"/>
          <w:sz w:val="18"/>
          <w:szCs w:val="18"/>
        </w:rPr>
        <w:br/>
        <w:t>об отказе во внесении изменений в разрешение на строительство</w:t>
      </w:r>
    </w:p>
    <w:p w:rsidR="00394F54" w:rsidRPr="00394F54" w:rsidRDefault="00394F54" w:rsidP="00394F54">
      <w:pPr>
        <w:contextualSpacing/>
        <w:jc w:val="both"/>
        <w:rPr>
          <w:color w:val="000000"/>
          <w:sz w:val="18"/>
          <w:szCs w:val="18"/>
        </w:rPr>
      </w:pPr>
      <w:r w:rsidRPr="00394F54">
        <w:rPr>
          <w:color w:val="000000"/>
          <w:sz w:val="18"/>
          <w:szCs w:val="18"/>
        </w:rPr>
        <w:t>____________________________________________________________________</w:t>
      </w:r>
    </w:p>
    <w:p w:rsidR="00394F54" w:rsidRPr="00394F54" w:rsidRDefault="00394F54" w:rsidP="00394F54">
      <w:pPr>
        <w:contextualSpacing/>
        <w:jc w:val="center"/>
        <w:rPr>
          <w:color w:val="000000"/>
          <w:sz w:val="18"/>
          <w:szCs w:val="18"/>
        </w:rPr>
      </w:pPr>
      <w:r w:rsidRPr="00394F54">
        <w:rPr>
          <w:color w:val="000000"/>
          <w:sz w:val="18"/>
          <w:szCs w:val="18"/>
        </w:rPr>
        <w:t>(наименование уполномоченного на выдачу разрешений на строительство органа местного самоуправления)</w:t>
      </w:r>
    </w:p>
    <w:p w:rsidR="00394F54" w:rsidRPr="00394F54" w:rsidRDefault="00394F54" w:rsidP="00394F54">
      <w:pPr>
        <w:contextualSpacing/>
        <w:jc w:val="both"/>
        <w:rPr>
          <w:color w:val="000000"/>
          <w:sz w:val="18"/>
          <w:szCs w:val="18"/>
        </w:rPr>
      </w:pPr>
    </w:p>
    <w:p w:rsidR="00394F54" w:rsidRPr="00394F54" w:rsidRDefault="00394F54" w:rsidP="00394F54">
      <w:pPr>
        <w:contextualSpacing/>
        <w:jc w:val="both"/>
        <w:rPr>
          <w:color w:val="000000"/>
          <w:sz w:val="18"/>
          <w:szCs w:val="18"/>
        </w:rPr>
      </w:pPr>
      <w:r w:rsidRPr="00394F54">
        <w:rPr>
          <w:color w:val="000000"/>
          <w:sz w:val="18"/>
          <w:szCs w:val="18"/>
        </w:rPr>
        <w:t xml:space="preserve">по результатам рассмотрения _________________________________* от  ________________ № ______________ принято решение об отказе во </w:t>
      </w:r>
    </w:p>
    <w:p w:rsidR="00394F54" w:rsidRPr="00394F54" w:rsidRDefault="00394F54" w:rsidP="00394F54">
      <w:pPr>
        <w:contextualSpacing/>
        <w:jc w:val="both"/>
        <w:rPr>
          <w:color w:val="000000"/>
          <w:sz w:val="18"/>
          <w:szCs w:val="18"/>
        </w:rPr>
      </w:pPr>
      <w:r w:rsidRPr="00394F54">
        <w:rPr>
          <w:color w:val="000000"/>
          <w:sz w:val="18"/>
          <w:szCs w:val="18"/>
        </w:rPr>
        <w:t xml:space="preserve">              (дата и номер регистрации)</w:t>
      </w:r>
    </w:p>
    <w:p w:rsidR="00394F54" w:rsidRPr="00394F54" w:rsidRDefault="00394F54" w:rsidP="00394F54">
      <w:pPr>
        <w:contextualSpacing/>
        <w:jc w:val="both"/>
        <w:rPr>
          <w:i/>
          <w:color w:val="000000"/>
          <w:sz w:val="18"/>
          <w:szCs w:val="18"/>
        </w:rPr>
      </w:pPr>
      <w:r w:rsidRPr="00394F54">
        <w:rPr>
          <w:color w:val="000000"/>
          <w:sz w:val="18"/>
          <w:szCs w:val="18"/>
        </w:rPr>
        <w:t xml:space="preserve">внесении  изменений в разрешение на строительство. </w:t>
      </w:r>
    </w:p>
    <w:p w:rsidR="00394F54" w:rsidRPr="00394F54" w:rsidRDefault="00394F54" w:rsidP="00394F54">
      <w:pPr>
        <w:contextualSpacing/>
        <w:jc w:val="both"/>
        <w:rPr>
          <w:i/>
          <w:color w:val="000000"/>
          <w:sz w:val="18"/>
          <w:szCs w:val="18"/>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7"/>
        <w:gridCol w:w="4606"/>
        <w:gridCol w:w="4047"/>
      </w:tblGrid>
      <w:tr w:rsidR="00394F54" w:rsidRPr="00394F54" w:rsidTr="00394F54">
        <w:trPr>
          <w:trHeight w:val="871"/>
        </w:trPr>
        <w:tc>
          <w:tcPr>
            <w:tcW w:w="1276"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color w:val="000000"/>
                <w:sz w:val="18"/>
                <w:szCs w:val="18"/>
              </w:rPr>
              <w:t>№ пункта Административного регламента</w:t>
            </w:r>
          </w:p>
        </w:tc>
        <w:tc>
          <w:tcPr>
            <w:tcW w:w="460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center"/>
              <w:rPr>
                <w:color w:val="000000"/>
                <w:sz w:val="18"/>
                <w:szCs w:val="18"/>
              </w:rPr>
            </w:pPr>
            <w:r w:rsidRPr="00394F54">
              <w:rPr>
                <w:color w:val="000000"/>
                <w:sz w:val="18"/>
                <w:szCs w:val="18"/>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center"/>
              <w:rPr>
                <w:color w:val="000000"/>
                <w:sz w:val="18"/>
                <w:szCs w:val="18"/>
              </w:rPr>
            </w:pPr>
            <w:r w:rsidRPr="00394F54">
              <w:rPr>
                <w:color w:val="000000"/>
                <w:sz w:val="18"/>
                <w:szCs w:val="18"/>
              </w:rPr>
              <w:t>Разъяснение причин отказа во внесении изменений в разрешение на строительство</w:t>
            </w:r>
          </w:p>
        </w:tc>
      </w:tr>
      <w:tr w:rsidR="00394F54" w:rsidRPr="00394F54" w:rsidTr="00777ADA">
        <w:trPr>
          <w:trHeight w:val="2299"/>
        </w:trPr>
        <w:tc>
          <w:tcPr>
            <w:tcW w:w="1276"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color w:val="000000"/>
                <w:sz w:val="18"/>
                <w:szCs w:val="18"/>
              </w:rPr>
              <w:t>подпункт «1» пункта 2.11.4.2</w:t>
            </w:r>
          </w:p>
        </w:tc>
        <w:tc>
          <w:tcPr>
            <w:tcW w:w="460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bCs/>
                <w:color w:val="000000"/>
                <w:sz w:val="18"/>
                <w:szCs w:val="1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i/>
                <w:color w:val="000000"/>
                <w:sz w:val="18"/>
                <w:szCs w:val="18"/>
              </w:rPr>
            </w:pPr>
            <w:r w:rsidRPr="00394F54">
              <w:rPr>
                <w:i/>
                <w:color w:val="000000"/>
                <w:sz w:val="18"/>
                <w:szCs w:val="18"/>
              </w:rPr>
              <w:t>Не требуется</w:t>
            </w:r>
          </w:p>
        </w:tc>
      </w:tr>
      <w:tr w:rsidR="00394F54" w:rsidRPr="00394F54" w:rsidTr="00394F54">
        <w:trPr>
          <w:trHeight w:val="13"/>
        </w:trPr>
        <w:tc>
          <w:tcPr>
            <w:tcW w:w="1276"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color w:val="000000"/>
                <w:sz w:val="18"/>
                <w:szCs w:val="18"/>
              </w:rPr>
              <w:t>подпункт «2» пункта 2.11.4.2</w:t>
            </w:r>
          </w:p>
        </w:tc>
        <w:tc>
          <w:tcPr>
            <w:tcW w:w="460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bCs/>
                <w:color w:val="000000"/>
                <w:sz w:val="18"/>
                <w:szCs w:val="1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i/>
                <w:color w:val="000000"/>
                <w:sz w:val="18"/>
                <w:szCs w:val="18"/>
              </w:rPr>
            </w:pPr>
            <w:r w:rsidRPr="00394F54">
              <w:rPr>
                <w:i/>
                <w:color w:val="000000"/>
                <w:sz w:val="18"/>
                <w:szCs w:val="18"/>
              </w:rPr>
              <w:t>Указываются основания такого вывода</w:t>
            </w:r>
          </w:p>
        </w:tc>
      </w:tr>
      <w:tr w:rsidR="00394F54" w:rsidRPr="00394F54" w:rsidTr="00394F54">
        <w:trPr>
          <w:trHeight w:val="13"/>
        </w:trPr>
        <w:tc>
          <w:tcPr>
            <w:tcW w:w="1276"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color w:val="000000"/>
                <w:sz w:val="18"/>
                <w:szCs w:val="18"/>
              </w:rPr>
              <w:t>подпункт «1» пункта 2.11.4.3</w:t>
            </w:r>
          </w:p>
        </w:tc>
        <w:tc>
          <w:tcPr>
            <w:tcW w:w="460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bCs/>
                <w:color w:val="000000"/>
                <w:sz w:val="18"/>
                <w:szCs w:val="1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i/>
                <w:color w:val="000000"/>
                <w:sz w:val="18"/>
                <w:szCs w:val="18"/>
              </w:rPr>
            </w:pPr>
            <w:r w:rsidRPr="00394F54">
              <w:rPr>
                <w:i/>
                <w:color w:val="000000"/>
                <w:sz w:val="18"/>
                <w:szCs w:val="18"/>
              </w:rPr>
              <w:t>Не требуется</w:t>
            </w:r>
          </w:p>
        </w:tc>
      </w:tr>
      <w:tr w:rsidR="00394F54" w:rsidRPr="00394F54" w:rsidTr="00394F54">
        <w:trPr>
          <w:trHeight w:val="13"/>
        </w:trPr>
        <w:tc>
          <w:tcPr>
            <w:tcW w:w="1276"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color w:val="000000"/>
                <w:sz w:val="18"/>
                <w:szCs w:val="18"/>
              </w:rPr>
              <w:t>подпункт «2» пункта 2.11.4.3</w:t>
            </w:r>
          </w:p>
        </w:tc>
        <w:tc>
          <w:tcPr>
            <w:tcW w:w="460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bCs/>
                <w:color w:val="000000"/>
                <w:sz w:val="18"/>
                <w:szCs w:val="1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i/>
                <w:color w:val="000000"/>
                <w:sz w:val="18"/>
                <w:szCs w:val="18"/>
              </w:rPr>
            </w:pPr>
            <w:r w:rsidRPr="00394F54">
              <w:rPr>
                <w:i/>
                <w:color w:val="000000"/>
                <w:sz w:val="18"/>
                <w:szCs w:val="18"/>
              </w:rPr>
              <w:t>Указываются основания такого вывода</w:t>
            </w:r>
          </w:p>
        </w:tc>
      </w:tr>
      <w:tr w:rsidR="00394F54" w:rsidRPr="00394F54" w:rsidTr="00394F54">
        <w:trPr>
          <w:trHeight w:val="1456"/>
        </w:trPr>
        <w:tc>
          <w:tcPr>
            <w:tcW w:w="1276"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color w:val="000000"/>
                <w:sz w:val="18"/>
                <w:szCs w:val="18"/>
              </w:rPr>
              <w:t>подпункт «3» пункта 2.11.4.3</w:t>
            </w:r>
          </w:p>
        </w:tc>
        <w:tc>
          <w:tcPr>
            <w:tcW w:w="460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pStyle w:val="1110"/>
              <w:spacing w:line="240" w:lineRule="auto"/>
              <w:contextualSpacing/>
              <w:jc w:val="left"/>
              <w:rPr>
                <w:color w:val="000000"/>
                <w:sz w:val="18"/>
                <w:szCs w:val="18"/>
              </w:rPr>
            </w:pPr>
            <w:r w:rsidRPr="00394F54">
              <w:rPr>
                <w:bCs/>
                <w:color w:val="000000"/>
                <w:sz w:val="18"/>
                <w:szCs w:val="1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i/>
                <w:color w:val="000000"/>
                <w:sz w:val="18"/>
                <w:szCs w:val="18"/>
              </w:rPr>
            </w:pPr>
            <w:r w:rsidRPr="00394F54">
              <w:rPr>
                <w:i/>
                <w:color w:val="000000"/>
                <w:sz w:val="18"/>
                <w:szCs w:val="18"/>
              </w:rPr>
              <w:t>Указываются основания такого вывода</w:t>
            </w:r>
          </w:p>
        </w:tc>
      </w:tr>
      <w:tr w:rsidR="00394F54" w:rsidRPr="00394F54" w:rsidTr="00394F54">
        <w:trPr>
          <w:trHeight w:val="1456"/>
        </w:trPr>
        <w:tc>
          <w:tcPr>
            <w:tcW w:w="1276"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color w:val="000000"/>
                <w:sz w:val="18"/>
                <w:szCs w:val="18"/>
              </w:rPr>
              <w:lastRenderedPageBreak/>
              <w:t>подпункт «4» пункта 2.11.4.3</w:t>
            </w:r>
          </w:p>
        </w:tc>
        <w:tc>
          <w:tcPr>
            <w:tcW w:w="460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pStyle w:val="1110"/>
              <w:spacing w:line="240" w:lineRule="auto"/>
              <w:contextualSpacing/>
              <w:jc w:val="left"/>
              <w:rPr>
                <w:color w:val="000000"/>
                <w:sz w:val="18"/>
                <w:szCs w:val="18"/>
              </w:rPr>
            </w:pPr>
            <w:r w:rsidRPr="00394F54">
              <w:rPr>
                <w:bCs/>
                <w:color w:val="000000"/>
                <w:sz w:val="18"/>
                <w:szCs w:val="1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i/>
                <w:color w:val="000000"/>
                <w:sz w:val="18"/>
                <w:szCs w:val="18"/>
              </w:rPr>
            </w:pPr>
            <w:r w:rsidRPr="00394F54">
              <w:rPr>
                <w:i/>
                <w:color w:val="000000"/>
                <w:sz w:val="18"/>
                <w:szCs w:val="18"/>
              </w:rPr>
              <w:t>Указываются основания такого вывода</w:t>
            </w:r>
          </w:p>
        </w:tc>
      </w:tr>
      <w:tr w:rsidR="00394F54" w:rsidRPr="00394F54" w:rsidTr="00394F54">
        <w:trPr>
          <w:trHeight w:val="1456"/>
        </w:trPr>
        <w:tc>
          <w:tcPr>
            <w:tcW w:w="1276"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color w:val="000000"/>
                <w:sz w:val="18"/>
                <w:szCs w:val="18"/>
              </w:rPr>
              <w:t>подпункт «5» пункта 2.11.4.3</w:t>
            </w:r>
          </w:p>
        </w:tc>
        <w:tc>
          <w:tcPr>
            <w:tcW w:w="460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pStyle w:val="1110"/>
              <w:spacing w:line="240" w:lineRule="auto"/>
              <w:contextualSpacing/>
              <w:jc w:val="left"/>
              <w:rPr>
                <w:color w:val="000000"/>
                <w:sz w:val="18"/>
                <w:szCs w:val="18"/>
              </w:rPr>
            </w:pPr>
            <w:r w:rsidRPr="00394F54">
              <w:rPr>
                <w:bCs/>
                <w:color w:val="000000"/>
                <w:sz w:val="18"/>
                <w:szCs w:val="1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i/>
                <w:color w:val="000000"/>
                <w:sz w:val="18"/>
                <w:szCs w:val="18"/>
              </w:rPr>
            </w:pPr>
            <w:r w:rsidRPr="00394F54">
              <w:rPr>
                <w:i/>
                <w:color w:val="000000"/>
                <w:sz w:val="18"/>
                <w:szCs w:val="18"/>
              </w:rPr>
              <w:t>Указываются основания такого вывода</w:t>
            </w:r>
          </w:p>
        </w:tc>
      </w:tr>
      <w:tr w:rsidR="00394F54" w:rsidRPr="00394F54" w:rsidTr="00394F54">
        <w:trPr>
          <w:trHeight w:val="1456"/>
        </w:trPr>
        <w:tc>
          <w:tcPr>
            <w:tcW w:w="1276"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color w:val="000000"/>
                <w:sz w:val="18"/>
                <w:szCs w:val="18"/>
              </w:rPr>
              <w:t>подпункт «1» пункта 2.11.4.4</w:t>
            </w:r>
          </w:p>
        </w:tc>
        <w:tc>
          <w:tcPr>
            <w:tcW w:w="460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pStyle w:val="1110"/>
              <w:spacing w:line="240" w:lineRule="auto"/>
              <w:contextualSpacing/>
              <w:jc w:val="left"/>
              <w:rPr>
                <w:color w:val="000000"/>
                <w:sz w:val="18"/>
                <w:szCs w:val="18"/>
              </w:rPr>
            </w:pPr>
            <w:r w:rsidRPr="00394F54">
              <w:rPr>
                <w:bCs/>
                <w:color w:val="000000"/>
                <w:sz w:val="18"/>
                <w:szCs w:val="18"/>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i/>
                <w:color w:val="000000"/>
                <w:sz w:val="18"/>
                <w:szCs w:val="18"/>
              </w:rPr>
            </w:pPr>
            <w:r w:rsidRPr="00394F54">
              <w:rPr>
                <w:i/>
                <w:color w:val="000000"/>
                <w:sz w:val="18"/>
                <w:szCs w:val="18"/>
              </w:rPr>
              <w:t>Указываются основания такого вывода</w:t>
            </w:r>
          </w:p>
        </w:tc>
      </w:tr>
      <w:tr w:rsidR="00394F54" w:rsidRPr="00394F54" w:rsidTr="00394F54">
        <w:trPr>
          <w:trHeight w:val="894"/>
        </w:trPr>
        <w:tc>
          <w:tcPr>
            <w:tcW w:w="1276"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color w:val="000000"/>
                <w:sz w:val="18"/>
                <w:szCs w:val="18"/>
              </w:rPr>
              <w:t>подпункт «2» пункта 2.11.4.4</w:t>
            </w:r>
          </w:p>
        </w:tc>
        <w:tc>
          <w:tcPr>
            <w:tcW w:w="460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pStyle w:val="1110"/>
              <w:spacing w:line="240" w:lineRule="auto"/>
              <w:contextualSpacing/>
              <w:jc w:val="left"/>
              <w:rPr>
                <w:color w:val="000000"/>
                <w:sz w:val="18"/>
                <w:szCs w:val="18"/>
              </w:rPr>
            </w:pPr>
            <w:r w:rsidRPr="00394F54">
              <w:rPr>
                <w:bCs/>
                <w:color w:val="000000"/>
                <w:sz w:val="18"/>
                <w:szCs w:val="18"/>
              </w:rPr>
              <w:t>недостоверность сведений, указанных в уведомлении о переходе права пользования недрами</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i/>
                <w:color w:val="000000"/>
                <w:sz w:val="18"/>
                <w:szCs w:val="18"/>
              </w:rPr>
            </w:pPr>
            <w:r w:rsidRPr="00394F54">
              <w:rPr>
                <w:i/>
                <w:color w:val="000000"/>
                <w:sz w:val="18"/>
                <w:szCs w:val="18"/>
              </w:rPr>
              <w:t>Указываются основания такого вывода</w:t>
            </w:r>
          </w:p>
        </w:tc>
      </w:tr>
      <w:tr w:rsidR="00394F54" w:rsidRPr="00394F54" w:rsidTr="00777ADA">
        <w:trPr>
          <w:trHeight w:val="590"/>
        </w:trPr>
        <w:tc>
          <w:tcPr>
            <w:tcW w:w="1276"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color w:val="000000"/>
                <w:sz w:val="18"/>
                <w:szCs w:val="18"/>
              </w:rPr>
              <w:t>подпункт «1» пункта 2.11.4.5</w:t>
            </w:r>
          </w:p>
        </w:tc>
        <w:tc>
          <w:tcPr>
            <w:tcW w:w="460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bCs/>
                <w:color w:val="000000"/>
                <w:sz w:val="18"/>
                <w:szCs w:val="18"/>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i/>
                <w:color w:val="000000"/>
                <w:sz w:val="18"/>
                <w:szCs w:val="18"/>
              </w:rPr>
            </w:pPr>
            <w:r w:rsidRPr="00394F54">
              <w:rPr>
                <w:i/>
                <w:color w:val="000000"/>
                <w:sz w:val="18"/>
                <w:szCs w:val="18"/>
              </w:rPr>
              <w:t>Указываются основания такого вывода</w:t>
            </w:r>
          </w:p>
        </w:tc>
      </w:tr>
      <w:tr w:rsidR="00394F54" w:rsidRPr="00394F54" w:rsidTr="00777ADA">
        <w:trPr>
          <w:trHeight w:val="1019"/>
        </w:trPr>
        <w:tc>
          <w:tcPr>
            <w:tcW w:w="1276"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color w:val="000000"/>
                <w:sz w:val="18"/>
                <w:szCs w:val="18"/>
              </w:rPr>
              <w:t>подпункт «2» пункта 2.11.4.5</w:t>
            </w:r>
          </w:p>
        </w:tc>
        <w:tc>
          <w:tcPr>
            <w:tcW w:w="460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bCs/>
                <w:color w:val="000000"/>
                <w:sz w:val="18"/>
                <w:szCs w:val="18"/>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i/>
                <w:color w:val="000000"/>
                <w:sz w:val="18"/>
                <w:szCs w:val="18"/>
              </w:rPr>
            </w:pPr>
            <w:r w:rsidRPr="00394F54">
              <w:rPr>
                <w:i/>
                <w:color w:val="000000"/>
                <w:sz w:val="18"/>
                <w:szCs w:val="18"/>
              </w:rPr>
              <w:t>Указываются основания такого вывода</w:t>
            </w:r>
          </w:p>
        </w:tc>
      </w:tr>
      <w:tr w:rsidR="00394F54" w:rsidRPr="00394F54" w:rsidTr="00777ADA">
        <w:trPr>
          <w:trHeight w:val="1060"/>
        </w:trPr>
        <w:tc>
          <w:tcPr>
            <w:tcW w:w="1276"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color w:val="000000"/>
                <w:sz w:val="18"/>
                <w:szCs w:val="18"/>
              </w:rPr>
              <w:t>подпункт «3» пункта 2.11.4.5</w:t>
            </w:r>
          </w:p>
        </w:tc>
        <w:tc>
          <w:tcPr>
            <w:tcW w:w="460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bCs/>
                <w:color w:val="000000"/>
                <w:sz w:val="18"/>
                <w:szCs w:val="18"/>
              </w:rPr>
            </w:pPr>
            <w:r w:rsidRPr="00394F54">
              <w:rPr>
                <w:bCs/>
                <w:color w:val="000000"/>
                <w:sz w:val="18"/>
                <w:szCs w:val="18"/>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i/>
                <w:color w:val="000000"/>
                <w:sz w:val="18"/>
                <w:szCs w:val="18"/>
              </w:rPr>
            </w:pPr>
            <w:r w:rsidRPr="00394F54">
              <w:rPr>
                <w:i/>
                <w:color w:val="000000"/>
                <w:sz w:val="18"/>
                <w:szCs w:val="18"/>
              </w:rPr>
              <w:t>Указываются основания такого вывода</w:t>
            </w:r>
          </w:p>
        </w:tc>
      </w:tr>
      <w:tr w:rsidR="00394F54" w:rsidRPr="00394F54" w:rsidTr="00394F54">
        <w:trPr>
          <w:trHeight w:val="2910"/>
        </w:trPr>
        <w:tc>
          <w:tcPr>
            <w:tcW w:w="1276"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color w:val="000000"/>
                <w:sz w:val="18"/>
                <w:szCs w:val="18"/>
              </w:rPr>
              <w:t>подпункт «1» пункта 2.11.4.6</w:t>
            </w:r>
          </w:p>
        </w:tc>
        <w:tc>
          <w:tcPr>
            <w:tcW w:w="460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bCs/>
                <w:color w:val="000000"/>
                <w:sz w:val="18"/>
                <w:szCs w:val="18"/>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i/>
                <w:color w:val="000000"/>
                <w:sz w:val="18"/>
                <w:szCs w:val="18"/>
              </w:rPr>
            </w:pPr>
            <w:r w:rsidRPr="00394F54">
              <w:rPr>
                <w:i/>
                <w:color w:val="000000"/>
                <w:sz w:val="18"/>
                <w:szCs w:val="18"/>
              </w:rPr>
              <w:t>Указываются основания такого вывода</w:t>
            </w:r>
          </w:p>
        </w:tc>
      </w:tr>
      <w:tr w:rsidR="00394F54" w:rsidRPr="00394F54" w:rsidTr="00777ADA">
        <w:trPr>
          <w:trHeight w:val="1250"/>
        </w:trPr>
        <w:tc>
          <w:tcPr>
            <w:tcW w:w="1276"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color w:val="000000"/>
                <w:sz w:val="18"/>
                <w:szCs w:val="18"/>
              </w:rPr>
              <w:lastRenderedPageBreak/>
              <w:t>подпункт «2» пункта 2.11.4.6</w:t>
            </w:r>
          </w:p>
        </w:tc>
        <w:tc>
          <w:tcPr>
            <w:tcW w:w="460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bCs/>
                <w:color w:val="000000"/>
                <w:sz w:val="18"/>
                <w:szCs w:val="18"/>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i/>
                <w:color w:val="000000"/>
                <w:sz w:val="18"/>
                <w:szCs w:val="18"/>
              </w:rPr>
            </w:pPr>
            <w:r w:rsidRPr="00394F54">
              <w:rPr>
                <w:i/>
                <w:color w:val="000000"/>
                <w:sz w:val="18"/>
                <w:szCs w:val="18"/>
              </w:rPr>
              <w:t>Указываются основания такого вывода</w:t>
            </w:r>
          </w:p>
        </w:tc>
      </w:tr>
      <w:tr w:rsidR="00394F54" w:rsidRPr="00394F54" w:rsidTr="00777ADA">
        <w:trPr>
          <w:trHeight w:val="824"/>
        </w:trPr>
        <w:tc>
          <w:tcPr>
            <w:tcW w:w="1276"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both"/>
              <w:rPr>
                <w:color w:val="000000"/>
                <w:sz w:val="18"/>
                <w:szCs w:val="18"/>
              </w:rPr>
            </w:pPr>
            <w:r w:rsidRPr="00394F54">
              <w:rPr>
                <w:color w:val="000000"/>
                <w:sz w:val="18"/>
                <w:szCs w:val="18"/>
              </w:rPr>
              <w:t>подпункт «3» пункта 2.11.4.6</w:t>
            </w:r>
          </w:p>
        </w:tc>
        <w:tc>
          <w:tcPr>
            <w:tcW w:w="460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bCs/>
                <w:color w:val="000000"/>
                <w:sz w:val="18"/>
                <w:szCs w:val="1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i/>
                <w:color w:val="000000"/>
                <w:sz w:val="18"/>
                <w:szCs w:val="18"/>
              </w:rPr>
            </w:pPr>
            <w:r w:rsidRPr="00394F54">
              <w:rPr>
                <w:i/>
                <w:color w:val="000000"/>
                <w:sz w:val="18"/>
                <w:szCs w:val="18"/>
              </w:rPr>
              <w:t>Указываются основания такого вывода</w:t>
            </w:r>
          </w:p>
        </w:tc>
      </w:tr>
      <w:tr w:rsidR="00394F54" w:rsidRPr="00394F54" w:rsidTr="00777ADA">
        <w:trPr>
          <w:trHeight w:val="640"/>
        </w:trPr>
        <w:tc>
          <w:tcPr>
            <w:tcW w:w="1276"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both"/>
              <w:rPr>
                <w:color w:val="000000"/>
                <w:sz w:val="18"/>
                <w:szCs w:val="18"/>
              </w:rPr>
            </w:pPr>
            <w:r w:rsidRPr="00394F54">
              <w:rPr>
                <w:color w:val="000000"/>
                <w:sz w:val="18"/>
                <w:szCs w:val="18"/>
              </w:rPr>
              <w:t>подпункт «1» пункта 2.11.4.7</w:t>
            </w:r>
          </w:p>
        </w:tc>
        <w:tc>
          <w:tcPr>
            <w:tcW w:w="460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bCs/>
                <w:color w:val="000000"/>
                <w:sz w:val="18"/>
                <w:szCs w:val="18"/>
              </w:rPr>
              <w:t xml:space="preserve">отсутствие документов, предусмотренных пунктом 2.9.1 </w:t>
            </w:r>
            <w:r w:rsidRPr="00394F54">
              <w:rPr>
                <w:color w:val="000000"/>
                <w:sz w:val="18"/>
                <w:szCs w:val="18"/>
              </w:rPr>
              <w:t>Административного регламента</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i/>
                <w:color w:val="000000"/>
                <w:sz w:val="18"/>
                <w:szCs w:val="18"/>
              </w:rPr>
            </w:pPr>
            <w:r w:rsidRPr="00394F54">
              <w:rPr>
                <w:i/>
                <w:color w:val="000000"/>
                <w:sz w:val="18"/>
                <w:szCs w:val="18"/>
              </w:rPr>
              <w:t>Указываются основания такого вывода</w:t>
            </w:r>
          </w:p>
        </w:tc>
      </w:tr>
      <w:tr w:rsidR="00394F54" w:rsidRPr="00394F54" w:rsidTr="00394F54">
        <w:trPr>
          <w:trHeight w:val="612"/>
        </w:trPr>
        <w:tc>
          <w:tcPr>
            <w:tcW w:w="1276"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both"/>
              <w:rPr>
                <w:color w:val="000000"/>
                <w:sz w:val="18"/>
                <w:szCs w:val="18"/>
              </w:rPr>
            </w:pPr>
            <w:r w:rsidRPr="00394F54">
              <w:rPr>
                <w:color w:val="000000"/>
                <w:sz w:val="18"/>
                <w:szCs w:val="18"/>
              </w:rPr>
              <w:t>подпункт «2» пункта 2.11.4.7</w:t>
            </w:r>
          </w:p>
        </w:tc>
        <w:tc>
          <w:tcPr>
            <w:tcW w:w="460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bCs/>
                <w:color w:val="000000"/>
                <w:sz w:val="18"/>
                <w:szCs w:val="1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i/>
                <w:color w:val="000000"/>
                <w:sz w:val="18"/>
                <w:szCs w:val="18"/>
              </w:rPr>
            </w:pPr>
            <w:r w:rsidRPr="00394F54">
              <w:rPr>
                <w:i/>
                <w:color w:val="000000"/>
                <w:sz w:val="18"/>
                <w:szCs w:val="18"/>
              </w:rPr>
              <w:t>Указываются основания такого вывода</w:t>
            </w:r>
          </w:p>
        </w:tc>
      </w:tr>
      <w:tr w:rsidR="00394F54" w:rsidRPr="00394F54" w:rsidTr="00777ADA">
        <w:trPr>
          <w:trHeight w:val="1459"/>
        </w:trPr>
        <w:tc>
          <w:tcPr>
            <w:tcW w:w="1276"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both"/>
              <w:rPr>
                <w:color w:val="000000"/>
                <w:sz w:val="18"/>
                <w:szCs w:val="18"/>
              </w:rPr>
            </w:pPr>
            <w:r w:rsidRPr="00394F54">
              <w:rPr>
                <w:color w:val="000000"/>
                <w:sz w:val="18"/>
                <w:szCs w:val="18"/>
              </w:rPr>
              <w:t>подпункт «3» пункта 2.11.4.7</w:t>
            </w:r>
          </w:p>
        </w:tc>
        <w:tc>
          <w:tcPr>
            <w:tcW w:w="460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bCs/>
                <w:color w:val="000000"/>
                <w:sz w:val="18"/>
                <w:szCs w:val="18"/>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i/>
                <w:color w:val="000000"/>
                <w:sz w:val="18"/>
                <w:szCs w:val="18"/>
              </w:rPr>
            </w:pPr>
            <w:r w:rsidRPr="00394F54">
              <w:rPr>
                <w:i/>
                <w:color w:val="000000"/>
                <w:sz w:val="18"/>
                <w:szCs w:val="18"/>
              </w:rPr>
              <w:t>Указываются основания такого вывода</w:t>
            </w:r>
          </w:p>
        </w:tc>
      </w:tr>
      <w:tr w:rsidR="00394F54" w:rsidRPr="00394F54" w:rsidTr="00777ADA">
        <w:trPr>
          <w:trHeight w:val="1355"/>
        </w:trPr>
        <w:tc>
          <w:tcPr>
            <w:tcW w:w="1276"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both"/>
              <w:rPr>
                <w:color w:val="000000"/>
                <w:sz w:val="18"/>
                <w:szCs w:val="18"/>
              </w:rPr>
            </w:pPr>
            <w:r w:rsidRPr="00394F54">
              <w:rPr>
                <w:color w:val="000000"/>
                <w:sz w:val="18"/>
                <w:szCs w:val="18"/>
              </w:rPr>
              <w:t>подпункт «4» пункта 2.11.4.7</w:t>
            </w:r>
          </w:p>
        </w:tc>
        <w:tc>
          <w:tcPr>
            <w:tcW w:w="460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bCs/>
                <w:color w:val="000000"/>
                <w:sz w:val="18"/>
                <w:szCs w:val="1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i/>
                <w:color w:val="000000"/>
                <w:sz w:val="18"/>
                <w:szCs w:val="18"/>
              </w:rPr>
            </w:pPr>
            <w:r w:rsidRPr="00394F54">
              <w:rPr>
                <w:i/>
                <w:color w:val="000000"/>
                <w:sz w:val="18"/>
                <w:szCs w:val="18"/>
              </w:rPr>
              <w:t>Указываются основания такого вывода</w:t>
            </w:r>
          </w:p>
        </w:tc>
      </w:tr>
      <w:tr w:rsidR="00394F54" w:rsidRPr="00394F54" w:rsidTr="00777ADA">
        <w:trPr>
          <w:trHeight w:val="1109"/>
        </w:trPr>
        <w:tc>
          <w:tcPr>
            <w:tcW w:w="1276"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both"/>
              <w:rPr>
                <w:color w:val="000000"/>
                <w:sz w:val="18"/>
                <w:szCs w:val="18"/>
              </w:rPr>
            </w:pPr>
            <w:r w:rsidRPr="00394F54">
              <w:rPr>
                <w:color w:val="000000"/>
                <w:sz w:val="18"/>
                <w:szCs w:val="18"/>
              </w:rPr>
              <w:t>подпункт «5» пункта 2.11.4.7</w:t>
            </w:r>
          </w:p>
        </w:tc>
        <w:tc>
          <w:tcPr>
            <w:tcW w:w="460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bCs/>
                <w:color w:val="000000"/>
                <w:sz w:val="18"/>
                <w:szCs w:val="1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i/>
                <w:color w:val="000000"/>
                <w:sz w:val="18"/>
                <w:szCs w:val="18"/>
              </w:rPr>
            </w:pPr>
            <w:r w:rsidRPr="00394F54">
              <w:rPr>
                <w:i/>
                <w:color w:val="000000"/>
                <w:sz w:val="18"/>
                <w:szCs w:val="18"/>
              </w:rPr>
              <w:t>Указываются основания такого вывода</w:t>
            </w:r>
          </w:p>
        </w:tc>
      </w:tr>
      <w:tr w:rsidR="00394F54" w:rsidRPr="00394F54" w:rsidTr="00777ADA">
        <w:trPr>
          <w:trHeight w:val="632"/>
        </w:trPr>
        <w:tc>
          <w:tcPr>
            <w:tcW w:w="1276"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both"/>
              <w:rPr>
                <w:color w:val="000000"/>
                <w:sz w:val="18"/>
                <w:szCs w:val="18"/>
              </w:rPr>
            </w:pPr>
            <w:r w:rsidRPr="00394F54">
              <w:rPr>
                <w:color w:val="000000"/>
                <w:sz w:val="18"/>
                <w:szCs w:val="18"/>
              </w:rPr>
              <w:t>подпункт «6» пункта 2.11.4.7</w:t>
            </w:r>
          </w:p>
        </w:tc>
        <w:tc>
          <w:tcPr>
            <w:tcW w:w="460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bCs/>
                <w:color w:val="000000"/>
                <w:sz w:val="18"/>
                <w:szCs w:val="18"/>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i/>
                <w:color w:val="000000"/>
                <w:sz w:val="18"/>
                <w:szCs w:val="18"/>
              </w:rPr>
            </w:pPr>
            <w:r w:rsidRPr="00394F54">
              <w:rPr>
                <w:i/>
                <w:color w:val="000000"/>
                <w:sz w:val="18"/>
                <w:szCs w:val="18"/>
              </w:rPr>
              <w:t>Указываются основания такого вывода</w:t>
            </w:r>
          </w:p>
        </w:tc>
      </w:tr>
    </w:tbl>
    <w:p w:rsidR="00BE32D0" w:rsidRDefault="00BE32D0" w:rsidP="00394F54">
      <w:pPr>
        <w:pStyle w:val="ConsPlusNonformat"/>
        <w:ind w:firstLine="708"/>
        <w:contextualSpacing/>
        <w:jc w:val="both"/>
        <w:rPr>
          <w:rFonts w:ascii="Times New Roman" w:hAnsi="Times New Roman" w:cs="Times New Roman"/>
          <w:color w:val="000000"/>
          <w:sz w:val="18"/>
          <w:szCs w:val="18"/>
        </w:rPr>
      </w:pPr>
    </w:p>
    <w:p w:rsidR="00394F54" w:rsidRPr="00394F54" w:rsidRDefault="00394F54" w:rsidP="00394F54">
      <w:pPr>
        <w:pStyle w:val="ConsPlusNonformat"/>
        <w:ind w:firstLine="708"/>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Вы вправе повторно обратиться с ___________________________ __________________* после устранения указанных нарушений.</w:t>
      </w:r>
    </w:p>
    <w:p w:rsidR="00394F54" w:rsidRPr="00394F54" w:rsidRDefault="00394F54" w:rsidP="00394F54">
      <w:pPr>
        <w:pStyle w:val="ConsPlusNonformat"/>
        <w:ind w:firstLine="708"/>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394F54" w:rsidRPr="00394F54" w:rsidRDefault="00394F54" w:rsidP="00394F54">
      <w:pPr>
        <w:pStyle w:val="ConsPlusNonformat"/>
        <w:ind w:firstLine="708"/>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Дополнительно информируем:_______________________________________</w:t>
      </w:r>
      <w:r w:rsidRPr="00394F54">
        <w:rPr>
          <w:rFonts w:ascii="Times New Roman" w:hAnsi="Times New Roman" w:cs="Times New Roman"/>
          <w:color w:val="000000"/>
          <w:sz w:val="18"/>
          <w:szCs w:val="18"/>
        </w:rPr>
        <w:br/>
        <w:t xml:space="preserve">____________________________________________________________________.    </w:t>
      </w:r>
    </w:p>
    <w:p w:rsidR="00394F54" w:rsidRPr="00394F54" w:rsidRDefault="00394F54" w:rsidP="00394F54">
      <w:pPr>
        <w:pStyle w:val="ConsPlusNonformat"/>
        <w:ind w:firstLine="708"/>
        <w:contextualSpacing/>
        <w:jc w:val="center"/>
        <w:rPr>
          <w:rFonts w:ascii="Times New Roman" w:hAnsi="Times New Roman" w:cs="Times New Roman"/>
          <w:color w:val="000000"/>
          <w:sz w:val="18"/>
          <w:szCs w:val="18"/>
        </w:rPr>
      </w:pPr>
      <w:r w:rsidRPr="00394F54">
        <w:rPr>
          <w:rFonts w:ascii="Times New Roman" w:hAnsi="Times New Roman" w:cs="Times New Roman"/>
          <w:color w:val="000000"/>
          <w:sz w:val="18"/>
          <w:szCs w:val="18"/>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394F54" w:rsidRPr="00394F54" w:rsidRDefault="00394F54" w:rsidP="00394F54">
      <w:pPr>
        <w:pStyle w:val="ConsPlusNonformat"/>
        <w:ind w:firstLine="708"/>
        <w:contextualSpacing/>
        <w:jc w:val="center"/>
        <w:rPr>
          <w:rFonts w:ascii="Times New Roman" w:hAnsi="Times New Roman" w:cs="Times New Roman"/>
          <w:color w:val="000000"/>
          <w:sz w:val="18"/>
          <w:szCs w:val="18"/>
        </w:rPr>
      </w:pPr>
    </w:p>
    <w:p w:rsidR="00394F54" w:rsidRPr="00394F54" w:rsidRDefault="00394F54" w:rsidP="00394F54">
      <w:pPr>
        <w:pStyle w:val="ConsPlusNonformat"/>
        <w:ind w:firstLine="708"/>
        <w:contextualSpacing/>
        <w:jc w:val="center"/>
        <w:rPr>
          <w:rFonts w:ascii="Times New Roman" w:hAnsi="Times New Roman" w:cs="Times New Roman"/>
          <w:color w:val="000000"/>
          <w:sz w:val="18"/>
          <w:szCs w:val="18"/>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394F54" w:rsidRPr="00394F54" w:rsidTr="00394F54">
        <w:tc>
          <w:tcPr>
            <w:tcW w:w="3119" w:type="dxa"/>
            <w:tcBorders>
              <w:top w:val="nil"/>
              <w:left w:val="nil"/>
              <w:bottom w:val="single" w:sz="4" w:space="0" w:color="auto"/>
              <w:right w:val="nil"/>
            </w:tcBorders>
            <w:vAlign w:val="bottom"/>
          </w:tcPr>
          <w:p w:rsidR="00394F54" w:rsidRPr="00394F54" w:rsidRDefault="00394F54" w:rsidP="00394F54">
            <w:pPr>
              <w:spacing w:after="200"/>
              <w:contextualSpacing/>
              <w:jc w:val="center"/>
              <w:rPr>
                <w:color w:val="000000"/>
                <w:sz w:val="18"/>
                <w:szCs w:val="18"/>
              </w:rPr>
            </w:pPr>
          </w:p>
        </w:tc>
        <w:tc>
          <w:tcPr>
            <w:tcW w:w="283" w:type="dxa"/>
            <w:vAlign w:val="bottom"/>
          </w:tcPr>
          <w:p w:rsidR="00394F54" w:rsidRPr="00394F54" w:rsidRDefault="00394F54" w:rsidP="00394F54">
            <w:pPr>
              <w:spacing w:after="200"/>
              <w:contextualSpacing/>
              <w:rPr>
                <w:color w:val="000000"/>
                <w:sz w:val="18"/>
                <w:szCs w:val="18"/>
              </w:rPr>
            </w:pPr>
          </w:p>
        </w:tc>
        <w:tc>
          <w:tcPr>
            <w:tcW w:w="2269" w:type="dxa"/>
            <w:tcBorders>
              <w:top w:val="nil"/>
              <w:left w:val="nil"/>
              <w:bottom w:val="single" w:sz="4" w:space="0" w:color="auto"/>
              <w:right w:val="nil"/>
            </w:tcBorders>
            <w:vAlign w:val="bottom"/>
          </w:tcPr>
          <w:p w:rsidR="00394F54" w:rsidRPr="00394F54" w:rsidRDefault="00394F54" w:rsidP="00394F54">
            <w:pPr>
              <w:spacing w:after="200"/>
              <w:contextualSpacing/>
              <w:jc w:val="center"/>
              <w:rPr>
                <w:color w:val="000000"/>
                <w:sz w:val="18"/>
                <w:szCs w:val="18"/>
              </w:rPr>
            </w:pPr>
          </w:p>
        </w:tc>
        <w:tc>
          <w:tcPr>
            <w:tcW w:w="283" w:type="dxa"/>
            <w:vAlign w:val="bottom"/>
          </w:tcPr>
          <w:p w:rsidR="00394F54" w:rsidRPr="00394F54" w:rsidRDefault="00394F54" w:rsidP="00394F54">
            <w:pPr>
              <w:spacing w:after="200"/>
              <w:contextualSpacing/>
              <w:rPr>
                <w:color w:val="000000"/>
                <w:sz w:val="18"/>
                <w:szCs w:val="18"/>
              </w:rPr>
            </w:pPr>
          </w:p>
        </w:tc>
        <w:tc>
          <w:tcPr>
            <w:tcW w:w="3969" w:type="dxa"/>
            <w:tcBorders>
              <w:top w:val="nil"/>
              <w:left w:val="nil"/>
              <w:bottom w:val="single" w:sz="4" w:space="0" w:color="auto"/>
              <w:right w:val="nil"/>
            </w:tcBorders>
            <w:vAlign w:val="bottom"/>
          </w:tcPr>
          <w:p w:rsidR="00394F54" w:rsidRPr="00394F54" w:rsidRDefault="00394F54" w:rsidP="00394F54">
            <w:pPr>
              <w:spacing w:after="200"/>
              <w:contextualSpacing/>
              <w:jc w:val="center"/>
              <w:rPr>
                <w:color w:val="000000"/>
                <w:sz w:val="18"/>
                <w:szCs w:val="18"/>
              </w:rPr>
            </w:pPr>
          </w:p>
        </w:tc>
      </w:tr>
      <w:tr w:rsidR="00394F54" w:rsidRPr="00394F54" w:rsidTr="00394F54">
        <w:tc>
          <w:tcPr>
            <w:tcW w:w="3119" w:type="dxa"/>
            <w:hideMark/>
          </w:tcPr>
          <w:p w:rsidR="00394F54" w:rsidRPr="00394F54" w:rsidRDefault="00394F54" w:rsidP="00394F54">
            <w:pPr>
              <w:spacing w:after="200"/>
              <w:contextualSpacing/>
              <w:jc w:val="center"/>
              <w:rPr>
                <w:color w:val="000000"/>
                <w:sz w:val="18"/>
                <w:szCs w:val="18"/>
              </w:rPr>
            </w:pPr>
            <w:r w:rsidRPr="00394F54">
              <w:rPr>
                <w:color w:val="000000"/>
                <w:sz w:val="18"/>
                <w:szCs w:val="18"/>
              </w:rPr>
              <w:t>(должность)</w:t>
            </w:r>
          </w:p>
        </w:tc>
        <w:tc>
          <w:tcPr>
            <w:tcW w:w="283" w:type="dxa"/>
          </w:tcPr>
          <w:p w:rsidR="00394F54" w:rsidRPr="00394F54" w:rsidRDefault="00394F54" w:rsidP="00394F54">
            <w:pPr>
              <w:spacing w:after="200"/>
              <w:contextualSpacing/>
              <w:rPr>
                <w:color w:val="000000"/>
                <w:sz w:val="18"/>
                <w:szCs w:val="18"/>
              </w:rPr>
            </w:pPr>
          </w:p>
        </w:tc>
        <w:tc>
          <w:tcPr>
            <w:tcW w:w="2269" w:type="dxa"/>
            <w:hideMark/>
          </w:tcPr>
          <w:p w:rsidR="00394F54" w:rsidRPr="00394F54" w:rsidRDefault="00394F54" w:rsidP="00394F54">
            <w:pPr>
              <w:spacing w:after="200"/>
              <w:contextualSpacing/>
              <w:jc w:val="center"/>
              <w:rPr>
                <w:color w:val="000000"/>
                <w:sz w:val="18"/>
                <w:szCs w:val="18"/>
              </w:rPr>
            </w:pPr>
            <w:r w:rsidRPr="00394F54">
              <w:rPr>
                <w:color w:val="000000"/>
                <w:sz w:val="18"/>
                <w:szCs w:val="18"/>
              </w:rPr>
              <w:t>(подпись)</w:t>
            </w:r>
          </w:p>
        </w:tc>
        <w:tc>
          <w:tcPr>
            <w:tcW w:w="283" w:type="dxa"/>
          </w:tcPr>
          <w:p w:rsidR="00394F54" w:rsidRPr="00394F54" w:rsidRDefault="00394F54" w:rsidP="00394F54">
            <w:pPr>
              <w:spacing w:after="200"/>
              <w:contextualSpacing/>
              <w:rPr>
                <w:color w:val="000000"/>
                <w:sz w:val="18"/>
                <w:szCs w:val="18"/>
              </w:rPr>
            </w:pPr>
          </w:p>
        </w:tc>
        <w:tc>
          <w:tcPr>
            <w:tcW w:w="3969" w:type="dxa"/>
            <w:hideMark/>
          </w:tcPr>
          <w:p w:rsidR="00394F54" w:rsidRPr="00394F54" w:rsidRDefault="00394F54" w:rsidP="00394F54">
            <w:pPr>
              <w:spacing w:after="200"/>
              <w:contextualSpacing/>
              <w:jc w:val="center"/>
              <w:rPr>
                <w:color w:val="000000"/>
                <w:sz w:val="18"/>
                <w:szCs w:val="18"/>
              </w:rPr>
            </w:pPr>
            <w:r w:rsidRPr="00394F54">
              <w:rPr>
                <w:color w:val="000000"/>
                <w:sz w:val="18"/>
                <w:szCs w:val="18"/>
              </w:rPr>
              <w:t>(фамилия, имя, отчество (при наличии)</w:t>
            </w:r>
          </w:p>
        </w:tc>
      </w:tr>
    </w:tbl>
    <w:p w:rsidR="00394F54" w:rsidRPr="00394F54" w:rsidRDefault="00394F54" w:rsidP="00394F54">
      <w:pPr>
        <w:spacing w:before="120"/>
        <w:contextualSpacing/>
        <w:rPr>
          <w:color w:val="000000"/>
          <w:sz w:val="18"/>
          <w:szCs w:val="18"/>
        </w:rPr>
      </w:pPr>
      <w:r w:rsidRPr="00394F54">
        <w:rPr>
          <w:color w:val="000000"/>
          <w:sz w:val="18"/>
          <w:szCs w:val="18"/>
        </w:rPr>
        <w:t>Дата</w:t>
      </w:r>
    </w:p>
    <w:p w:rsidR="00394F54" w:rsidRPr="00394F54" w:rsidRDefault="00394F54" w:rsidP="00394F54">
      <w:pPr>
        <w:contextualSpacing/>
        <w:jc w:val="both"/>
        <w:rPr>
          <w:rFonts w:eastAsia="Calibri"/>
          <w:bCs/>
          <w:color w:val="000000"/>
          <w:sz w:val="18"/>
          <w:szCs w:val="18"/>
          <w:lang w:eastAsia="en-US"/>
        </w:rPr>
      </w:pPr>
      <w:r w:rsidRPr="00394F54">
        <w:rPr>
          <w:color w:val="000000"/>
          <w:sz w:val="18"/>
          <w:szCs w:val="1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394F54" w:rsidRPr="00394F54" w:rsidRDefault="00394F54" w:rsidP="00394F54">
      <w:pPr>
        <w:widowControl w:val="0"/>
        <w:autoSpaceDE w:val="0"/>
        <w:autoSpaceDN w:val="0"/>
        <w:adjustRightInd w:val="0"/>
        <w:ind w:left="5387"/>
        <w:contextualSpacing/>
        <w:rPr>
          <w:sz w:val="18"/>
          <w:szCs w:val="18"/>
        </w:rPr>
      </w:pPr>
    </w:p>
    <w:p w:rsidR="00394F54" w:rsidRPr="00394F54" w:rsidRDefault="00394F54" w:rsidP="00394F54">
      <w:pPr>
        <w:widowControl w:val="0"/>
        <w:autoSpaceDE w:val="0"/>
        <w:autoSpaceDN w:val="0"/>
        <w:adjustRightInd w:val="0"/>
        <w:ind w:left="4678"/>
        <w:contextualSpacing/>
        <w:rPr>
          <w:sz w:val="18"/>
          <w:szCs w:val="18"/>
        </w:rPr>
      </w:pPr>
      <w:r w:rsidRPr="00394F54">
        <w:rPr>
          <w:sz w:val="18"/>
          <w:szCs w:val="18"/>
        </w:rPr>
        <w:t>Приложение № 8</w:t>
      </w:r>
    </w:p>
    <w:p w:rsidR="00394F54" w:rsidRPr="00394F54" w:rsidRDefault="00394F54" w:rsidP="00394F54">
      <w:pPr>
        <w:widowControl w:val="0"/>
        <w:autoSpaceDE w:val="0"/>
        <w:autoSpaceDN w:val="0"/>
        <w:adjustRightInd w:val="0"/>
        <w:ind w:left="4678"/>
        <w:contextualSpacing/>
        <w:rPr>
          <w:b/>
          <w:bCs/>
          <w:sz w:val="18"/>
          <w:szCs w:val="18"/>
        </w:rPr>
      </w:pPr>
      <w:r w:rsidRPr="00394F54">
        <w:rPr>
          <w:sz w:val="18"/>
          <w:szCs w:val="18"/>
        </w:rPr>
        <w:lastRenderedPageBreak/>
        <w:t xml:space="preserve">к Административному регламенту </w:t>
      </w:r>
      <w:r w:rsidRPr="00394F54">
        <w:rPr>
          <w:b/>
          <w:bCs/>
          <w:sz w:val="18"/>
          <w:szCs w:val="18"/>
        </w:rPr>
        <w:t xml:space="preserve"> </w:t>
      </w:r>
      <w:r w:rsidRPr="00394F54">
        <w:rPr>
          <w:sz w:val="18"/>
          <w:szCs w:val="18"/>
        </w:rPr>
        <w:t>по</w:t>
      </w:r>
    </w:p>
    <w:p w:rsidR="00394F54" w:rsidRPr="00394F54" w:rsidRDefault="00394F54" w:rsidP="00394F54">
      <w:pPr>
        <w:widowControl w:val="0"/>
        <w:autoSpaceDE w:val="0"/>
        <w:autoSpaceDN w:val="0"/>
        <w:adjustRightInd w:val="0"/>
        <w:ind w:left="4678"/>
        <w:contextualSpacing/>
        <w:rPr>
          <w:sz w:val="18"/>
          <w:szCs w:val="18"/>
        </w:rPr>
      </w:pPr>
      <w:r w:rsidRPr="00394F54">
        <w:rPr>
          <w:sz w:val="18"/>
          <w:szCs w:val="18"/>
        </w:rPr>
        <w:t>предоставлению муниципальной услуги</w:t>
      </w:r>
    </w:p>
    <w:p w:rsidR="00394F54" w:rsidRPr="00394F54" w:rsidRDefault="00394F54" w:rsidP="00394F54">
      <w:pPr>
        <w:widowControl w:val="0"/>
        <w:autoSpaceDE w:val="0"/>
        <w:autoSpaceDN w:val="0"/>
        <w:adjustRightInd w:val="0"/>
        <w:ind w:left="4678"/>
        <w:contextualSpacing/>
        <w:rPr>
          <w:sz w:val="18"/>
          <w:szCs w:val="18"/>
        </w:rPr>
      </w:pPr>
      <w:r w:rsidRPr="00394F54">
        <w:rPr>
          <w:sz w:val="18"/>
          <w:szCs w:val="1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94F54" w:rsidRPr="00394F54" w:rsidRDefault="00394F54" w:rsidP="00394F54">
      <w:pPr>
        <w:widowControl w:val="0"/>
        <w:autoSpaceDE w:val="0"/>
        <w:autoSpaceDN w:val="0"/>
        <w:adjustRightInd w:val="0"/>
        <w:ind w:left="4248"/>
        <w:contextualSpacing/>
        <w:rPr>
          <w:sz w:val="18"/>
          <w:szCs w:val="18"/>
        </w:rPr>
      </w:pPr>
    </w:p>
    <w:p w:rsidR="00394F54" w:rsidRPr="00394F54" w:rsidRDefault="00394F54" w:rsidP="00394F54">
      <w:pPr>
        <w:autoSpaceDE w:val="0"/>
        <w:autoSpaceDN w:val="0"/>
        <w:spacing w:before="240"/>
        <w:ind w:left="5670"/>
        <w:contextualSpacing/>
        <w:jc w:val="right"/>
        <w:rPr>
          <w:color w:val="000000"/>
          <w:sz w:val="18"/>
          <w:szCs w:val="18"/>
        </w:rPr>
      </w:pPr>
      <w:r w:rsidRPr="00394F54">
        <w:rPr>
          <w:color w:val="000000"/>
          <w:sz w:val="18"/>
          <w:szCs w:val="18"/>
        </w:rPr>
        <w:t>ФОРМА</w:t>
      </w:r>
    </w:p>
    <w:p w:rsidR="00394F54" w:rsidRPr="00394F54" w:rsidRDefault="00394F54" w:rsidP="00394F54">
      <w:pPr>
        <w:autoSpaceDE w:val="0"/>
        <w:autoSpaceDN w:val="0"/>
        <w:contextualSpacing/>
        <w:jc w:val="center"/>
        <w:rPr>
          <w:b/>
          <w:bCs/>
          <w:color w:val="000000"/>
          <w:sz w:val="18"/>
          <w:szCs w:val="18"/>
        </w:rPr>
      </w:pPr>
      <w:r w:rsidRPr="00394F54">
        <w:rPr>
          <w:b/>
          <w:bCs/>
          <w:color w:val="000000"/>
          <w:sz w:val="18"/>
          <w:szCs w:val="18"/>
        </w:rPr>
        <w:t>З А Я В Л Е Н И Е</w:t>
      </w:r>
    </w:p>
    <w:p w:rsidR="00394F54" w:rsidRPr="00394F54" w:rsidRDefault="00394F54" w:rsidP="00394F54">
      <w:pPr>
        <w:autoSpaceDE w:val="0"/>
        <w:autoSpaceDN w:val="0"/>
        <w:contextualSpacing/>
        <w:jc w:val="center"/>
        <w:rPr>
          <w:b/>
          <w:bCs/>
          <w:color w:val="000000"/>
          <w:sz w:val="18"/>
          <w:szCs w:val="18"/>
        </w:rPr>
      </w:pPr>
      <w:r w:rsidRPr="00394F54">
        <w:rPr>
          <w:b/>
          <w:bCs/>
          <w:color w:val="000000"/>
          <w:sz w:val="18"/>
          <w:szCs w:val="18"/>
        </w:rPr>
        <w:t xml:space="preserve"> об исправлении допущенных опечаток и ошибок</w:t>
      </w:r>
    </w:p>
    <w:p w:rsidR="00394F54" w:rsidRPr="00394F54" w:rsidRDefault="00394F54" w:rsidP="00394F54">
      <w:pPr>
        <w:autoSpaceDE w:val="0"/>
        <w:autoSpaceDN w:val="0"/>
        <w:contextualSpacing/>
        <w:jc w:val="center"/>
        <w:rPr>
          <w:b/>
          <w:bCs/>
          <w:color w:val="000000"/>
          <w:sz w:val="18"/>
          <w:szCs w:val="18"/>
        </w:rPr>
      </w:pPr>
      <w:r w:rsidRPr="00394F54">
        <w:rPr>
          <w:b/>
          <w:bCs/>
          <w:color w:val="000000"/>
          <w:sz w:val="18"/>
          <w:szCs w:val="18"/>
        </w:rPr>
        <w:t>в разрешении на строительство</w:t>
      </w:r>
    </w:p>
    <w:p w:rsidR="00394F54" w:rsidRPr="00394F54" w:rsidRDefault="00394F54" w:rsidP="00394F54">
      <w:pPr>
        <w:autoSpaceDE w:val="0"/>
        <w:autoSpaceDN w:val="0"/>
        <w:contextualSpacing/>
        <w:jc w:val="center"/>
        <w:rPr>
          <w:b/>
          <w:color w:val="000000"/>
          <w:sz w:val="18"/>
          <w:szCs w:val="18"/>
        </w:rPr>
      </w:pPr>
    </w:p>
    <w:p w:rsidR="00394F54" w:rsidRPr="00394F54" w:rsidRDefault="00394F54" w:rsidP="00777ADA">
      <w:pPr>
        <w:autoSpaceDE w:val="0"/>
        <w:autoSpaceDN w:val="0"/>
        <w:contextualSpacing/>
        <w:jc w:val="right"/>
        <w:rPr>
          <w:color w:val="000000"/>
          <w:sz w:val="18"/>
          <w:szCs w:val="18"/>
        </w:rPr>
      </w:pPr>
      <w:r w:rsidRPr="00394F54">
        <w:rPr>
          <w:color w:val="000000"/>
          <w:sz w:val="18"/>
          <w:szCs w:val="18"/>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394F54" w:rsidRPr="00394F54" w:rsidTr="00394F54">
        <w:trPr>
          <w:trHeight w:val="165"/>
        </w:trPr>
        <w:tc>
          <w:tcPr>
            <w:tcW w:w="9961" w:type="dxa"/>
            <w:tcBorders>
              <w:top w:val="nil"/>
              <w:left w:val="nil"/>
              <w:bottom w:val="single" w:sz="4" w:space="0" w:color="auto"/>
              <w:right w:val="nil"/>
            </w:tcBorders>
          </w:tcPr>
          <w:p w:rsidR="00394F54" w:rsidRPr="00394F54" w:rsidRDefault="00394F54" w:rsidP="00394F54">
            <w:pPr>
              <w:autoSpaceDE w:val="0"/>
              <w:autoSpaceDN w:val="0"/>
              <w:spacing w:after="200"/>
              <w:contextualSpacing/>
              <w:jc w:val="right"/>
              <w:rPr>
                <w:color w:val="000000"/>
                <w:sz w:val="18"/>
                <w:szCs w:val="18"/>
              </w:rPr>
            </w:pPr>
          </w:p>
        </w:tc>
      </w:tr>
      <w:tr w:rsidR="00394F54" w:rsidRPr="00394F54" w:rsidTr="00394F54">
        <w:trPr>
          <w:trHeight w:val="126"/>
        </w:trPr>
        <w:tc>
          <w:tcPr>
            <w:tcW w:w="9961" w:type="dxa"/>
            <w:tcBorders>
              <w:top w:val="single" w:sz="4" w:space="0" w:color="auto"/>
              <w:left w:val="nil"/>
              <w:bottom w:val="single" w:sz="4" w:space="0" w:color="auto"/>
              <w:right w:val="nil"/>
            </w:tcBorders>
          </w:tcPr>
          <w:p w:rsidR="00394F54" w:rsidRPr="00394F54" w:rsidRDefault="00394F54" w:rsidP="00394F54">
            <w:pPr>
              <w:autoSpaceDE w:val="0"/>
              <w:autoSpaceDN w:val="0"/>
              <w:spacing w:after="200"/>
              <w:contextualSpacing/>
              <w:jc w:val="right"/>
              <w:rPr>
                <w:color w:val="000000"/>
                <w:sz w:val="18"/>
                <w:szCs w:val="18"/>
              </w:rPr>
            </w:pPr>
          </w:p>
        </w:tc>
      </w:tr>
      <w:tr w:rsidR="00394F54" w:rsidRPr="00394F54" w:rsidTr="00394F54">
        <w:trPr>
          <w:trHeight w:val="135"/>
        </w:trPr>
        <w:tc>
          <w:tcPr>
            <w:tcW w:w="9961" w:type="dxa"/>
            <w:tcBorders>
              <w:top w:val="single" w:sz="4" w:space="0" w:color="auto"/>
              <w:left w:val="nil"/>
              <w:bottom w:val="nil"/>
              <w:right w:val="nil"/>
            </w:tcBorders>
            <w:hideMark/>
          </w:tcPr>
          <w:p w:rsidR="00394F54" w:rsidRPr="00394F54" w:rsidRDefault="00394F54" w:rsidP="00394F54">
            <w:pPr>
              <w:autoSpaceDE w:val="0"/>
              <w:autoSpaceDN w:val="0"/>
              <w:spacing w:after="200"/>
              <w:contextualSpacing/>
              <w:jc w:val="center"/>
              <w:rPr>
                <w:color w:val="000000"/>
                <w:sz w:val="18"/>
                <w:szCs w:val="18"/>
              </w:rPr>
            </w:pPr>
            <w:r w:rsidRPr="00394F54">
              <w:rPr>
                <w:color w:val="000000"/>
                <w:sz w:val="18"/>
                <w:szCs w:val="18"/>
              </w:rPr>
              <w:t>(наименование уполномоченного на выдачу разрешений на строительство органа местного самоуправления)</w:t>
            </w:r>
          </w:p>
        </w:tc>
      </w:tr>
    </w:tbl>
    <w:p w:rsidR="00394F54" w:rsidRPr="00394F54" w:rsidRDefault="00394F54" w:rsidP="00394F54">
      <w:pPr>
        <w:autoSpaceDE w:val="0"/>
        <w:autoSpaceDN w:val="0"/>
        <w:adjustRightInd w:val="0"/>
        <w:ind w:firstLine="567"/>
        <w:contextualSpacing/>
        <w:jc w:val="both"/>
        <w:rPr>
          <w:rFonts w:eastAsia="Calibri"/>
          <w:bCs/>
          <w:color w:val="000000"/>
          <w:sz w:val="18"/>
          <w:szCs w:val="18"/>
          <w:lang w:eastAsia="en-US"/>
        </w:rPr>
      </w:pPr>
      <w:r w:rsidRPr="00394F54">
        <w:rPr>
          <w:color w:val="000000"/>
          <w:sz w:val="18"/>
          <w:szCs w:val="18"/>
        </w:rPr>
        <w:t>Прошу исправить допущенную опечатку/ ошибку в разрешении на строительство.</w:t>
      </w:r>
    </w:p>
    <w:tbl>
      <w:tblPr>
        <w:tblpPr w:leftFromText="180" w:rightFromText="180" w:bottomFromText="20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3068"/>
        <w:gridCol w:w="1701"/>
        <w:gridCol w:w="992"/>
        <w:gridCol w:w="1134"/>
        <w:gridCol w:w="1985"/>
      </w:tblGrid>
      <w:tr w:rsidR="00394F54" w:rsidRPr="00394F54" w:rsidTr="00077BC2">
        <w:trPr>
          <w:trHeight w:val="113"/>
        </w:trPr>
        <w:tc>
          <w:tcPr>
            <w:tcW w:w="9923" w:type="dxa"/>
            <w:gridSpan w:val="6"/>
            <w:tcBorders>
              <w:top w:val="nil"/>
              <w:left w:val="nil"/>
              <w:bottom w:val="single" w:sz="4" w:space="0" w:color="auto"/>
              <w:right w:val="nil"/>
            </w:tcBorders>
            <w:hideMark/>
          </w:tcPr>
          <w:p w:rsidR="00394F54" w:rsidRPr="00394F54" w:rsidRDefault="00394F54" w:rsidP="00077BC2">
            <w:pPr>
              <w:spacing w:after="200"/>
              <w:contextualSpacing/>
              <w:jc w:val="center"/>
              <w:rPr>
                <w:rFonts w:eastAsia="Calibri"/>
                <w:color w:val="000000"/>
                <w:sz w:val="18"/>
                <w:szCs w:val="18"/>
                <w:lang w:eastAsia="en-US"/>
              </w:rPr>
            </w:pPr>
            <w:r w:rsidRPr="00394F54">
              <w:rPr>
                <w:rFonts w:eastAsia="Calibri"/>
                <w:color w:val="000000"/>
                <w:sz w:val="18"/>
                <w:szCs w:val="18"/>
                <w:lang w:eastAsia="en-US"/>
              </w:rPr>
              <w:t>1. Сведения о застройщике</w:t>
            </w:r>
          </w:p>
        </w:tc>
      </w:tr>
      <w:tr w:rsidR="00394F54" w:rsidRPr="00394F54" w:rsidTr="00077BC2">
        <w:trPr>
          <w:trHeight w:val="113"/>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spacing w:after="200"/>
              <w:contextualSpacing/>
              <w:jc w:val="center"/>
              <w:rPr>
                <w:rFonts w:eastAsia="Calibri"/>
                <w:color w:val="000000"/>
                <w:sz w:val="18"/>
                <w:szCs w:val="18"/>
                <w:lang w:eastAsia="en-US"/>
              </w:rPr>
            </w:pPr>
            <w:r w:rsidRPr="00394F54">
              <w:rPr>
                <w:rFonts w:eastAsia="Calibri"/>
                <w:color w:val="000000"/>
                <w:sz w:val="18"/>
                <w:szCs w:val="18"/>
                <w:lang w:eastAsia="en-US"/>
              </w:rPr>
              <w:t>1.1</w:t>
            </w:r>
          </w:p>
        </w:tc>
        <w:tc>
          <w:tcPr>
            <w:tcW w:w="4769" w:type="dxa"/>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spacing w:after="200"/>
              <w:contextualSpacing/>
              <w:rPr>
                <w:rFonts w:eastAsia="Calibri"/>
                <w:color w:val="000000"/>
                <w:sz w:val="18"/>
                <w:szCs w:val="18"/>
                <w:lang w:eastAsia="en-US"/>
              </w:rPr>
            </w:pPr>
            <w:r w:rsidRPr="00394F54">
              <w:rPr>
                <w:rFonts w:eastAsia="Calibri"/>
                <w:color w:val="000000"/>
                <w:sz w:val="18"/>
                <w:szCs w:val="18"/>
                <w:lang w:eastAsia="en-US"/>
              </w:rPr>
              <w:t>Сведения о физическом лице, в случае если застройщиком является физическое лицо:</w:t>
            </w:r>
          </w:p>
        </w:tc>
        <w:tc>
          <w:tcPr>
            <w:tcW w:w="4111" w:type="dxa"/>
            <w:gridSpan w:val="3"/>
            <w:tcBorders>
              <w:top w:val="single" w:sz="4" w:space="0" w:color="auto"/>
              <w:left w:val="single" w:sz="4" w:space="0" w:color="auto"/>
              <w:bottom w:val="single" w:sz="4" w:space="0" w:color="auto"/>
              <w:right w:val="single" w:sz="4" w:space="0" w:color="auto"/>
            </w:tcBorders>
          </w:tcPr>
          <w:p w:rsidR="00394F54" w:rsidRPr="00394F54" w:rsidRDefault="00394F54" w:rsidP="00077BC2">
            <w:pPr>
              <w:spacing w:after="200"/>
              <w:contextualSpacing/>
              <w:rPr>
                <w:rFonts w:eastAsia="Calibri"/>
                <w:color w:val="000000"/>
                <w:sz w:val="18"/>
                <w:szCs w:val="18"/>
                <w:lang w:eastAsia="en-US"/>
              </w:rPr>
            </w:pPr>
          </w:p>
        </w:tc>
      </w:tr>
      <w:tr w:rsidR="00394F54" w:rsidRPr="00394F54" w:rsidTr="00077BC2">
        <w:trPr>
          <w:trHeight w:val="113"/>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spacing w:after="200"/>
              <w:contextualSpacing/>
              <w:jc w:val="center"/>
              <w:rPr>
                <w:rFonts w:eastAsia="Calibri"/>
                <w:color w:val="000000"/>
                <w:sz w:val="18"/>
                <w:szCs w:val="18"/>
                <w:lang w:eastAsia="en-US"/>
              </w:rPr>
            </w:pPr>
            <w:r w:rsidRPr="00394F54">
              <w:rPr>
                <w:rFonts w:eastAsia="Calibri"/>
                <w:color w:val="000000"/>
                <w:sz w:val="18"/>
                <w:szCs w:val="18"/>
                <w:lang w:eastAsia="en-US"/>
              </w:rPr>
              <w:t>1.1.1</w:t>
            </w:r>
          </w:p>
        </w:tc>
        <w:tc>
          <w:tcPr>
            <w:tcW w:w="4769" w:type="dxa"/>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spacing w:after="200"/>
              <w:contextualSpacing/>
              <w:rPr>
                <w:rFonts w:eastAsia="Calibri"/>
                <w:color w:val="000000"/>
                <w:sz w:val="18"/>
                <w:szCs w:val="18"/>
                <w:lang w:eastAsia="en-US"/>
              </w:rPr>
            </w:pPr>
            <w:r w:rsidRPr="00394F54">
              <w:rPr>
                <w:rFonts w:eastAsia="Calibri"/>
                <w:color w:val="000000"/>
                <w:sz w:val="18"/>
                <w:szCs w:val="18"/>
                <w:lang w:eastAsia="en-US"/>
              </w:rPr>
              <w:t>Фамилия, имя, отчество (при наличии)</w:t>
            </w:r>
          </w:p>
        </w:tc>
        <w:tc>
          <w:tcPr>
            <w:tcW w:w="4111" w:type="dxa"/>
            <w:gridSpan w:val="3"/>
            <w:tcBorders>
              <w:top w:val="single" w:sz="4" w:space="0" w:color="auto"/>
              <w:left w:val="single" w:sz="4" w:space="0" w:color="auto"/>
              <w:bottom w:val="single" w:sz="4" w:space="0" w:color="auto"/>
              <w:right w:val="single" w:sz="4" w:space="0" w:color="auto"/>
            </w:tcBorders>
          </w:tcPr>
          <w:p w:rsidR="00394F54" w:rsidRPr="00394F54" w:rsidRDefault="00394F54" w:rsidP="00077BC2">
            <w:pPr>
              <w:spacing w:after="200"/>
              <w:contextualSpacing/>
              <w:rPr>
                <w:rFonts w:eastAsia="Calibri"/>
                <w:color w:val="000000"/>
                <w:sz w:val="18"/>
                <w:szCs w:val="18"/>
                <w:lang w:eastAsia="en-US"/>
              </w:rPr>
            </w:pPr>
          </w:p>
        </w:tc>
      </w:tr>
      <w:tr w:rsidR="00394F54" w:rsidRPr="00394F54" w:rsidTr="00077BC2">
        <w:trPr>
          <w:trHeight w:val="113"/>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spacing w:after="200"/>
              <w:contextualSpacing/>
              <w:jc w:val="center"/>
              <w:rPr>
                <w:rFonts w:eastAsia="Calibri"/>
                <w:color w:val="000000"/>
                <w:sz w:val="18"/>
                <w:szCs w:val="18"/>
                <w:lang w:eastAsia="en-US"/>
              </w:rPr>
            </w:pPr>
            <w:r w:rsidRPr="00394F54">
              <w:rPr>
                <w:rFonts w:eastAsia="Calibri"/>
                <w:color w:val="000000"/>
                <w:sz w:val="18"/>
                <w:szCs w:val="18"/>
                <w:lang w:eastAsia="en-US"/>
              </w:rPr>
              <w:t>1.1.2</w:t>
            </w:r>
          </w:p>
        </w:tc>
        <w:tc>
          <w:tcPr>
            <w:tcW w:w="4769" w:type="dxa"/>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spacing w:after="200"/>
              <w:contextualSpacing/>
              <w:rPr>
                <w:rFonts w:eastAsia="Calibri"/>
                <w:color w:val="000000"/>
                <w:sz w:val="18"/>
                <w:szCs w:val="18"/>
                <w:lang w:eastAsia="en-US"/>
              </w:rPr>
            </w:pPr>
            <w:r w:rsidRPr="00394F54">
              <w:rPr>
                <w:rFonts w:eastAsia="Calibri"/>
                <w:color w:val="000000"/>
                <w:sz w:val="18"/>
                <w:szCs w:val="18"/>
                <w:lang w:eastAsia="en-US"/>
              </w:rPr>
              <w:t xml:space="preserve">Реквизиты документа, удостоверяющего личность </w:t>
            </w:r>
            <w:r w:rsidRPr="00394F54">
              <w:rPr>
                <w:color w:val="000000"/>
                <w:sz w:val="18"/>
                <w:szCs w:val="18"/>
              </w:rPr>
              <w:t>(не указываются в случае, если застройщик является индивидуальным предпринимателем)</w:t>
            </w:r>
          </w:p>
        </w:tc>
        <w:tc>
          <w:tcPr>
            <w:tcW w:w="4111" w:type="dxa"/>
            <w:gridSpan w:val="3"/>
            <w:tcBorders>
              <w:top w:val="single" w:sz="4" w:space="0" w:color="auto"/>
              <w:left w:val="single" w:sz="4" w:space="0" w:color="auto"/>
              <w:bottom w:val="single" w:sz="4" w:space="0" w:color="auto"/>
              <w:right w:val="single" w:sz="4" w:space="0" w:color="auto"/>
            </w:tcBorders>
          </w:tcPr>
          <w:p w:rsidR="00394F54" w:rsidRPr="00394F54" w:rsidRDefault="00394F54" w:rsidP="00077BC2">
            <w:pPr>
              <w:spacing w:after="200"/>
              <w:contextualSpacing/>
              <w:rPr>
                <w:rFonts w:eastAsia="Calibri"/>
                <w:color w:val="000000"/>
                <w:sz w:val="18"/>
                <w:szCs w:val="18"/>
                <w:lang w:eastAsia="en-US"/>
              </w:rPr>
            </w:pPr>
          </w:p>
        </w:tc>
      </w:tr>
      <w:tr w:rsidR="00394F54" w:rsidRPr="00394F54" w:rsidTr="00077BC2">
        <w:trPr>
          <w:trHeight w:val="113"/>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spacing w:after="200"/>
              <w:contextualSpacing/>
              <w:jc w:val="center"/>
              <w:rPr>
                <w:rFonts w:eastAsia="Calibri"/>
                <w:color w:val="000000"/>
                <w:sz w:val="18"/>
                <w:szCs w:val="18"/>
                <w:lang w:eastAsia="en-US"/>
              </w:rPr>
            </w:pPr>
            <w:r w:rsidRPr="00394F54">
              <w:rPr>
                <w:rFonts w:eastAsia="Calibri"/>
                <w:color w:val="000000"/>
                <w:sz w:val="18"/>
                <w:szCs w:val="18"/>
                <w:lang w:eastAsia="en-US"/>
              </w:rPr>
              <w:t>1.1.3</w:t>
            </w:r>
          </w:p>
        </w:tc>
        <w:tc>
          <w:tcPr>
            <w:tcW w:w="4769" w:type="dxa"/>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spacing w:after="200"/>
              <w:contextualSpacing/>
              <w:rPr>
                <w:rFonts w:eastAsia="Calibri"/>
                <w:color w:val="000000"/>
                <w:sz w:val="18"/>
                <w:szCs w:val="18"/>
                <w:lang w:eastAsia="en-US"/>
              </w:rPr>
            </w:pPr>
            <w:r w:rsidRPr="00394F54">
              <w:rPr>
                <w:rFonts w:eastAsia="Calibri"/>
                <w:color w:val="000000"/>
                <w:sz w:val="18"/>
                <w:szCs w:val="18"/>
                <w:lang w:eastAsia="en-US"/>
              </w:rPr>
              <w:t>Основной государственный регистрационный номер индивидуального предпринимателя</w:t>
            </w:r>
          </w:p>
        </w:tc>
        <w:tc>
          <w:tcPr>
            <w:tcW w:w="4111" w:type="dxa"/>
            <w:gridSpan w:val="3"/>
            <w:tcBorders>
              <w:top w:val="single" w:sz="4" w:space="0" w:color="auto"/>
              <w:left w:val="single" w:sz="4" w:space="0" w:color="auto"/>
              <w:bottom w:val="single" w:sz="4" w:space="0" w:color="auto"/>
              <w:right w:val="single" w:sz="4" w:space="0" w:color="auto"/>
            </w:tcBorders>
          </w:tcPr>
          <w:p w:rsidR="00394F54" w:rsidRPr="00394F54" w:rsidRDefault="00394F54" w:rsidP="00077BC2">
            <w:pPr>
              <w:spacing w:after="200"/>
              <w:contextualSpacing/>
              <w:rPr>
                <w:rFonts w:eastAsia="Calibri"/>
                <w:color w:val="000000"/>
                <w:sz w:val="18"/>
                <w:szCs w:val="18"/>
                <w:lang w:eastAsia="en-US"/>
              </w:rPr>
            </w:pPr>
          </w:p>
        </w:tc>
      </w:tr>
      <w:tr w:rsidR="00394F54" w:rsidRPr="00394F54" w:rsidTr="00077BC2">
        <w:trPr>
          <w:trHeight w:val="113"/>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spacing w:after="200"/>
              <w:contextualSpacing/>
              <w:jc w:val="center"/>
              <w:rPr>
                <w:rFonts w:eastAsia="Calibri"/>
                <w:color w:val="000000"/>
                <w:sz w:val="18"/>
                <w:szCs w:val="18"/>
                <w:lang w:eastAsia="en-US"/>
              </w:rPr>
            </w:pPr>
            <w:r w:rsidRPr="00394F54">
              <w:rPr>
                <w:rFonts w:eastAsia="Calibri"/>
                <w:color w:val="000000"/>
                <w:sz w:val="18"/>
                <w:szCs w:val="18"/>
                <w:lang w:eastAsia="en-US"/>
              </w:rPr>
              <w:t>1.2</w:t>
            </w:r>
          </w:p>
        </w:tc>
        <w:tc>
          <w:tcPr>
            <w:tcW w:w="4769" w:type="dxa"/>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spacing w:after="200"/>
              <w:contextualSpacing/>
              <w:rPr>
                <w:rFonts w:eastAsia="Calibri"/>
                <w:color w:val="000000"/>
                <w:sz w:val="18"/>
                <w:szCs w:val="18"/>
                <w:lang w:eastAsia="en-US"/>
              </w:rPr>
            </w:pPr>
            <w:r w:rsidRPr="00394F54">
              <w:rPr>
                <w:rFonts w:eastAsia="Calibri"/>
                <w:color w:val="000000"/>
                <w:sz w:val="18"/>
                <w:szCs w:val="18"/>
                <w:lang w:eastAsia="en-US"/>
              </w:rPr>
              <w:t>Сведения о юридическом лице:</w:t>
            </w:r>
          </w:p>
        </w:tc>
        <w:tc>
          <w:tcPr>
            <w:tcW w:w="4111" w:type="dxa"/>
            <w:gridSpan w:val="3"/>
            <w:tcBorders>
              <w:top w:val="single" w:sz="4" w:space="0" w:color="auto"/>
              <w:left w:val="single" w:sz="4" w:space="0" w:color="auto"/>
              <w:bottom w:val="single" w:sz="4" w:space="0" w:color="auto"/>
              <w:right w:val="single" w:sz="4" w:space="0" w:color="auto"/>
            </w:tcBorders>
          </w:tcPr>
          <w:p w:rsidR="00394F54" w:rsidRPr="00394F54" w:rsidRDefault="00394F54" w:rsidP="00077BC2">
            <w:pPr>
              <w:spacing w:after="200"/>
              <w:contextualSpacing/>
              <w:rPr>
                <w:rFonts w:eastAsia="Calibri"/>
                <w:color w:val="000000"/>
                <w:sz w:val="18"/>
                <w:szCs w:val="18"/>
                <w:lang w:eastAsia="en-US"/>
              </w:rPr>
            </w:pPr>
          </w:p>
        </w:tc>
      </w:tr>
      <w:tr w:rsidR="00394F54" w:rsidRPr="00394F54" w:rsidTr="00077BC2">
        <w:trPr>
          <w:trHeight w:val="113"/>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spacing w:after="200"/>
              <w:contextualSpacing/>
              <w:jc w:val="center"/>
              <w:rPr>
                <w:rFonts w:eastAsia="Calibri"/>
                <w:color w:val="000000"/>
                <w:sz w:val="18"/>
                <w:szCs w:val="18"/>
                <w:lang w:eastAsia="en-US"/>
              </w:rPr>
            </w:pPr>
            <w:r w:rsidRPr="00394F54">
              <w:rPr>
                <w:rFonts w:eastAsia="Calibri"/>
                <w:color w:val="000000"/>
                <w:sz w:val="18"/>
                <w:szCs w:val="18"/>
                <w:lang w:eastAsia="en-US"/>
              </w:rPr>
              <w:t>1.2.1</w:t>
            </w:r>
          </w:p>
        </w:tc>
        <w:tc>
          <w:tcPr>
            <w:tcW w:w="4769" w:type="dxa"/>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spacing w:after="200"/>
              <w:contextualSpacing/>
              <w:rPr>
                <w:rFonts w:eastAsia="Calibri"/>
                <w:color w:val="000000"/>
                <w:sz w:val="18"/>
                <w:szCs w:val="18"/>
                <w:lang w:eastAsia="en-US"/>
              </w:rPr>
            </w:pPr>
            <w:r w:rsidRPr="00394F54">
              <w:rPr>
                <w:rFonts w:eastAsia="Calibri"/>
                <w:color w:val="000000"/>
                <w:sz w:val="18"/>
                <w:szCs w:val="18"/>
                <w:lang w:eastAsia="en-US"/>
              </w:rPr>
              <w:t>Полное наименование</w:t>
            </w:r>
          </w:p>
        </w:tc>
        <w:tc>
          <w:tcPr>
            <w:tcW w:w="4111" w:type="dxa"/>
            <w:gridSpan w:val="3"/>
            <w:tcBorders>
              <w:top w:val="single" w:sz="4" w:space="0" w:color="auto"/>
              <w:left w:val="single" w:sz="4" w:space="0" w:color="auto"/>
              <w:bottom w:val="single" w:sz="4" w:space="0" w:color="auto"/>
              <w:right w:val="single" w:sz="4" w:space="0" w:color="auto"/>
            </w:tcBorders>
          </w:tcPr>
          <w:p w:rsidR="00394F54" w:rsidRPr="00394F54" w:rsidRDefault="00394F54" w:rsidP="00077BC2">
            <w:pPr>
              <w:spacing w:after="200"/>
              <w:contextualSpacing/>
              <w:rPr>
                <w:rFonts w:eastAsia="Calibri"/>
                <w:color w:val="000000"/>
                <w:sz w:val="18"/>
                <w:szCs w:val="18"/>
                <w:lang w:eastAsia="en-US"/>
              </w:rPr>
            </w:pPr>
          </w:p>
        </w:tc>
      </w:tr>
      <w:tr w:rsidR="00394F54" w:rsidRPr="00394F54" w:rsidTr="00077BC2">
        <w:trPr>
          <w:trHeight w:val="113"/>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spacing w:after="200"/>
              <w:contextualSpacing/>
              <w:jc w:val="center"/>
              <w:rPr>
                <w:rFonts w:eastAsia="Calibri"/>
                <w:color w:val="000000"/>
                <w:sz w:val="18"/>
                <w:szCs w:val="18"/>
                <w:lang w:eastAsia="en-US"/>
              </w:rPr>
            </w:pPr>
            <w:r w:rsidRPr="00394F54">
              <w:rPr>
                <w:rFonts w:eastAsia="Calibri"/>
                <w:color w:val="000000"/>
                <w:sz w:val="18"/>
                <w:szCs w:val="18"/>
                <w:lang w:eastAsia="en-US"/>
              </w:rPr>
              <w:t>1.2.2</w:t>
            </w:r>
          </w:p>
        </w:tc>
        <w:tc>
          <w:tcPr>
            <w:tcW w:w="4769" w:type="dxa"/>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spacing w:after="200"/>
              <w:contextualSpacing/>
              <w:rPr>
                <w:rFonts w:eastAsia="Calibri"/>
                <w:color w:val="000000"/>
                <w:sz w:val="18"/>
                <w:szCs w:val="18"/>
                <w:lang w:eastAsia="en-US"/>
              </w:rPr>
            </w:pPr>
            <w:r w:rsidRPr="00394F54">
              <w:rPr>
                <w:rFonts w:eastAsia="Calibri"/>
                <w:color w:val="000000"/>
                <w:sz w:val="18"/>
                <w:szCs w:val="18"/>
                <w:lang w:eastAsia="en-US"/>
              </w:rPr>
              <w:t>Основной государственный регистрационный номер</w:t>
            </w:r>
          </w:p>
        </w:tc>
        <w:tc>
          <w:tcPr>
            <w:tcW w:w="4111" w:type="dxa"/>
            <w:gridSpan w:val="3"/>
            <w:tcBorders>
              <w:top w:val="single" w:sz="4" w:space="0" w:color="auto"/>
              <w:left w:val="single" w:sz="4" w:space="0" w:color="auto"/>
              <w:bottom w:val="single" w:sz="4" w:space="0" w:color="auto"/>
              <w:right w:val="single" w:sz="4" w:space="0" w:color="auto"/>
            </w:tcBorders>
          </w:tcPr>
          <w:p w:rsidR="00394F54" w:rsidRPr="00394F54" w:rsidRDefault="00394F54" w:rsidP="00077BC2">
            <w:pPr>
              <w:spacing w:after="200"/>
              <w:contextualSpacing/>
              <w:rPr>
                <w:rFonts w:eastAsia="Calibri"/>
                <w:color w:val="000000"/>
                <w:sz w:val="18"/>
                <w:szCs w:val="18"/>
                <w:lang w:eastAsia="en-US"/>
              </w:rPr>
            </w:pPr>
          </w:p>
        </w:tc>
      </w:tr>
      <w:tr w:rsidR="00394F54" w:rsidRPr="00394F54" w:rsidTr="00077BC2">
        <w:trPr>
          <w:trHeight w:val="113"/>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spacing w:after="200"/>
              <w:contextualSpacing/>
              <w:jc w:val="center"/>
              <w:rPr>
                <w:rFonts w:eastAsia="Calibri"/>
                <w:color w:val="000000"/>
                <w:sz w:val="18"/>
                <w:szCs w:val="18"/>
                <w:lang w:eastAsia="en-US"/>
              </w:rPr>
            </w:pPr>
            <w:r w:rsidRPr="00394F54">
              <w:rPr>
                <w:rFonts w:eastAsia="Calibri"/>
                <w:color w:val="000000"/>
                <w:sz w:val="18"/>
                <w:szCs w:val="18"/>
                <w:lang w:eastAsia="en-US"/>
              </w:rPr>
              <w:t>1.2.3</w:t>
            </w:r>
          </w:p>
        </w:tc>
        <w:tc>
          <w:tcPr>
            <w:tcW w:w="4769" w:type="dxa"/>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spacing w:after="200"/>
              <w:contextualSpacing/>
              <w:rPr>
                <w:rFonts w:eastAsia="Calibri"/>
                <w:color w:val="000000"/>
                <w:sz w:val="18"/>
                <w:szCs w:val="18"/>
                <w:lang w:eastAsia="en-US"/>
              </w:rPr>
            </w:pPr>
            <w:r w:rsidRPr="00394F54">
              <w:rPr>
                <w:rFonts w:eastAsia="Calibri"/>
                <w:color w:val="000000"/>
                <w:sz w:val="18"/>
                <w:szCs w:val="18"/>
                <w:lang w:eastAsia="en-US"/>
              </w:rPr>
              <w:t>Идентификационный номер налогоплательщика – юридического лица</w:t>
            </w:r>
          </w:p>
        </w:tc>
        <w:tc>
          <w:tcPr>
            <w:tcW w:w="4111" w:type="dxa"/>
            <w:gridSpan w:val="3"/>
            <w:tcBorders>
              <w:top w:val="single" w:sz="4" w:space="0" w:color="auto"/>
              <w:left w:val="single" w:sz="4" w:space="0" w:color="auto"/>
              <w:bottom w:val="single" w:sz="4" w:space="0" w:color="auto"/>
              <w:right w:val="single" w:sz="4" w:space="0" w:color="auto"/>
            </w:tcBorders>
          </w:tcPr>
          <w:p w:rsidR="00394F54" w:rsidRPr="00394F54" w:rsidRDefault="00394F54" w:rsidP="00077BC2">
            <w:pPr>
              <w:spacing w:after="200"/>
              <w:contextualSpacing/>
              <w:rPr>
                <w:rFonts w:eastAsia="Calibri"/>
                <w:color w:val="000000"/>
                <w:sz w:val="18"/>
                <w:szCs w:val="18"/>
                <w:lang w:eastAsia="en-US"/>
              </w:rPr>
            </w:pPr>
          </w:p>
        </w:tc>
      </w:tr>
      <w:tr w:rsidR="00394F54" w:rsidRPr="00394F54" w:rsidTr="00077BC2">
        <w:trPr>
          <w:trHeight w:val="113"/>
        </w:trPr>
        <w:tc>
          <w:tcPr>
            <w:tcW w:w="9923" w:type="dxa"/>
            <w:gridSpan w:val="6"/>
            <w:tcBorders>
              <w:top w:val="single" w:sz="4" w:space="0" w:color="auto"/>
              <w:left w:val="nil"/>
              <w:bottom w:val="single" w:sz="4" w:space="0" w:color="auto"/>
              <w:right w:val="nil"/>
            </w:tcBorders>
            <w:hideMark/>
          </w:tcPr>
          <w:p w:rsidR="00394F54" w:rsidRPr="00394F54" w:rsidRDefault="00394F54" w:rsidP="00077BC2">
            <w:pPr>
              <w:spacing w:after="200"/>
              <w:ind w:left="-107"/>
              <w:contextualSpacing/>
              <w:jc w:val="center"/>
              <w:rPr>
                <w:rFonts w:eastAsia="Calibri"/>
                <w:color w:val="000000"/>
                <w:sz w:val="18"/>
                <w:szCs w:val="18"/>
                <w:lang w:eastAsia="en-US"/>
              </w:rPr>
            </w:pPr>
            <w:r w:rsidRPr="00394F54">
              <w:rPr>
                <w:rFonts w:eastAsia="Calibri"/>
                <w:color w:val="000000"/>
                <w:sz w:val="18"/>
                <w:szCs w:val="18"/>
                <w:lang w:eastAsia="en-US"/>
              </w:rPr>
              <w:t xml:space="preserve">2. Сведения о выданном разрешении на строительство, содержащем </w:t>
            </w:r>
            <w:r w:rsidRPr="00394F54">
              <w:rPr>
                <w:color w:val="000000"/>
                <w:sz w:val="18"/>
                <w:szCs w:val="18"/>
              </w:rPr>
              <w:t xml:space="preserve"> </w:t>
            </w:r>
            <w:r w:rsidRPr="00394F54">
              <w:rPr>
                <w:rFonts w:eastAsia="Calibri"/>
                <w:color w:val="000000"/>
                <w:sz w:val="18"/>
                <w:szCs w:val="18"/>
                <w:lang w:eastAsia="en-US"/>
              </w:rPr>
              <w:t>допущенную опечатку/ ошибку</w:t>
            </w:r>
          </w:p>
        </w:tc>
      </w:tr>
      <w:tr w:rsidR="00394F54" w:rsidRPr="00394F54" w:rsidTr="00077BC2">
        <w:trPr>
          <w:trHeight w:val="113"/>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spacing w:after="200"/>
              <w:contextualSpacing/>
              <w:jc w:val="center"/>
              <w:rPr>
                <w:rFonts w:eastAsia="Calibri"/>
                <w:color w:val="000000"/>
                <w:sz w:val="18"/>
                <w:szCs w:val="18"/>
                <w:lang w:eastAsia="en-US"/>
              </w:rPr>
            </w:pPr>
            <w:r w:rsidRPr="00394F54">
              <w:rPr>
                <w:rFonts w:eastAsia="Calibri"/>
                <w:color w:val="000000"/>
                <w:sz w:val="18"/>
                <w:szCs w:val="18"/>
                <w:lang w:eastAsia="en-US"/>
              </w:rPr>
              <w:t>№</w:t>
            </w:r>
          </w:p>
        </w:tc>
        <w:tc>
          <w:tcPr>
            <w:tcW w:w="4769" w:type="dxa"/>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spacing w:after="200"/>
              <w:contextualSpacing/>
              <w:rPr>
                <w:rFonts w:eastAsia="Calibri"/>
                <w:color w:val="000000"/>
                <w:sz w:val="18"/>
                <w:szCs w:val="18"/>
                <w:lang w:eastAsia="en-US"/>
              </w:rPr>
            </w:pPr>
            <w:r w:rsidRPr="00394F54">
              <w:rPr>
                <w:rFonts w:eastAsia="Calibri"/>
                <w:color w:val="000000"/>
                <w:sz w:val="18"/>
                <w:szCs w:val="18"/>
                <w:lang w:eastAsia="en-US"/>
              </w:rPr>
              <w:t>Орган (организация), выдавший (-ая) разрешение на строительство</w:t>
            </w:r>
          </w:p>
        </w:tc>
        <w:tc>
          <w:tcPr>
            <w:tcW w:w="2126" w:type="dxa"/>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spacing w:after="200"/>
              <w:contextualSpacing/>
              <w:rPr>
                <w:rFonts w:eastAsia="Calibri"/>
                <w:color w:val="000000"/>
                <w:sz w:val="18"/>
                <w:szCs w:val="18"/>
                <w:lang w:eastAsia="en-US"/>
              </w:rPr>
            </w:pPr>
            <w:r w:rsidRPr="00394F54">
              <w:rPr>
                <w:rFonts w:eastAsia="Calibri"/>
                <w:color w:val="000000"/>
                <w:sz w:val="18"/>
                <w:szCs w:val="18"/>
                <w:lang w:eastAsia="en-US"/>
              </w:rPr>
              <w:t>Номер документа</w:t>
            </w:r>
          </w:p>
        </w:tc>
        <w:tc>
          <w:tcPr>
            <w:tcW w:w="1985"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spacing w:after="200"/>
              <w:contextualSpacing/>
              <w:rPr>
                <w:rFonts w:eastAsia="Calibri"/>
                <w:color w:val="000000"/>
                <w:sz w:val="18"/>
                <w:szCs w:val="18"/>
                <w:lang w:eastAsia="en-US"/>
              </w:rPr>
            </w:pPr>
            <w:r w:rsidRPr="00394F54">
              <w:rPr>
                <w:rFonts w:eastAsia="Calibri"/>
                <w:color w:val="000000"/>
                <w:sz w:val="18"/>
                <w:szCs w:val="18"/>
                <w:lang w:eastAsia="en-US"/>
              </w:rPr>
              <w:t>Дата документа</w:t>
            </w:r>
          </w:p>
        </w:tc>
      </w:tr>
      <w:tr w:rsidR="00394F54" w:rsidRPr="00394F54" w:rsidTr="00077BC2">
        <w:trPr>
          <w:trHeight w:val="113"/>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spacing w:after="200"/>
              <w:contextualSpacing/>
              <w:jc w:val="center"/>
              <w:rPr>
                <w:rFonts w:eastAsia="Calibri"/>
                <w:color w:val="000000"/>
                <w:sz w:val="18"/>
                <w:szCs w:val="18"/>
                <w:lang w:eastAsia="en-US"/>
              </w:rPr>
            </w:pPr>
            <w:r w:rsidRPr="00394F54">
              <w:rPr>
                <w:rFonts w:eastAsia="Calibri"/>
                <w:color w:val="000000"/>
                <w:sz w:val="18"/>
                <w:szCs w:val="18"/>
                <w:lang w:eastAsia="en-US"/>
              </w:rPr>
              <w:t>2.1.</w:t>
            </w:r>
          </w:p>
        </w:tc>
        <w:tc>
          <w:tcPr>
            <w:tcW w:w="4769" w:type="dxa"/>
            <w:gridSpan w:val="2"/>
            <w:tcBorders>
              <w:top w:val="single" w:sz="4" w:space="0" w:color="auto"/>
              <w:left w:val="single" w:sz="4" w:space="0" w:color="auto"/>
              <w:bottom w:val="single" w:sz="4" w:space="0" w:color="auto"/>
              <w:right w:val="single" w:sz="4" w:space="0" w:color="auto"/>
            </w:tcBorders>
          </w:tcPr>
          <w:p w:rsidR="00394F54" w:rsidRPr="00394F54" w:rsidRDefault="00394F54" w:rsidP="00077BC2">
            <w:pPr>
              <w:spacing w:after="200"/>
              <w:contextualSpacing/>
              <w:rPr>
                <w:rFonts w:eastAsia="Calibri"/>
                <w:color w:val="000000"/>
                <w:sz w:val="18"/>
                <w:szCs w:val="18"/>
                <w:lang w:eastAsia="en-US"/>
              </w:rPr>
            </w:pPr>
          </w:p>
        </w:tc>
        <w:tc>
          <w:tcPr>
            <w:tcW w:w="2126" w:type="dxa"/>
            <w:gridSpan w:val="2"/>
            <w:tcBorders>
              <w:top w:val="single" w:sz="4" w:space="0" w:color="auto"/>
              <w:left w:val="single" w:sz="4" w:space="0" w:color="auto"/>
              <w:bottom w:val="single" w:sz="4" w:space="0" w:color="auto"/>
              <w:right w:val="single" w:sz="4" w:space="0" w:color="auto"/>
            </w:tcBorders>
          </w:tcPr>
          <w:p w:rsidR="00394F54" w:rsidRPr="00394F54" w:rsidRDefault="00394F54" w:rsidP="00077BC2">
            <w:pPr>
              <w:spacing w:after="200"/>
              <w:contextualSpacing/>
              <w:rPr>
                <w:rFonts w:eastAsia="Calibri"/>
                <w:color w:val="000000"/>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394F54" w:rsidRPr="00394F54" w:rsidRDefault="00394F54" w:rsidP="00077BC2">
            <w:pPr>
              <w:spacing w:after="200"/>
              <w:contextualSpacing/>
              <w:rPr>
                <w:rFonts w:eastAsia="Calibri"/>
                <w:color w:val="000000"/>
                <w:sz w:val="18"/>
                <w:szCs w:val="18"/>
                <w:lang w:eastAsia="en-US"/>
              </w:rPr>
            </w:pPr>
          </w:p>
        </w:tc>
      </w:tr>
      <w:tr w:rsidR="00394F54" w:rsidRPr="00394F54" w:rsidTr="00077BC2">
        <w:trPr>
          <w:trHeight w:val="113"/>
        </w:trPr>
        <w:tc>
          <w:tcPr>
            <w:tcW w:w="9923" w:type="dxa"/>
            <w:gridSpan w:val="6"/>
            <w:tcBorders>
              <w:top w:val="single" w:sz="4" w:space="0" w:color="auto"/>
              <w:left w:val="nil"/>
              <w:bottom w:val="single" w:sz="4" w:space="0" w:color="auto"/>
              <w:right w:val="nil"/>
            </w:tcBorders>
            <w:hideMark/>
          </w:tcPr>
          <w:p w:rsidR="00394F54" w:rsidRPr="00394F54" w:rsidRDefault="00394F54" w:rsidP="00077BC2">
            <w:pPr>
              <w:spacing w:after="200"/>
              <w:contextualSpacing/>
              <w:jc w:val="center"/>
              <w:rPr>
                <w:rFonts w:eastAsia="Calibri"/>
                <w:color w:val="000000"/>
                <w:sz w:val="18"/>
                <w:szCs w:val="18"/>
                <w:lang w:eastAsia="en-US"/>
              </w:rPr>
            </w:pPr>
            <w:r w:rsidRPr="00394F54">
              <w:rPr>
                <w:rFonts w:eastAsia="Calibri"/>
                <w:color w:val="000000"/>
                <w:sz w:val="18"/>
                <w:szCs w:val="18"/>
                <w:lang w:eastAsia="en-US"/>
              </w:rPr>
              <w:t>3. Обоснование для внесения исправлений в разрешение на строительство</w:t>
            </w:r>
          </w:p>
        </w:tc>
      </w:tr>
      <w:tr w:rsidR="00394F54" w:rsidRPr="00394F54" w:rsidTr="00077BC2">
        <w:trPr>
          <w:trHeight w:val="113"/>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spacing w:after="200"/>
              <w:contextualSpacing/>
              <w:jc w:val="center"/>
              <w:rPr>
                <w:rFonts w:eastAsia="Calibri"/>
                <w:color w:val="000000"/>
                <w:sz w:val="18"/>
                <w:szCs w:val="18"/>
                <w:lang w:eastAsia="en-US"/>
              </w:rPr>
            </w:pPr>
            <w:r w:rsidRPr="00394F54">
              <w:rPr>
                <w:rFonts w:eastAsia="Calibri"/>
                <w:color w:val="000000"/>
                <w:sz w:val="18"/>
                <w:szCs w:val="18"/>
                <w:lang w:eastAsia="en-US"/>
              </w:rPr>
              <w:t>3.1.</w:t>
            </w:r>
          </w:p>
        </w:tc>
        <w:tc>
          <w:tcPr>
            <w:tcW w:w="3068" w:type="dxa"/>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spacing w:after="200"/>
              <w:contextualSpacing/>
              <w:rPr>
                <w:rFonts w:eastAsia="Calibri"/>
                <w:color w:val="000000"/>
                <w:sz w:val="18"/>
                <w:szCs w:val="18"/>
                <w:lang w:eastAsia="en-US"/>
              </w:rPr>
            </w:pPr>
            <w:r w:rsidRPr="00394F54">
              <w:rPr>
                <w:rFonts w:eastAsia="Calibri"/>
                <w:color w:val="000000"/>
                <w:sz w:val="18"/>
                <w:szCs w:val="18"/>
                <w:lang w:eastAsia="en-US"/>
              </w:rPr>
              <w:t>Данные (сведения), указанные в разрешении на строительство</w:t>
            </w:r>
          </w:p>
        </w:tc>
        <w:tc>
          <w:tcPr>
            <w:tcW w:w="2693" w:type="dxa"/>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spacing w:after="200"/>
              <w:contextualSpacing/>
              <w:rPr>
                <w:rFonts w:eastAsia="Calibri"/>
                <w:color w:val="000000"/>
                <w:sz w:val="18"/>
                <w:szCs w:val="18"/>
                <w:lang w:eastAsia="en-US"/>
              </w:rPr>
            </w:pPr>
            <w:r w:rsidRPr="00394F54">
              <w:rPr>
                <w:rFonts w:eastAsia="Calibri"/>
                <w:color w:val="000000"/>
                <w:sz w:val="18"/>
                <w:szCs w:val="18"/>
                <w:lang w:eastAsia="en-US"/>
              </w:rPr>
              <w:t>Данные (сведения), которые необходимо указать в разрешении на строительство</w:t>
            </w:r>
          </w:p>
        </w:tc>
        <w:tc>
          <w:tcPr>
            <w:tcW w:w="3119" w:type="dxa"/>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077BC2">
            <w:pPr>
              <w:spacing w:after="200"/>
              <w:contextualSpacing/>
              <w:rPr>
                <w:rFonts w:eastAsia="Calibri"/>
                <w:color w:val="000000"/>
                <w:sz w:val="18"/>
                <w:szCs w:val="18"/>
                <w:lang w:eastAsia="en-US"/>
              </w:rPr>
            </w:pPr>
            <w:r w:rsidRPr="00394F54">
              <w:rPr>
                <w:rFonts w:eastAsia="Calibri"/>
                <w:color w:val="000000"/>
                <w:sz w:val="18"/>
                <w:szCs w:val="18"/>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394F54" w:rsidRPr="00394F54" w:rsidTr="00077BC2">
        <w:trPr>
          <w:trHeight w:val="113"/>
        </w:trPr>
        <w:tc>
          <w:tcPr>
            <w:tcW w:w="1043" w:type="dxa"/>
            <w:tcBorders>
              <w:top w:val="single" w:sz="4" w:space="0" w:color="auto"/>
              <w:left w:val="single" w:sz="4" w:space="0" w:color="auto"/>
              <w:bottom w:val="single" w:sz="4" w:space="0" w:color="auto"/>
              <w:right w:val="single" w:sz="4" w:space="0" w:color="auto"/>
            </w:tcBorders>
          </w:tcPr>
          <w:p w:rsidR="00394F54" w:rsidRPr="00394F54" w:rsidRDefault="00394F54" w:rsidP="00077BC2">
            <w:pPr>
              <w:spacing w:after="200"/>
              <w:contextualSpacing/>
              <w:jc w:val="center"/>
              <w:rPr>
                <w:rFonts w:eastAsia="Calibri"/>
                <w:color w:val="000000"/>
                <w:sz w:val="18"/>
                <w:szCs w:val="18"/>
                <w:lang w:eastAsia="en-US"/>
              </w:rPr>
            </w:pPr>
          </w:p>
        </w:tc>
        <w:tc>
          <w:tcPr>
            <w:tcW w:w="3068" w:type="dxa"/>
            <w:tcBorders>
              <w:top w:val="single" w:sz="4" w:space="0" w:color="auto"/>
              <w:left w:val="single" w:sz="4" w:space="0" w:color="auto"/>
              <w:bottom w:val="single" w:sz="4" w:space="0" w:color="auto"/>
              <w:right w:val="single" w:sz="4" w:space="0" w:color="auto"/>
            </w:tcBorders>
          </w:tcPr>
          <w:p w:rsidR="00394F54" w:rsidRPr="00394F54" w:rsidRDefault="00394F54" w:rsidP="00077BC2">
            <w:pPr>
              <w:spacing w:after="200"/>
              <w:contextualSpacing/>
              <w:rPr>
                <w:rFonts w:eastAsia="Calibri"/>
                <w:color w:val="000000"/>
                <w:sz w:val="18"/>
                <w:szCs w:val="18"/>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394F54" w:rsidRPr="00394F54" w:rsidRDefault="00394F54" w:rsidP="00077BC2">
            <w:pPr>
              <w:spacing w:after="200"/>
              <w:contextualSpacing/>
              <w:rPr>
                <w:rFonts w:eastAsia="Calibri"/>
                <w:color w:val="000000"/>
                <w:sz w:val="18"/>
                <w:szCs w:val="18"/>
                <w:lang w:eastAsia="en-US"/>
              </w:rPr>
            </w:pPr>
          </w:p>
        </w:tc>
        <w:tc>
          <w:tcPr>
            <w:tcW w:w="3119" w:type="dxa"/>
            <w:gridSpan w:val="2"/>
            <w:tcBorders>
              <w:top w:val="single" w:sz="4" w:space="0" w:color="auto"/>
              <w:left w:val="single" w:sz="4" w:space="0" w:color="auto"/>
              <w:bottom w:val="single" w:sz="4" w:space="0" w:color="auto"/>
              <w:right w:val="single" w:sz="4" w:space="0" w:color="auto"/>
            </w:tcBorders>
          </w:tcPr>
          <w:p w:rsidR="00394F54" w:rsidRPr="00394F54" w:rsidRDefault="00394F54" w:rsidP="00077BC2">
            <w:pPr>
              <w:spacing w:after="200"/>
              <w:contextualSpacing/>
              <w:rPr>
                <w:rFonts w:eastAsia="Calibri"/>
                <w:color w:val="000000"/>
                <w:sz w:val="18"/>
                <w:szCs w:val="18"/>
                <w:lang w:eastAsia="en-US"/>
              </w:rPr>
            </w:pPr>
          </w:p>
        </w:tc>
      </w:tr>
    </w:tbl>
    <w:p w:rsidR="00394F54" w:rsidRPr="00394F54" w:rsidRDefault="00394F54" w:rsidP="00394F54">
      <w:pPr>
        <w:contextualSpacing/>
        <w:rPr>
          <w:color w:val="000000"/>
          <w:sz w:val="18"/>
          <w:szCs w:val="18"/>
        </w:rPr>
      </w:pPr>
      <w:r w:rsidRPr="00394F54">
        <w:rPr>
          <w:color w:val="000000"/>
          <w:sz w:val="18"/>
          <w:szCs w:val="18"/>
        </w:rPr>
        <w:t>Приложение:_________________________________________________________</w:t>
      </w:r>
    </w:p>
    <w:p w:rsidR="00394F54" w:rsidRPr="00394F54" w:rsidRDefault="00394F54" w:rsidP="00394F54">
      <w:pPr>
        <w:contextualSpacing/>
        <w:rPr>
          <w:color w:val="000000"/>
          <w:sz w:val="18"/>
          <w:szCs w:val="18"/>
        </w:rPr>
      </w:pPr>
      <w:r w:rsidRPr="00394F54">
        <w:rPr>
          <w:color w:val="000000"/>
          <w:sz w:val="18"/>
          <w:szCs w:val="18"/>
        </w:rPr>
        <w:t>Номер телефона и адрес электронной почты для связи:_______________________</w:t>
      </w:r>
    </w:p>
    <w:p w:rsidR="00394F54" w:rsidRPr="00394F54" w:rsidRDefault="00394F54" w:rsidP="00394F54">
      <w:pPr>
        <w:tabs>
          <w:tab w:val="left" w:pos="1968"/>
        </w:tabs>
        <w:contextualSpacing/>
        <w:rPr>
          <w:color w:val="000000"/>
          <w:sz w:val="18"/>
          <w:szCs w:val="18"/>
        </w:rPr>
      </w:pPr>
      <w:r w:rsidRPr="00394F54">
        <w:rPr>
          <w:color w:val="000000"/>
          <w:sz w:val="18"/>
          <w:szCs w:val="18"/>
        </w:rPr>
        <w:t>Результат рассмотрения настоящего заявления прошу:</w:t>
      </w:r>
    </w:p>
    <w:tbl>
      <w:tblPr>
        <w:tblpPr w:leftFromText="180" w:rightFromText="180" w:bottomFromText="20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394F54" w:rsidRPr="00394F54" w:rsidTr="00394F54">
        <w:tc>
          <w:tcPr>
            <w:tcW w:w="878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autoSpaceDE w:val="0"/>
              <w:autoSpaceDN w:val="0"/>
              <w:spacing w:after="200"/>
              <w:contextualSpacing/>
              <w:rPr>
                <w:i/>
                <w:color w:val="000000"/>
                <w:sz w:val="18"/>
                <w:szCs w:val="18"/>
              </w:rPr>
            </w:pPr>
            <w:r w:rsidRPr="00394F54">
              <w:rPr>
                <w:color w:val="000000"/>
                <w:sz w:val="18"/>
                <w:szCs w:val="1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4"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autoSpaceDE w:val="0"/>
              <w:autoSpaceDN w:val="0"/>
              <w:spacing w:after="200"/>
              <w:contextualSpacing/>
              <w:rPr>
                <w:color w:val="000000"/>
                <w:sz w:val="18"/>
                <w:szCs w:val="18"/>
              </w:rPr>
            </w:pPr>
          </w:p>
        </w:tc>
      </w:tr>
      <w:tr w:rsidR="00394F54" w:rsidRPr="00394F54" w:rsidTr="00394F54">
        <w:tc>
          <w:tcPr>
            <w:tcW w:w="878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autoSpaceDE w:val="0"/>
              <w:autoSpaceDN w:val="0"/>
              <w:spacing w:after="200"/>
              <w:contextualSpacing/>
              <w:rPr>
                <w:color w:val="000000"/>
                <w:sz w:val="18"/>
                <w:szCs w:val="18"/>
              </w:rPr>
            </w:pPr>
            <w:r w:rsidRPr="00394F54">
              <w:rPr>
                <w:color w:val="000000"/>
                <w:sz w:val="18"/>
                <w:szCs w:val="18"/>
              </w:rPr>
              <w:t>выдать</w:t>
            </w:r>
            <w:r w:rsidRPr="00394F54">
              <w:rPr>
                <w:bCs/>
                <w:color w:val="000000"/>
                <w:sz w:val="18"/>
                <w:szCs w:val="18"/>
              </w:rPr>
              <w:t xml:space="preserve"> на бумажном носителе</w:t>
            </w:r>
            <w:r w:rsidRPr="00394F54">
              <w:rPr>
                <w:color w:val="000000"/>
                <w:sz w:val="18"/>
                <w:szCs w:val="18"/>
              </w:rPr>
              <w:t xml:space="preserve"> при личном обращении </w:t>
            </w:r>
            <w:r w:rsidRPr="00394F54">
              <w:rPr>
                <w:bCs/>
                <w:color w:val="000000"/>
                <w:sz w:val="18"/>
                <w:szCs w:val="18"/>
              </w:rPr>
              <w:t>в уполномоченный орган либо в многофункциональный центр предоставления государственных и муниципальных услуг,</w:t>
            </w:r>
            <w:r w:rsidRPr="00394F54">
              <w:rPr>
                <w:color w:val="000000"/>
                <w:sz w:val="18"/>
                <w:szCs w:val="18"/>
              </w:rPr>
              <w:t xml:space="preserve"> расположенный по адресу:___________________________________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autoSpaceDE w:val="0"/>
              <w:autoSpaceDN w:val="0"/>
              <w:spacing w:after="200"/>
              <w:contextualSpacing/>
              <w:rPr>
                <w:color w:val="000000"/>
                <w:sz w:val="18"/>
                <w:szCs w:val="18"/>
              </w:rPr>
            </w:pPr>
          </w:p>
        </w:tc>
      </w:tr>
      <w:tr w:rsidR="00394F54" w:rsidRPr="00394F54" w:rsidTr="00394F54">
        <w:tc>
          <w:tcPr>
            <w:tcW w:w="878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autoSpaceDE w:val="0"/>
              <w:autoSpaceDN w:val="0"/>
              <w:spacing w:after="200"/>
              <w:contextualSpacing/>
              <w:rPr>
                <w:color w:val="000000"/>
                <w:sz w:val="18"/>
                <w:szCs w:val="18"/>
              </w:rPr>
            </w:pPr>
            <w:r w:rsidRPr="00394F54">
              <w:rPr>
                <w:color w:val="000000"/>
                <w:sz w:val="18"/>
                <w:szCs w:val="18"/>
              </w:rPr>
              <w:t xml:space="preserve">направить </w:t>
            </w:r>
            <w:r w:rsidRPr="00394F54">
              <w:rPr>
                <w:bCs/>
                <w:color w:val="000000"/>
                <w:sz w:val="18"/>
                <w:szCs w:val="18"/>
              </w:rPr>
              <w:t>на бумажном носителе</w:t>
            </w:r>
            <w:r w:rsidRPr="00394F54">
              <w:rPr>
                <w:color w:val="000000"/>
                <w:sz w:val="18"/>
                <w:szCs w:val="18"/>
              </w:rPr>
              <w:t xml:space="preserve"> на почтовый </w:t>
            </w:r>
            <w:r w:rsidRPr="00394F54">
              <w:rPr>
                <w:color w:val="000000"/>
                <w:sz w:val="18"/>
                <w:szCs w:val="18"/>
              </w:rPr>
              <w:br/>
              <w:t>адрес: 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autoSpaceDE w:val="0"/>
              <w:autoSpaceDN w:val="0"/>
              <w:spacing w:after="200"/>
              <w:contextualSpacing/>
              <w:rPr>
                <w:color w:val="000000"/>
                <w:sz w:val="18"/>
                <w:szCs w:val="18"/>
              </w:rPr>
            </w:pPr>
          </w:p>
        </w:tc>
      </w:tr>
      <w:tr w:rsidR="00394F54" w:rsidRPr="00394F54" w:rsidTr="00394F54">
        <w:tc>
          <w:tcPr>
            <w:tcW w:w="878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autoSpaceDE w:val="0"/>
              <w:autoSpaceDN w:val="0"/>
              <w:spacing w:after="200"/>
              <w:contextualSpacing/>
              <w:rPr>
                <w:color w:val="000000"/>
                <w:sz w:val="18"/>
                <w:szCs w:val="18"/>
              </w:rPr>
            </w:pPr>
            <w:r w:rsidRPr="00394F54">
              <w:rPr>
                <w:color w:val="000000"/>
                <w:sz w:val="18"/>
                <w:szCs w:val="18"/>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autoSpaceDE w:val="0"/>
              <w:autoSpaceDN w:val="0"/>
              <w:spacing w:after="200"/>
              <w:contextualSpacing/>
              <w:rPr>
                <w:color w:val="000000"/>
                <w:sz w:val="18"/>
                <w:szCs w:val="18"/>
              </w:rPr>
            </w:pPr>
          </w:p>
        </w:tc>
      </w:tr>
      <w:tr w:rsidR="00394F54" w:rsidRPr="00394F54" w:rsidTr="00394F54">
        <w:tc>
          <w:tcPr>
            <w:tcW w:w="9918" w:type="dxa"/>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autoSpaceDE w:val="0"/>
              <w:autoSpaceDN w:val="0"/>
              <w:spacing w:after="200"/>
              <w:ind w:right="255"/>
              <w:contextualSpacing/>
              <w:jc w:val="center"/>
              <w:rPr>
                <w:i/>
                <w:color w:val="000000"/>
                <w:sz w:val="18"/>
                <w:szCs w:val="18"/>
              </w:rPr>
            </w:pPr>
            <w:r w:rsidRPr="00394F54">
              <w:rPr>
                <w:i/>
                <w:color w:val="000000"/>
                <w:sz w:val="18"/>
                <w:szCs w:val="18"/>
              </w:rPr>
              <w:t>Указывается один из перечисленных способов</w:t>
            </w:r>
          </w:p>
        </w:tc>
      </w:tr>
    </w:tbl>
    <w:p w:rsidR="00394F54" w:rsidRPr="00394F54" w:rsidRDefault="00394F54" w:rsidP="00394F54">
      <w:pPr>
        <w:contextualSpacing/>
        <w:rPr>
          <w:vanish/>
          <w:sz w:val="18"/>
          <w:szCs w:val="18"/>
        </w:rPr>
      </w:pPr>
    </w:p>
    <w:tbl>
      <w:tblPr>
        <w:tblW w:w="9923" w:type="dxa"/>
        <w:tblCellMar>
          <w:left w:w="28" w:type="dxa"/>
          <w:right w:w="28" w:type="dxa"/>
        </w:tblCellMar>
        <w:tblLook w:val="04A0" w:firstRow="1" w:lastRow="0" w:firstColumn="1" w:lastColumn="0" w:noHBand="0" w:noVBand="1"/>
      </w:tblPr>
      <w:tblGrid>
        <w:gridCol w:w="3119"/>
        <w:gridCol w:w="851"/>
        <w:gridCol w:w="1701"/>
        <w:gridCol w:w="283"/>
        <w:gridCol w:w="3969"/>
      </w:tblGrid>
      <w:tr w:rsidR="00394F54" w:rsidRPr="00394F54" w:rsidTr="00394F54">
        <w:trPr>
          <w:trHeight w:val="912"/>
        </w:trPr>
        <w:tc>
          <w:tcPr>
            <w:tcW w:w="3119" w:type="dxa"/>
            <w:vAlign w:val="bottom"/>
          </w:tcPr>
          <w:p w:rsidR="00394F54" w:rsidRPr="00394F54" w:rsidRDefault="00394F54" w:rsidP="00777ADA">
            <w:pPr>
              <w:spacing w:after="200"/>
              <w:contextualSpacing/>
              <w:rPr>
                <w:color w:val="000000"/>
                <w:sz w:val="18"/>
                <w:szCs w:val="18"/>
              </w:rPr>
            </w:pPr>
          </w:p>
        </w:tc>
        <w:tc>
          <w:tcPr>
            <w:tcW w:w="851" w:type="dxa"/>
            <w:vAlign w:val="bottom"/>
          </w:tcPr>
          <w:p w:rsidR="00394F54" w:rsidRPr="00394F54" w:rsidRDefault="00394F54" w:rsidP="00394F54">
            <w:pPr>
              <w:spacing w:after="200"/>
              <w:contextualSpacing/>
              <w:rPr>
                <w:color w:val="000000"/>
                <w:sz w:val="18"/>
                <w:szCs w:val="18"/>
              </w:rPr>
            </w:pPr>
          </w:p>
        </w:tc>
        <w:tc>
          <w:tcPr>
            <w:tcW w:w="1701" w:type="dxa"/>
            <w:tcBorders>
              <w:top w:val="nil"/>
              <w:left w:val="nil"/>
              <w:bottom w:val="single" w:sz="4" w:space="0" w:color="auto"/>
              <w:right w:val="nil"/>
            </w:tcBorders>
            <w:vAlign w:val="bottom"/>
          </w:tcPr>
          <w:p w:rsidR="00394F54" w:rsidRPr="00394F54" w:rsidRDefault="00394F54" w:rsidP="00BE32D0">
            <w:pPr>
              <w:spacing w:after="200"/>
              <w:contextualSpacing/>
              <w:rPr>
                <w:color w:val="000000"/>
                <w:sz w:val="18"/>
                <w:szCs w:val="18"/>
              </w:rPr>
            </w:pPr>
          </w:p>
        </w:tc>
        <w:tc>
          <w:tcPr>
            <w:tcW w:w="283" w:type="dxa"/>
            <w:vAlign w:val="bottom"/>
          </w:tcPr>
          <w:p w:rsidR="00394F54" w:rsidRPr="00394F54" w:rsidRDefault="00394F54" w:rsidP="00394F54">
            <w:pPr>
              <w:spacing w:after="200"/>
              <w:contextualSpacing/>
              <w:rPr>
                <w:color w:val="000000"/>
                <w:sz w:val="18"/>
                <w:szCs w:val="18"/>
              </w:rPr>
            </w:pPr>
          </w:p>
        </w:tc>
        <w:tc>
          <w:tcPr>
            <w:tcW w:w="3969" w:type="dxa"/>
            <w:tcBorders>
              <w:top w:val="nil"/>
              <w:left w:val="nil"/>
              <w:bottom w:val="single" w:sz="4" w:space="0" w:color="auto"/>
              <w:right w:val="nil"/>
            </w:tcBorders>
            <w:vAlign w:val="bottom"/>
          </w:tcPr>
          <w:p w:rsidR="00394F54" w:rsidRPr="00394F54" w:rsidRDefault="00394F54" w:rsidP="00777ADA">
            <w:pPr>
              <w:spacing w:after="200"/>
              <w:contextualSpacing/>
              <w:rPr>
                <w:color w:val="000000"/>
                <w:sz w:val="18"/>
                <w:szCs w:val="18"/>
              </w:rPr>
            </w:pPr>
          </w:p>
        </w:tc>
      </w:tr>
      <w:tr w:rsidR="00394F54" w:rsidRPr="00394F54" w:rsidTr="00394F54">
        <w:tc>
          <w:tcPr>
            <w:tcW w:w="3119" w:type="dxa"/>
          </w:tcPr>
          <w:p w:rsidR="00394F54" w:rsidRPr="00394F54" w:rsidRDefault="00394F54" w:rsidP="00394F54">
            <w:pPr>
              <w:spacing w:after="200"/>
              <w:contextualSpacing/>
              <w:jc w:val="center"/>
              <w:rPr>
                <w:color w:val="000000"/>
                <w:sz w:val="18"/>
                <w:szCs w:val="18"/>
              </w:rPr>
            </w:pPr>
          </w:p>
        </w:tc>
        <w:tc>
          <w:tcPr>
            <w:tcW w:w="851" w:type="dxa"/>
          </w:tcPr>
          <w:p w:rsidR="00394F54" w:rsidRPr="00394F54" w:rsidRDefault="00394F54" w:rsidP="00394F54">
            <w:pPr>
              <w:spacing w:after="200"/>
              <w:contextualSpacing/>
              <w:rPr>
                <w:color w:val="000000"/>
                <w:sz w:val="18"/>
                <w:szCs w:val="18"/>
              </w:rPr>
            </w:pPr>
          </w:p>
        </w:tc>
        <w:tc>
          <w:tcPr>
            <w:tcW w:w="1701" w:type="dxa"/>
            <w:hideMark/>
          </w:tcPr>
          <w:p w:rsidR="00394F54" w:rsidRPr="00394F54" w:rsidRDefault="00394F54" w:rsidP="00394F54">
            <w:pPr>
              <w:spacing w:after="200"/>
              <w:contextualSpacing/>
              <w:jc w:val="center"/>
              <w:rPr>
                <w:color w:val="000000"/>
                <w:sz w:val="18"/>
                <w:szCs w:val="18"/>
              </w:rPr>
            </w:pPr>
            <w:r w:rsidRPr="00394F54">
              <w:rPr>
                <w:color w:val="000000"/>
                <w:sz w:val="18"/>
                <w:szCs w:val="18"/>
              </w:rPr>
              <w:t>(подпись)</w:t>
            </w:r>
          </w:p>
        </w:tc>
        <w:tc>
          <w:tcPr>
            <w:tcW w:w="283" w:type="dxa"/>
          </w:tcPr>
          <w:p w:rsidR="00394F54" w:rsidRPr="00394F54" w:rsidRDefault="00394F54" w:rsidP="00394F54">
            <w:pPr>
              <w:spacing w:after="200"/>
              <w:contextualSpacing/>
              <w:rPr>
                <w:color w:val="000000"/>
                <w:sz w:val="18"/>
                <w:szCs w:val="18"/>
              </w:rPr>
            </w:pPr>
          </w:p>
        </w:tc>
        <w:tc>
          <w:tcPr>
            <w:tcW w:w="3969" w:type="dxa"/>
            <w:hideMark/>
          </w:tcPr>
          <w:p w:rsidR="00394F54" w:rsidRPr="00394F54" w:rsidRDefault="00394F54" w:rsidP="00394F54">
            <w:pPr>
              <w:spacing w:after="200"/>
              <w:contextualSpacing/>
              <w:jc w:val="center"/>
              <w:rPr>
                <w:color w:val="000000"/>
                <w:sz w:val="18"/>
                <w:szCs w:val="18"/>
              </w:rPr>
            </w:pPr>
            <w:r w:rsidRPr="00394F54">
              <w:rPr>
                <w:color w:val="000000"/>
                <w:sz w:val="18"/>
                <w:szCs w:val="18"/>
              </w:rPr>
              <w:t>(фамилия, имя, отчество (при наличии)</w:t>
            </w:r>
          </w:p>
        </w:tc>
      </w:tr>
    </w:tbl>
    <w:p w:rsidR="00394F54" w:rsidRPr="00394F54" w:rsidRDefault="00394F54" w:rsidP="00394F54">
      <w:pPr>
        <w:widowControl w:val="0"/>
        <w:autoSpaceDE w:val="0"/>
        <w:autoSpaceDN w:val="0"/>
        <w:adjustRightInd w:val="0"/>
        <w:ind w:left="3969"/>
        <w:contextualSpacing/>
        <w:rPr>
          <w:sz w:val="18"/>
          <w:szCs w:val="18"/>
        </w:rPr>
      </w:pPr>
      <w:r w:rsidRPr="00394F54">
        <w:rPr>
          <w:sz w:val="18"/>
          <w:szCs w:val="18"/>
        </w:rPr>
        <w:t>Приложение № 9</w:t>
      </w:r>
    </w:p>
    <w:p w:rsidR="00394F54" w:rsidRPr="00394F54" w:rsidRDefault="00394F54" w:rsidP="00394F54">
      <w:pPr>
        <w:widowControl w:val="0"/>
        <w:autoSpaceDE w:val="0"/>
        <w:autoSpaceDN w:val="0"/>
        <w:adjustRightInd w:val="0"/>
        <w:ind w:left="3969"/>
        <w:contextualSpacing/>
        <w:rPr>
          <w:sz w:val="18"/>
          <w:szCs w:val="18"/>
        </w:rPr>
      </w:pPr>
      <w:r w:rsidRPr="00394F54">
        <w:rPr>
          <w:sz w:val="18"/>
          <w:szCs w:val="18"/>
        </w:rPr>
        <w:t xml:space="preserve">к Административному регламенту </w:t>
      </w:r>
    </w:p>
    <w:p w:rsidR="00394F54" w:rsidRPr="00394F54" w:rsidRDefault="00394F54" w:rsidP="00394F54">
      <w:pPr>
        <w:widowControl w:val="0"/>
        <w:autoSpaceDE w:val="0"/>
        <w:autoSpaceDN w:val="0"/>
        <w:adjustRightInd w:val="0"/>
        <w:ind w:left="3969"/>
        <w:contextualSpacing/>
        <w:rPr>
          <w:sz w:val="18"/>
          <w:szCs w:val="18"/>
        </w:rPr>
      </w:pPr>
      <w:r w:rsidRPr="00394F54">
        <w:rPr>
          <w:sz w:val="18"/>
          <w:szCs w:val="18"/>
        </w:rPr>
        <w:t>Администрации по</w:t>
      </w:r>
    </w:p>
    <w:p w:rsidR="00394F54" w:rsidRPr="00394F54" w:rsidRDefault="00394F54" w:rsidP="00394F54">
      <w:pPr>
        <w:widowControl w:val="0"/>
        <w:autoSpaceDE w:val="0"/>
        <w:autoSpaceDN w:val="0"/>
        <w:adjustRightInd w:val="0"/>
        <w:ind w:left="3969"/>
        <w:contextualSpacing/>
        <w:rPr>
          <w:sz w:val="18"/>
          <w:szCs w:val="18"/>
        </w:rPr>
      </w:pPr>
      <w:r w:rsidRPr="00394F54">
        <w:rPr>
          <w:sz w:val="18"/>
          <w:szCs w:val="18"/>
        </w:rPr>
        <w:t>предоставлению муниципальной услуги</w:t>
      </w:r>
    </w:p>
    <w:p w:rsidR="00394F54" w:rsidRPr="00394F54" w:rsidRDefault="00394F54" w:rsidP="00394F54">
      <w:pPr>
        <w:widowControl w:val="0"/>
        <w:autoSpaceDE w:val="0"/>
        <w:autoSpaceDN w:val="0"/>
        <w:adjustRightInd w:val="0"/>
        <w:ind w:left="3969"/>
        <w:contextualSpacing/>
        <w:rPr>
          <w:sz w:val="18"/>
          <w:szCs w:val="18"/>
        </w:rPr>
      </w:pPr>
      <w:r w:rsidRPr="00394F54">
        <w:rPr>
          <w:sz w:val="18"/>
          <w:szCs w:val="1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94F54" w:rsidRPr="00394F54" w:rsidRDefault="00394F54" w:rsidP="00394F54">
      <w:pPr>
        <w:widowControl w:val="0"/>
        <w:autoSpaceDE w:val="0"/>
        <w:autoSpaceDN w:val="0"/>
        <w:adjustRightInd w:val="0"/>
        <w:ind w:left="4248"/>
        <w:contextualSpacing/>
        <w:rPr>
          <w:sz w:val="18"/>
          <w:szCs w:val="18"/>
        </w:rPr>
      </w:pPr>
    </w:p>
    <w:p w:rsidR="00394F54" w:rsidRPr="00394F54" w:rsidRDefault="00394F54" w:rsidP="00394F54">
      <w:pPr>
        <w:autoSpaceDE w:val="0"/>
        <w:autoSpaceDN w:val="0"/>
        <w:adjustRightInd w:val="0"/>
        <w:contextualSpacing/>
        <w:jc w:val="right"/>
        <w:outlineLvl w:val="0"/>
        <w:rPr>
          <w:color w:val="000000"/>
          <w:sz w:val="18"/>
          <w:szCs w:val="18"/>
        </w:rPr>
      </w:pPr>
      <w:r w:rsidRPr="00394F54">
        <w:rPr>
          <w:color w:val="000000"/>
          <w:sz w:val="18"/>
          <w:szCs w:val="18"/>
        </w:rPr>
        <w:t>Кому ____________________________________</w:t>
      </w:r>
    </w:p>
    <w:p w:rsidR="00394F54" w:rsidRPr="00394F54" w:rsidRDefault="00394F54" w:rsidP="00394F54">
      <w:pPr>
        <w:autoSpaceDE w:val="0"/>
        <w:autoSpaceDN w:val="0"/>
        <w:adjustRightInd w:val="0"/>
        <w:ind w:left="4820"/>
        <w:contextualSpacing/>
        <w:jc w:val="center"/>
        <w:rPr>
          <w:color w:val="000000"/>
          <w:sz w:val="18"/>
          <w:szCs w:val="18"/>
        </w:rPr>
      </w:pPr>
      <w:r w:rsidRPr="00394F54">
        <w:rPr>
          <w:color w:val="000000"/>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94F54" w:rsidRPr="00394F54" w:rsidRDefault="00394F54" w:rsidP="00394F54">
      <w:pPr>
        <w:autoSpaceDE w:val="0"/>
        <w:autoSpaceDN w:val="0"/>
        <w:adjustRightInd w:val="0"/>
        <w:contextualSpacing/>
        <w:jc w:val="right"/>
        <w:rPr>
          <w:color w:val="000000"/>
          <w:sz w:val="18"/>
          <w:szCs w:val="18"/>
        </w:rPr>
      </w:pPr>
      <w:r w:rsidRPr="00394F54">
        <w:rPr>
          <w:color w:val="000000"/>
          <w:sz w:val="18"/>
          <w:szCs w:val="18"/>
        </w:rPr>
        <w:t>_________________________________________</w:t>
      </w:r>
    </w:p>
    <w:p w:rsidR="00394F54" w:rsidRPr="00394F54" w:rsidRDefault="00394F54" w:rsidP="00394F54">
      <w:pPr>
        <w:autoSpaceDE w:val="0"/>
        <w:autoSpaceDN w:val="0"/>
        <w:adjustRightInd w:val="0"/>
        <w:ind w:left="4820"/>
        <w:contextualSpacing/>
        <w:jc w:val="center"/>
        <w:rPr>
          <w:color w:val="000000"/>
          <w:sz w:val="18"/>
          <w:szCs w:val="18"/>
        </w:rPr>
      </w:pPr>
      <w:r w:rsidRPr="00394F54">
        <w:rPr>
          <w:color w:val="000000"/>
          <w:sz w:val="18"/>
          <w:szCs w:val="18"/>
        </w:rPr>
        <w:t>почтовый индекс и адрес, телефон, адрес электронной почты)</w:t>
      </w:r>
    </w:p>
    <w:p w:rsidR="00394F54" w:rsidRPr="00394F54" w:rsidRDefault="00394F54" w:rsidP="00394F54">
      <w:pPr>
        <w:autoSpaceDE w:val="0"/>
        <w:autoSpaceDN w:val="0"/>
        <w:ind w:left="5670"/>
        <w:contextualSpacing/>
        <w:jc w:val="right"/>
        <w:rPr>
          <w:color w:val="000000"/>
          <w:sz w:val="18"/>
          <w:szCs w:val="18"/>
        </w:rPr>
      </w:pPr>
      <w:r w:rsidRPr="00394F54">
        <w:rPr>
          <w:color w:val="000000"/>
          <w:sz w:val="18"/>
          <w:szCs w:val="18"/>
        </w:rPr>
        <w:t>ФОРМА</w:t>
      </w:r>
    </w:p>
    <w:p w:rsidR="00394F54" w:rsidRPr="00394F54" w:rsidRDefault="00394F54" w:rsidP="00777ADA">
      <w:pPr>
        <w:contextualSpacing/>
        <w:rPr>
          <w:b/>
          <w:color w:val="000000"/>
          <w:sz w:val="18"/>
          <w:szCs w:val="18"/>
        </w:rPr>
      </w:pPr>
    </w:p>
    <w:p w:rsidR="00394F54" w:rsidRPr="00394F54" w:rsidRDefault="00394F54" w:rsidP="00394F54">
      <w:pPr>
        <w:contextualSpacing/>
        <w:jc w:val="center"/>
        <w:rPr>
          <w:b/>
          <w:color w:val="000000"/>
          <w:sz w:val="18"/>
          <w:szCs w:val="18"/>
        </w:rPr>
      </w:pPr>
      <w:r w:rsidRPr="00394F54">
        <w:rPr>
          <w:b/>
          <w:color w:val="000000"/>
          <w:sz w:val="18"/>
          <w:szCs w:val="18"/>
        </w:rPr>
        <w:t>Р Е Ш Е Н И Е</w:t>
      </w:r>
      <w:r w:rsidRPr="00394F54">
        <w:rPr>
          <w:b/>
          <w:color w:val="000000"/>
          <w:sz w:val="18"/>
          <w:szCs w:val="18"/>
        </w:rPr>
        <w:br/>
        <w:t>об отказе во внесении исправлений в разрешение на строительство</w:t>
      </w:r>
    </w:p>
    <w:p w:rsidR="00394F54" w:rsidRPr="00394F54" w:rsidRDefault="00394F54" w:rsidP="00394F54">
      <w:pPr>
        <w:contextualSpacing/>
        <w:jc w:val="both"/>
        <w:rPr>
          <w:color w:val="000000"/>
          <w:sz w:val="18"/>
          <w:szCs w:val="18"/>
        </w:rPr>
      </w:pPr>
      <w:r w:rsidRPr="00394F54">
        <w:rPr>
          <w:color w:val="000000"/>
          <w:sz w:val="18"/>
          <w:szCs w:val="18"/>
        </w:rPr>
        <w:t>________________________________________________________________________________</w:t>
      </w:r>
    </w:p>
    <w:p w:rsidR="00394F54" w:rsidRPr="00394F54" w:rsidRDefault="00394F54" w:rsidP="00394F54">
      <w:pPr>
        <w:contextualSpacing/>
        <w:jc w:val="center"/>
        <w:rPr>
          <w:color w:val="000000"/>
          <w:sz w:val="18"/>
          <w:szCs w:val="18"/>
        </w:rPr>
      </w:pPr>
      <w:r w:rsidRPr="00394F54">
        <w:rPr>
          <w:color w:val="000000"/>
          <w:sz w:val="18"/>
          <w:szCs w:val="18"/>
        </w:rPr>
        <w:t>(наименование уполномоченного на выдачу разрешений на строительство органа местного самоуправления)</w:t>
      </w:r>
    </w:p>
    <w:p w:rsidR="00394F54" w:rsidRPr="00394F54" w:rsidRDefault="00394F54" w:rsidP="00394F54">
      <w:pPr>
        <w:contextualSpacing/>
        <w:jc w:val="both"/>
        <w:rPr>
          <w:color w:val="000000"/>
          <w:sz w:val="18"/>
          <w:szCs w:val="18"/>
        </w:rPr>
      </w:pPr>
      <w:r w:rsidRPr="00394F54">
        <w:rPr>
          <w:color w:val="000000"/>
          <w:sz w:val="18"/>
          <w:szCs w:val="18"/>
        </w:rPr>
        <w:t xml:space="preserve">по результатам рассмотрения заявления об исправлении допущенных опечаток и ошибок в разрешении на строительство                                          от  ________________ № ______________ </w:t>
      </w:r>
    </w:p>
    <w:p w:rsidR="00394F54" w:rsidRPr="00394F54" w:rsidRDefault="00394F54" w:rsidP="00394F54">
      <w:pPr>
        <w:contextualSpacing/>
        <w:jc w:val="both"/>
        <w:rPr>
          <w:color w:val="000000"/>
          <w:sz w:val="18"/>
          <w:szCs w:val="18"/>
        </w:rPr>
      </w:pPr>
      <w:r w:rsidRPr="00394F54">
        <w:rPr>
          <w:color w:val="000000"/>
          <w:sz w:val="18"/>
          <w:szCs w:val="18"/>
        </w:rPr>
        <w:t xml:space="preserve">              (дата и номер регистрации)</w:t>
      </w:r>
    </w:p>
    <w:p w:rsidR="00394F54" w:rsidRPr="00394F54" w:rsidRDefault="00394F54" w:rsidP="00394F54">
      <w:pPr>
        <w:contextualSpacing/>
        <w:jc w:val="both"/>
        <w:rPr>
          <w:color w:val="000000"/>
          <w:sz w:val="18"/>
          <w:szCs w:val="18"/>
        </w:rPr>
      </w:pPr>
      <w:r w:rsidRPr="00394F54">
        <w:rPr>
          <w:color w:val="000000"/>
          <w:sz w:val="18"/>
          <w:szCs w:val="18"/>
        </w:rPr>
        <w:t xml:space="preserve">принято решение об отказе во внесении исправлений в разрешение на строительство. </w:t>
      </w:r>
    </w:p>
    <w:p w:rsidR="00394F54" w:rsidRPr="00394F54" w:rsidRDefault="00394F54" w:rsidP="00394F54">
      <w:pPr>
        <w:contextualSpacing/>
        <w:jc w:val="both"/>
        <w:rPr>
          <w:i/>
          <w:color w:val="000000"/>
          <w:sz w:val="18"/>
          <w:szCs w:val="18"/>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2"/>
        <w:gridCol w:w="4681"/>
        <w:gridCol w:w="4047"/>
      </w:tblGrid>
      <w:tr w:rsidR="00394F54" w:rsidRPr="00394F54" w:rsidTr="00077BC2">
        <w:trPr>
          <w:trHeight w:val="113"/>
        </w:trPr>
        <w:tc>
          <w:tcPr>
            <w:tcW w:w="1201"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both"/>
              <w:rPr>
                <w:color w:val="000000"/>
                <w:sz w:val="18"/>
                <w:szCs w:val="18"/>
              </w:rPr>
            </w:pPr>
            <w:r w:rsidRPr="00394F54">
              <w:rPr>
                <w:color w:val="000000"/>
                <w:sz w:val="18"/>
                <w:szCs w:val="18"/>
              </w:rPr>
              <w:t>№ пункта Админи</w:t>
            </w:r>
            <w:r w:rsidRPr="00394F54">
              <w:rPr>
                <w:color w:val="000000"/>
                <w:sz w:val="18"/>
                <w:szCs w:val="18"/>
              </w:rPr>
              <w:softHyphen/>
              <w:t>стратив-ного регламен</w:t>
            </w:r>
            <w:r w:rsidRPr="00394F54">
              <w:rPr>
                <w:color w:val="000000"/>
                <w:sz w:val="18"/>
                <w:szCs w:val="18"/>
              </w:rPr>
              <w:softHyphen/>
              <w:t>та</w:t>
            </w:r>
          </w:p>
        </w:tc>
        <w:tc>
          <w:tcPr>
            <w:tcW w:w="4678"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center"/>
              <w:rPr>
                <w:color w:val="000000"/>
                <w:sz w:val="18"/>
                <w:szCs w:val="18"/>
              </w:rPr>
            </w:pPr>
            <w:r w:rsidRPr="00394F54">
              <w:rPr>
                <w:color w:val="000000"/>
                <w:sz w:val="18"/>
                <w:szCs w:val="18"/>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center"/>
              <w:rPr>
                <w:color w:val="000000"/>
                <w:sz w:val="18"/>
                <w:szCs w:val="18"/>
              </w:rPr>
            </w:pPr>
            <w:r w:rsidRPr="00394F54">
              <w:rPr>
                <w:color w:val="000000"/>
                <w:sz w:val="18"/>
                <w:szCs w:val="18"/>
              </w:rPr>
              <w:t>Разъяснение причин отказа во внесении исправлений в разрешение на строительство</w:t>
            </w:r>
          </w:p>
        </w:tc>
      </w:tr>
      <w:tr w:rsidR="00394F54" w:rsidRPr="00394F54" w:rsidTr="00077BC2">
        <w:trPr>
          <w:trHeight w:val="113"/>
        </w:trPr>
        <w:tc>
          <w:tcPr>
            <w:tcW w:w="1201"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both"/>
              <w:rPr>
                <w:color w:val="000000"/>
                <w:sz w:val="18"/>
                <w:szCs w:val="18"/>
              </w:rPr>
            </w:pPr>
            <w:r w:rsidRPr="00394F54">
              <w:rPr>
                <w:color w:val="000000"/>
                <w:sz w:val="18"/>
                <w:szCs w:val="18"/>
              </w:rPr>
              <w:t>подпункт «1» пункта 2.13.2</w:t>
            </w:r>
          </w:p>
        </w:tc>
        <w:tc>
          <w:tcPr>
            <w:tcW w:w="4678"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both"/>
              <w:rPr>
                <w:color w:val="000000"/>
                <w:sz w:val="18"/>
                <w:szCs w:val="18"/>
              </w:rPr>
            </w:pPr>
            <w:r w:rsidRPr="00394F54">
              <w:rPr>
                <w:color w:val="000000"/>
                <w:sz w:val="18"/>
                <w:szCs w:val="18"/>
              </w:rPr>
              <w:t>несоответствие заявителя кругу лиц, указанных в пункте 1.2 Административного регламента</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i/>
                <w:color w:val="000000"/>
                <w:sz w:val="18"/>
                <w:szCs w:val="18"/>
              </w:rPr>
            </w:pPr>
            <w:r w:rsidRPr="00394F54">
              <w:rPr>
                <w:i/>
                <w:color w:val="000000"/>
                <w:sz w:val="18"/>
                <w:szCs w:val="18"/>
              </w:rPr>
              <w:t>Указываются основания такого вывода</w:t>
            </w:r>
          </w:p>
        </w:tc>
      </w:tr>
      <w:tr w:rsidR="00394F54" w:rsidRPr="00394F54" w:rsidTr="00077BC2">
        <w:trPr>
          <w:trHeight w:val="113"/>
        </w:trPr>
        <w:tc>
          <w:tcPr>
            <w:tcW w:w="1201"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both"/>
              <w:rPr>
                <w:color w:val="000000"/>
                <w:sz w:val="18"/>
                <w:szCs w:val="18"/>
              </w:rPr>
            </w:pPr>
            <w:r w:rsidRPr="00394F54">
              <w:rPr>
                <w:color w:val="000000"/>
                <w:sz w:val="18"/>
                <w:szCs w:val="18"/>
              </w:rPr>
              <w:t>подпункт «2» пункта 2.13.2</w:t>
            </w:r>
          </w:p>
        </w:tc>
        <w:tc>
          <w:tcPr>
            <w:tcW w:w="4678"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both"/>
              <w:rPr>
                <w:color w:val="000000"/>
                <w:sz w:val="18"/>
                <w:szCs w:val="18"/>
              </w:rPr>
            </w:pPr>
            <w:r w:rsidRPr="00394F54">
              <w:rPr>
                <w:color w:val="000000"/>
                <w:sz w:val="18"/>
                <w:szCs w:val="18"/>
              </w:rPr>
              <w:t>отсутствие факта допущения опечаток и ошибок в разрешении на строительство</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i/>
                <w:color w:val="000000"/>
                <w:sz w:val="18"/>
                <w:szCs w:val="18"/>
              </w:rPr>
            </w:pPr>
            <w:r w:rsidRPr="00394F54">
              <w:rPr>
                <w:i/>
                <w:color w:val="000000"/>
                <w:sz w:val="18"/>
                <w:szCs w:val="18"/>
              </w:rPr>
              <w:t>Указываются основания такого вывода</w:t>
            </w:r>
          </w:p>
        </w:tc>
      </w:tr>
    </w:tbl>
    <w:p w:rsidR="00394F54" w:rsidRPr="00394F54" w:rsidRDefault="00394F54" w:rsidP="00394F54">
      <w:pPr>
        <w:pStyle w:val="ConsPlusNonformat"/>
        <w:ind w:firstLine="708"/>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394F54" w:rsidRPr="00394F54" w:rsidRDefault="00394F54" w:rsidP="00394F54">
      <w:pPr>
        <w:pStyle w:val="ConsPlusNonformat"/>
        <w:ind w:firstLine="708"/>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 xml:space="preserve">Данный отказ может быть обжалован в досудебном порядке путем направления жалобы в </w:t>
      </w:r>
      <w:r w:rsidRPr="00394F54">
        <w:rPr>
          <w:rFonts w:ascii="Times New Roman" w:hAnsi="Times New Roman" w:cs="Times New Roman"/>
          <w:color w:val="000000"/>
          <w:sz w:val="18"/>
          <w:szCs w:val="18"/>
          <w:u w:val="single"/>
        </w:rPr>
        <w:t>__________________________________________________</w:t>
      </w:r>
      <w:r w:rsidRPr="00394F54">
        <w:rPr>
          <w:rFonts w:ascii="Times New Roman" w:hAnsi="Times New Roman" w:cs="Times New Roman"/>
          <w:color w:val="000000"/>
          <w:sz w:val="18"/>
          <w:szCs w:val="18"/>
        </w:rPr>
        <w:t>, а также в судебном порядке.</w:t>
      </w:r>
    </w:p>
    <w:p w:rsidR="00394F54" w:rsidRPr="00394F54" w:rsidRDefault="00394F54" w:rsidP="00394F54">
      <w:pPr>
        <w:pStyle w:val="ConsPlusNonformat"/>
        <w:ind w:firstLine="708"/>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Дополнительно информируем:_______________________________________</w:t>
      </w:r>
      <w:r w:rsidRPr="00394F54">
        <w:rPr>
          <w:rFonts w:ascii="Times New Roman" w:hAnsi="Times New Roman" w:cs="Times New Roman"/>
          <w:color w:val="000000"/>
          <w:sz w:val="18"/>
          <w:szCs w:val="18"/>
        </w:rPr>
        <w:br/>
        <w:t xml:space="preserve">____________________________________________________________________.    </w:t>
      </w:r>
    </w:p>
    <w:p w:rsidR="00394F54" w:rsidRPr="00394F54" w:rsidRDefault="00394F54" w:rsidP="00394F54">
      <w:pPr>
        <w:pStyle w:val="ConsPlusNonformat"/>
        <w:ind w:firstLine="708"/>
        <w:contextualSpacing/>
        <w:jc w:val="center"/>
        <w:rPr>
          <w:rFonts w:ascii="Times New Roman" w:hAnsi="Times New Roman" w:cs="Times New Roman"/>
          <w:color w:val="000000"/>
          <w:sz w:val="18"/>
          <w:szCs w:val="18"/>
        </w:rPr>
      </w:pPr>
      <w:r w:rsidRPr="00394F54">
        <w:rPr>
          <w:rFonts w:ascii="Times New Roman" w:hAnsi="Times New Roman" w:cs="Times New Roman"/>
          <w:color w:val="000000"/>
          <w:sz w:val="18"/>
          <w:szCs w:val="18"/>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394F54" w:rsidRPr="00394F54" w:rsidRDefault="00394F54" w:rsidP="00394F54">
      <w:pPr>
        <w:pStyle w:val="ConsPlusNonformat"/>
        <w:ind w:firstLine="708"/>
        <w:contextualSpacing/>
        <w:jc w:val="center"/>
        <w:rPr>
          <w:rFonts w:ascii="Times New Roman" w:hAnsi="Times New Roman" w:cs="Times New Roman"/>
          <w:color w:val="000000"/>
          <w:sz w:val="18"/>
          <w:szCs w:val="18"/>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394F54" w:rsidRPr="00394F54" w:rsidTr="00394F54">
        <w:tc>
          <w:tcPr>
            <w:tcW w:w="3119" w:type="dxa"/>
            <w:tcBorders>
              <w:top w:val="nil"/>
              <w:left w:val="nil"/>
              <w:bottom w:val="single" w:sz="4" w:space="0" w:color="auto"/>
              <w:right w:val="nil"/>
            </w:tcBorders>
            <w:vAlign w:val="bottom"/>
          </w:tcPr>
          <w:p w:rsidR="00394F54" w:rsidRPr="00394F54" w:rsidRDefault="00394F54" w:rsidP="00394F54">
            <w:pPr>
              <w:spacing w:after="200"/>
              <w:contextualSpacing/>
              <w:jc w:val="center"/>
              <w:rPr>
                <w:color w:val="000000"/>
                <w:sz w:val="18"/>
                <w:szCs w:val="18"/>
              </w:rPr>
            </w:pPr>
          </w:p>
        </w:tc>
        <w:tc>
          <w:tcPr>
            <w:tcW w:w="283" w:type="dxa"/>
            <w:vAlign w:val="bottom"/>
          </w:tcPr>
          <w:p w:rsidR="00394F54" w:rsidRPr="00394F54" w:rsidRDefault="00394F54" w:rsidP="00394F54">
            <w:pPr>
              <w:spacing w:after="200"/>
              <w:contextualSpacing/>
              <w:rPr>
                <w:color w:val="000000"/>
                <w:sz w:val="18"/>
                <w:szCs w:val="18"/>
              </w:rPr>
            </w:pPr>
          </w:p>
        </w:tc>
        <w:tc>
          <w:tcPr>
            <w:tcW w:w="2269" w:type="dxa"/>
            <w:tcBorders>
              <w:top w:val="nil"/>
              <w:left w:val="nil"/>
              <w:bottom w:val="single" w:sz="4" w:space="0" w:color="auto"/>
              <w:right w:val="nil"/>
            </w:tcBorders>
            <w:vAlign w:val="bottom"/>
          </w:tcPr>
          <w:p w:rsidR="00394F54" w:rsidRPr="00394F54" w:rsidRDefault="00394F54" w:rsidP="00394F54">
            <w:pPr>
              <w:spacing w:after="200"/>
              <w:contextualSpacing/>
              <w:jc w:val="center"/>
              <w:rPr>
                <w:color w:val="000000"/>
                <w:sz w:val="18"/>
                <w:szCs w:val="18"/>
              </w:rPr>
            </w:pPr>
          </w:p>
        </w:tc>
        <w:tc>
          <w:tcPr>
            <w:tcW w:w="283" w:type="dxa"/>
            <w:vAlign w:val="bottom"/>
          </w:tcPr>
          <w:p w:rsidR="00394F54" w:rsidRPr="00394F54" w:rsidRDefault="00394F54" w:rsidP="00394F54">
            <w:pPr>
              <w:spacing w:after="200"/>
              <w:contextualSpacing/>
              <w:rPr>
                <w:color w:val="000000"/>
                <w:sz w:val="18"/>
                <w:szCs w:val="18"/>
              </w:rPr>
            </w:pPr>
          </w:p>
        </w:tc>
        <w:tc>
          <w:tcPr>
            <w:tcW w:w="3969" w:type="dxa"/>
            <w:tcBorders>
              <w:top w:val="nil"/>
              <w:left w:val="nil"/>
              <w:bottom w:val="single" w:sz="4" w:space="0" w:color="auto"/>
              <w:right w:val="nil"/>
            </w:tcBorders>
            <w:vAlign w:val="bottom"/>
          </w:tcPr>
          <w:p w:rsidR="00394F54" w:rsidRPr="00394F54" w:rsidRDefault="00394F54" w:rsidP="00394F54">
            <w:pPr>
              <w:spacing w:after="200"/>
              <w:contextualSpacing/>
              <w:jc w:val="center"/>
              <w:rPr>
                <w:color w:val="000000"/>
                <w:sz w:val="18"/>
                <w:szCs w:val="18"/>
              </w:rPr>
            </w:pPr>
          </w:p>
        </w:tc>
      </w:tr>
      <w:tr w:rsidR="00394F54" w:rsidRPr="00394F54" w:rsidTr="00394F54">
        <w:tc>
          <w:tcPr>
            <w:tcW w:w="3119" w:type="dxa"/>
            <w:hideMark/>
          </w:tcPr>
          <w:p w:rsidR="00394F54" w:rsidRPr="00394F54" w:rsidRDefault="00394F54" w:rsidP="00394F54">
            <w:pPr>
              <w:spacing w:after="200"/>
              <w:contextualSpacing/>
              <w:jc w:val="center"/>
              <w:rPr>
                <w:color w:val="000000"/>
                <w:sz w:val="18"/>
                <w:szCs w:val="18"/>
              </w:rPr>
            </w:pPr>
            <w:r w:rsidRPr="00394F54">
              <w:rPr>
                <w:color w:val="000000"/>
                <w:sz w:val="18"/>
                <w:szCs w:val="18"/>
              </w:rPr>
              <w:t>(должность)</w:t>
            </w:r>
          </w:p>
        </w:tc>
        <w:tc>
          <w:tcPr>
            <w:tcW w:w="283" w:type="dxa"/>
          </w:tcPr>
          <w:p w:rsidR="00394F54" w:rsidRPr="00394F54" w:rsidRDefault="00394F54" w:rsidP="00394F54">
            <w:pPr>
              <w:spacing w:after="200"/>
              <w:contextualSpacing/>
              <w:rPr>
                <w:color w:val="000000"/>
                <w:sz w:val="18"/>
                <w:szCs w:val="18"/>
              </w:rPr>
            </w:pPr>
          </w:p>
        </w:tc>
        <w:tc>
          <w:tcPr>
            <w:tcW w:w="2269" w:type="dxa"/>
            <w:hideMark/>
          </w:tcPr>
          <w:p w:rsidR="00394F54" w:rsidRPr="00394F54" w:rsidRDefault="00394F54" w:rsidP="00394F54">
            <w:pPr>
              <w:spacing w:after="200"/>
              <w:contextualSpacing/>
              <w:jc w:val="center"/>
              <w:rPr>
                <w:color w:val="000000"/>
                <w:sz w:val="18"/>
                <w:szCs w:val="18"/>
              </w:rPr>
            </w:pPr>
            <w:r w:rsidRPr="00394F54">
              <w:rPr>
                <w:color w:val="000000"/>
                <w:sz w:val="18"/>
                <w:szCs w:val="18"/>
              </w:rPr>
              <w:t>(подпись)</w:t>
            </w:r>
          </w:p>
        </w:tc>
        <w:tc>
          <w:tcPr>
            <w:tcW w:w="283" w:type="dxa"/>
          </w:tcPr>
          <w:p w:rsidR="00394F54" w:rsidRPr="00394F54" w:rsidRDefault="00394F54" w:rsidP="00394F54">
            <w:pPr>
              <w:spacing w:after="200"/>
              <w:contextualSpacing/>
              <w:rPr>
                <w:color w:val="000000"/>
                <w:sz w:val="18"/>
                <w:szCs w:val="18"/>
              </w:rPr>
            </w:pPr>
          </w:p>
        </w:tc>
        <w:tc>
          <w:tcPr>
            <w:tcW w:w="3969" w:type="dxa"/>
            <w:hideMark/>
          </w:tcPr>
          <w:p w:rsidR="00394F54" w:rsidRPr="00394F54" w:rsidRDefault="00394F54" w:rsidP="00394F54">
            <w:pPr>
              <w:spacing w:after="200"/>
              <w:contextualSpacing/>
              <w:jc w:val="center"/>
              <w:rPr>
                <w:color w:val="000000"/>
                <w:sz w:val="18"/>
                <w:szCs w:val="18"/>
              </w:rPr>
            </w:pPr>
            <w:r w:rsidRPr="00394F54">
              <w:rPr>
                <w:color w:val="000000"/>
                <w:sz w:val="18"/>
                <w:szCs w:val="18"/>
              </w:rPr>
              <w:t>(фамилия, имя, отчество (при наличии)</w:t>
            </w:r>
          </w:p>
        </w:tc>
      </w:tr>
    </w:tbl>
    <w:p w:rsidR="00394F54" w:rsidRPr="00394F54" w:rsidRDefault="00394F54" w:rsidP="00394F54">
      <w:pPr>
        <w:spacing w:before="120"/>
        <w:contextualSpacing/>
        <w:rPr>
          <w:color w:val="000000"/>
          <w:sz w:val="18"/>
          <w:szCs w:val="18"/>
        </w:rPr>
      </w:pPr>
      <w:r w:rsidRPr="00394F54">
        <w:rPr>
          <w:color w:val="000000"/>
          <w:sz w:val="18"/>
          <w:szCs w:val="18"/>
        </w:rPr>
        <w:t>Дата</w:t>
      </w:r>
    </w:p>
    <w:p w:rsidR="00394F54" w:rsidRPr="00394F54" w:rsidRDefault="00394F54" w:rsidP="00394F54">
      <w:pPr>
        <w:contextualSpacing/>
        <w:rPr>
          <w:rFonts w:eastAsia="Calibri"/>
          <w:color w:val="000000"/>
          <w:sz w:val="18"/>
          <w:szCs w:val="18"/>
          <w:lang w:eastAsia="en-US"/>
        </w:rPr>
      </w:pPr>
    </w:p>
    <w:p w:rsidR="00394F54" w:rsidRPr="00394F54" w:rsidRDefault="00394F54" w:rsidP="00BE32D0">
      <w:pPr>
        <w:widowControl w:val="0"/>
        <w:autoSpaceDE w:val="0"/>
        <w:autoSpaceDN w:val="0"/>
        <w:adjustRightInd w:val="0"/>
        <w:ind w:left="3261" w:firstLine="708"/>
        <w:contextualSpacing/>
        <w:rPr>
          <w:sz w:val="18"/>
          <w:szCs w:val="18"/>
        </w:rPr>
      </w:pPr>
      <w:r w:rsidRPr="00394F54">
        <w:rPr>
          <w:sz w:val="18"/>
          <w:szCs w:val="18"/>
        </w:rPr>
        <w:t>Приложение № 10</w:t>
      </w:r>
    </w:p>
    <w:p w:rsidR="00394F54" w:rsidRPr="00394F54" w:rsidRDefault="00394F54" w:rsidP="00394F54">
      <w:pPr>
        <w:widowControl w:val="0"/>
        <w:autoSpaceDE w:val="0"/>
        <w:autoSpaceDN w:val="0"/>
        <w:adjustRightInd w:val="0"/>
        <w:ind w:left="3969"/>
        <w:contextualSpacing/>
        <w:rPr>
          <w:b/>
          <w:bCs/>
          <w:sz w:val="18"/>
          <w:szCs w:val="18"/>
        </w:rPr>
      </w:pPr>
      <w:r w:rsidRPr="00394F54">
        <w:rPr>
          <w:sz w:val="18"/>
          <w:szCs w:val="18"/>
        </w:rPr>
        <w:t xml:space="preserve">к Административному регламенту </w:t>
      </w:r>
      <w:r w:rsidRPr="00394F54">
        <w:rPr>
          <w:b/>
          <w:bCs/>
          <w:sz w:val="18"/>
          <w:szCs w:val="18"/>
        </w:rPr>
        <w:t xml:space="preserve"> </w:t>
      </w:r>
    </w:p>
    <w:p w:rsidR="00394F54" w:rsidRPr="00394F54" w:rsidRDefault="00394F54" w:rsidP="00394F54">
      <w:pPr>
        <w:widowControl w:val="0"/>
        <w:autoSpaceDE w:val="0"/>
        <w:autoSpaceDN w:val="0"/>
        <w:adjustRightInd w:val="0"/>
        <w:ind w:left="3969"/>
        <w:contextualSpacing/>
        <w:rPr>
          <w:b/>
          <w:bCs/>
          <w:sz w:val="18"/>
          <w:szCs w:val="18"/>
        </w:rPr>
      </w:pPr>
      <w:r w:rsidRPr="00394F54">
        <w:rPr>
          <w:sz w:val="18"/>
          <w:szCs w:val="18"/>
        </w:rPr>
        <w:t>Администрации по</w:t>
      </w:r>
    </w:p>
    <w:p w:rsidR="00394F54" w:rsidRPr="00394F54" w:rsidRDefault="00394F54" w:rsidP="00394F54">
      <w:pPr>
        <w:widowControl w:val="0"/>
        <w:autoSpaceDE w:val="0"/>
        <w:autoSpaceDN w:val="0"/>
        <w:adjustRightInd w:val="0"/>
        <w:ind w:left="3969"/>
        <w:contextualSpacing/>
        <w:rPr>
          <w:sz w:val="18"/>
          <w:szCs w:val="18"/>
        </w:rPr>
      </w:pPr>
      <w:r w:rsidRPr="00394F54">
        <w:rPr>
          <w:sz w:val="18"/>
          <w:szCs w:val="18"/>
        </w:rPr>
        <w:t>предоставлению муниципальной услуги</w:t>
      </w:r>
    </w:p>
    <w:p w:rsidR="00394F54" w:rsidRPr="00394F54" w:rsidRDefault="00394F54" w:rsidP="00394F54">
      <w:pPr>
        <w:widowControl w:val="0"/>
        <w:autoSpaceDE w:val="0"/>
        <w:autoSpaceDN w:val="0"/>
        <w:adjustRightInd w:val="0"/>
        <w:ind w:left="3969"/>
        <w:contextualSpacing/>
        <w:rPr>
          <w:sz w:val="18"/>
          <w:szCs w:val="18"/>
        </w:rPr>
      </w:pPr>
      <w:r w:rsidRPr="00394F54">
        <w:rPr>
          <w:sz w:val="18"/>
          <w:szCs w:val="1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94F54" w:rsidRPr="00394F54" w:rsidRDefault="00394F54" w:rsidP="00394F54">
      <w:pPr>
        <w:widowControl w:val="0"/>
        <w:autoSpaceDE w:val="0"/>
        <w:autoSpaceDN w:val="0"/>
        <w:adjustRightInd w:val="0"/>
        <w:ind w:left="3969"/>
        <w:contextualSpacing/>
        <w:rPr>
          <w:sz w:val="18"/>
          <w:szCs w:val="18"/>
        </w:rPr>
      </w:pPr>
    </w:p>
    <w:p w:rsidR="00394F54" w:rsidRPr="00394F54" w:rsidRDefault="00394F54" w:rsidP="00394F54">
      <w:pPr>
        <w:autoSpaceDE w:val="0"/>
        <w:autoSpaceDN w:val="0"/>
        <w:ind w:left="5670"/>
        <w:contextualSpacing/>
        <w:jc w:val="right"/>
        <w:rPr>
          <w:color w:val="000000"/>
          <w:sz w:val="18"/>
          <w:szCs w:val="18"/>
        </w:rPr>
      </w:pPr>
      <w:r w:rsidRPr="00394F54">
        <w:rPr>
          <w:color w:val="000000"/>
          <w:sz w:val="18"/>
          <w:szCs w:val="18"/>
        </w:rPr>
        <w:t>ФОРМА</w:t>
      </w:r>
    </w:p>
    <w:p w:rsidR="00394F54" w:rsidRPr="00394F54" w:rsidRDefault="00394F54" w:rsidP="00394F54">
      <w:pPr>
        <w:autoSpaceDE w:val="0"/>
        <w:autoSpaceDN w:val="0"/>
        <w:contextualSpacing/>
        <w:jc w:val="center"/>
        <w:rPr>
          <w:b/>
          <w:bCs/>
          <w:color w:val="000000"/>
          <w:sz w:val="18"/>
          <w:szCs w:val="18"/>
        </w:rPr>
      </w:pPr>
    </w:p>
    <w:p w:rsidR="00394F54" w:rsidRPr="00394F54" w:rsidRDefault="00394F54" w:rsidP="00394F54">
      <w:pPr>
        <w:autoSpaceDE w:val="0"/>
        <w:autoSpaceDN w:val="0"/>
        <w:contextualSpacing/>
        <w:jc w:val="center"/>
        <w:rPr>
          <w:b/>
          <w:bCs/>
          <w:color w:val="000000"/>
          <w:sz w:val="18"/>
          <w:szCs w:val="18"/>
        </w:rPr>
      </w:pPr>
      <w:r w:rsidRPr="00394F54">
        <w:rPr>
          <w:b/>
          <w:bCs/>
          <w:color w:val="000000"/>
          <w:sz w:val="18"/>
          <w:szCs w:val="18"/>
        </w:rPr>
        <w:t>З А Я В Л Е Н И Е</w:t>
      </w:r>
    </w:p>
    <w:p w:rsidR="00394F54" w:rsidRPr="00394F54" w:rsidRDefault="00394F54" w:rsidP="00394F54">
      <w:pPr>
        <w:autoSpaceDE w:val="0"/>
        <w:autoSpaceDN w:val="0"/>
        <w:contextualSpacing/>
        <w:jc w:val="center"/>
        <w:rPr>
          <w:b/>
          <w:bCs/>
          <w:color w:val="000000"/>
          <w:sz w:val="18"/>
          <w:szCs w:val="18"/>
        </w:rPr>
      </w:pPr>
      <w:r w:rsidRPr="00394F54">
        <w:rPr>
          <w:b/>
          <w:bCs/>
          <w:color w:val="000000"/>
          <w:sz w:val="18"/>
          <w:szCs w:val="18"/>
        </w:rPr>
        <w:t xml:space="preserve"> о выдаче дубликата разрешения на строительство</w:t>
      </w:r>
    </w:p>
    <w:p w:rsidR="00394F54" w:rsidRPr="00394F54" w:rsidRDefault="00394F54" w:rsidP="00394F54">
      <w:pPr>
        <w:autoSpaceDE w:val="0"/>
        <w:autoSpaceDN w:val="0"/>
        <w:contextualSpacing/>
        <w:jc w:val="center"/>
        <w:rPr>
          <w:b/>
          <w:color w:val="000000"/>
          <w:sz w:val="18"/>
          <w:szCs w:val="18"/>
        </w:rPr>
      </w:pPr>
    </w:p>
    <w:p w:rsidR="00394F54" w:rsidRPr="00394F54" w:rsidRDefault="00394F54" w:rsidP="00394F54">
      <w:pPr>
        <w:autoSpaceDE w:val="0"/>
        <w:autoSpaceDN w:val="0"/>
        <w:contextualSpacing/>
        <w:jc w:val="right"/>
        <w:rPr>
          <w:color w:val="000000"/>
          <w:sz w:val="18"/>
          <w:szCs w:val="18"/>
        </w:rPr>
      </w:pPr>
      <w:r w:rsidRPr="00394F54">
        <w:rPr>
          <w:color w:val="000000"/>
          <w:sz w:val="18"/>
          <w:szCs w:val="18"/>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394F54" w:rsidRPr="00394F54" w:rsidTr="00394F54">
        <w:trPr>
          <w:trHeight w:val="165"/>
        </w:trPr>
        <w:tc>
          <w:tcPr>
            <w:tcW w:w="9961" w:type="dxa"/>
            <w:tcBorders>
              <w:top w:val="nil"/>
              <w:left w:val="nil"/>
              <w:bottom w:val="single" w:sz="4" w:space="0" w:color="auto"/>
              <w:right w:val="nil"/>
            </w:tcBorders>
          </w:tcPr>
          <w:p w:rsidR="00394F54" w:rsidRPr="00394F54" w:rsidRDefault="00394F54" w:rsidP="00394F54">
            <w:pPr>
              <w:autoSpaceDE w:val="0"/>
              <w:autoSpaceDN w:val="0"/>
              <w:spacing w:after="200"/>
              <w:contextualSpacing/>
              <w:jc w:val="right"/>
              <w:rPr>
                <w:color w:val="000000"/>
                <w:sz w:val="18"/>
                <w:szCs w:val="18"/>
              </w:rPr>
            </w:pPr>
          </w:p>
        </w:tc>
      </w:tr>
      <w:tr w:rsidR="00394F54" w:rsidRPr="00394F54" w:rsidTr="00394F54">
        <w:trPr>
          <w:trHeight w:val="126"/>
        </w:trPr>
        <w:tc>
          <w:tcPr>
            <w:tcW w:w="9961" w:type="dxa"/>
            <w:tcBorders>
              <w:top w:val="single" w:sz="4" w:space="0" w:color="auto"/>
              <w:left w:val="nil"/>
              <w:bottom w:val="single" w:sz="4" w:space="0" w:color="auto"/>
              <w:right w:val="nil"/>
            </w:tcBorders>
          </w:tcPr>
          <w:p w:rsidR="00394F54" w:rsidRPr="00394F54" w:rsidRDefault="00394F54" w:rsidP="00394F54">
            <w:pPr>
              <w:autoSpaceDE w:val="0"/>
              <w:autoSpaceDN w:val="0"/>
              <w:spacing w:after="200"/>
              <w:contextualSpacing/>
              <w:jc w:val="right"/>
              <w:rPr>
                <w:color w:val="000000"/>
                <w:sz w:val="18"/>
                <w:szCs w:val="18"/>
              </w:rPr>
            </w:pPr>
          </w:p>
        </w:tc>
      </w:tr>
      <w:tr w:rsidR="00394F54" w:rsidRPr="00394F54" w:rsidTr="00394F54">
        <w:trPr>
          <w:trHeight w:val="135"/>
        </w:trPr>
        <w:tc>
          <w:tcPr>
            <w:tcW w:w="9961" w:type="dxa"/>
            <w:tcBorders>
              <w:top w:val="single" w:sz="4" w:space="0" w:color="auto"/>
              <w:left w:val="nil"/>
              <w:bottom w:val="nil"/>
              <w:right w:val="nil"/>
            </w:tcBorders>
            <w:hideMark/>
          </w:tcPr>
          <w:p w:rsidR="00394F54" w:rsidRPr="00394F54" w:rsidRDefault="00394F54" w:rsidP="00394F54">
            <w:pPr>
              <w:autoSpaceDE w:val="0"/>
              <w:autoSpaceDN w:val="0"/>
              <w:spacing w:after="200"/>
              <w:contextualSpacing/>
              <w:jc w:val="center"/>
              <w:rPr>
                <w:color w:val="000000"/>
                <w:sz w:val="18"/>
                <w:szCs w:val="18"/>
              </w:rPr>
            </w:pPr>
            <w:r w:rsidRPr="00394F54">
              <w:rPr>
                <w:color w:val="000000"/>
                <w:sz w:val="18"/>
                <w:szCs w:val="18"/>
              </w:rPr>
              <w:t>(наименование уполномоченного на выдачу разрешений на строительство органа местного самоуправления)</w:t>
            </w:r>
          </w:p>
        </w:tc>
      </w:tr>
    </w:tbl>
    <w:p w:rsidR="00394F54" w:rsidRPr="00394F54" w:rsidRDefault="00394F54" w:rsidP="00394F54">
      <w:pPr>
        <w:autoSpaceDE w:val="0"/>
        <w:autoSpaceDN w:val="0"/>
        <w:adjustRightInd w:val="0"/>
        <w:ind w:firstLine="708"/>
        <w:contextualSpacing/>
        <w:rPr>
          <w:rFonts w:eastAsia="Calibri"/>
          <w:bCs/>
          <w:color w:val="000000"/>
          <w:sz w:val="18"/>
          <w:szCs w:val="18"/>
          <w:lang w:eastAsia="en-US"/>
        </w:rPr>
      </w:pPr>
      <w:r w:rsidRPr="00394F54">
        <w:rPr>
          <w:color w:val="000000"/>
          <w:sz w:val="18"/>
          <w:szCs w:val="18"/>
        </w:rPr>
        <w:t>Прошу выдать дубликат разрешения на строительство.</w:t>
      </w:r>
    </w:p>
    <w:tbl>
      <w:tblPr>
        <w:tblpPr w:leftFromText="180" w:rightFromText="180" w:bottomFromText="20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4911"/>
        <w:gridCol w:w="1984"/>
        <w:gridCol w:w="1985"/>
      </w:tblGrid>
      <w:tr w:rsidR="00394F54" w:rsidRPr="00394F54" w:rsidTr="00394F54">
        <w:trPr>
          <w:trHeight w:val="290"/>
        </w:trPr>
        <w:tc>
          <w:tcPr>
            <w:tcW w:w="9923" w:type="dxa"/>
            <w:gridSpan w:val="4"/>
            <w:tcBorders>
              <w:top w:val="nil"/>
              <w:left w:val="nil"/>
              <w:bottom w:val="single" w:sz="4" w:space="0" w:color="auto"/>
              <w:right w:val="nil"/>
            </w:tcBorders>
            <w:hideMark/>
          </w:tcPr>
          <w:p w:rsidR="00394F54" w:rsidRPr="00394F54" w:rsidRDefault="00394F54" w:rsidP="00394F54">
            <w:pPr>
              <w:ind w:left="35"/>
              <w:contextualSpacing/>
              <w:jc w:val="center"/>
              <w:rPr>
                <w:rFonts w:eastAsia="Calibri"/>
                <w:color w:val="000000"/>
                <w:sz w:val="18"/>
                <w:szCs w:val="18"/>
                <w:lang w:eastAsia="en-US"/>
              </w:rPr>
            </w:pPr>
            <w:r w:rsidRPr="00394F54">
              <w:rPr>
                <w:rFonts w:eastAsia="Calibri"/>
                <w:color w:val="000000"/>
                <w:sz w:val="18"/>
                <w:szCs w:val="18"/>
                <w:lang w:eastAsia="en-US"/>
              </w:rPr>
              <w:t>1. Сведения о застройщике</w:t>
            </w:r>
          </w:p>
        </w:tc>
      </w:tr>
      <w:tr w:rsidR="00394F54" w:rsidRPr="00394F54" w:rsidTr="00394F54">
        <w:trPr>
          <w:trHeight w:val="605"/>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center"/>
              <w:rPr>
                <w:rFonts w:eastAsia="Calibri"/>
                <w:color w:val="000000"/>
                <w:sz w:val="18"/>
                <w:szCs w:val="18"/>
                <w:lang w:eastAsia="en-US"/>
              </w:rPr>
            </w:pPr>
            <w:r w:rsidRPr="00394F54">
              <w:rPr>
                <w:rFonts w:eastAsia="Calibri"/>
                <w:color w:val="000000"/>
                <w:sz w:val="18"/>
                <w:szCs w:val="18"/>
                <w:lang w:eastAsia="en-US"/>
              </w:rPr>
              <w:t>1.1</w:t>
            </w:r>
          </w:p>
        </w:tc>
        <w:tc>
          <w:tcPr>
            <w:tcW w:w="4911"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lang w:eastAsia="en-US"/>
              </w:rPr>
            </w:pPr>
            <w:r w:rsidRPr="00394F54">
              <w:rPr>
                <w:rFonts w:eastAsia="Calibri"/>
                <w:color w:val="000000"/>
                <w:sz w:val="18"/>
                <w:szCs w:val="18"/>
                <w:lang w:eastAsia="en-US"/>
              </w:rPr>
              <w:t>Сведения о физическом лице, в случае если застройщиком является физическое лицо:</w:t>
            </w:r>
          </w:p>
        </w:tc>
        <w:tc>
          <w:tcPr>
            <w:tcW w:w="3969" w:type="dxa"/>
            <w:gridSpan w:val="2"/>
            <w:tcBorders>
              <w:top w:val="single" w:sz="4" w:space="0" w:color="auto"/>
              <w:left w:val="single" w:sz="4" w:space="0" w:color="auto"/>
              <w:bottom w:val="single" w:sz="4" w:space="0" w:color="auto"/>
              <w:right w:val="single" w:sz="4" w:space="0" w:color="auto"/>
            </w:tcBorders>
          </w:tcPr>
          <w:p w:rsidR="00394F54" w:rsidRPr="00394F54" w:rsidRDefault="00394F54" w:rsidP="00394F54">
            <w:pPr>
              <w:spacing w:after="200"/>
              <w:contextualSpacing/>
              <w:rPr>
                <w:rFonts w:eastAsia="Calibri"/>
                <w:color w:val="000000"/>
                <w:sz w:val="18"/>
                <w:szCs w:val="18"/>
                <w:lang w:eastAsia="en-US"/>
              </w:rPr>
            </w:pPr>
          </w:p>
        </w:tc>
      </w:tr>
      <w:tr w:rsidR="00394F54" w:rsidRPr="00394F54" w:rsidTr="00394F54">
        <w:trPr>
          <w:trHeight w:val="428"/>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center"/>
              <w:rPr>
                <w:rFonts w:eastAsia="Calibri"/>
                <w:color w:val="000000"/>
                <w:sz w:val="18"/>
                <w:szCs w:val="18"/>
                <w:lang w:eastAsia="en-US"/>
              </w:rPr>
            </w:pPr>
            <w:r w:rsidRPr="00394F54">
              <w:rPr>
                <w:rFonts w:eastAsia="Calibri"/>
                <w:color w:val="000000"/>
                <w:sz w:val="18"/>
                <w:szCs w:val="18"/>
                <w:lang w:eastAsia="en-US"/>
              </w:rPr>
              <w:t>1.1.1</w:t>
            </w:r>
          </w:p>
        </w:tc>
        <w:tc>
          <w:tcPr>
            <w:tcW w:w="4911"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lang w:eastAsia="en-US"/>
              </w:rPr>
            </w:pPr>
            <w:r w:rsidRPr="00394F54">
              <w:rPr>
                <w:rFonts w:eastAsia="Calibri"/>
                <w:color w:val="000000"/>
                <w:sz w:val="18"/>
                <w:szCs w:val="18"/>
                <w:lang w:eastAsia="en-US"/>
              </w:rPr>
              <w:t>Фамилия, имя, отчество (при наличии)</w:t>
            </w:r>
          </w:p>
        </w:tc>
        <w:tc>
          <w:tcPr>
            <w:tcW w:w="3969" w:type="dxa"/>
            <w:gridSpan w:val="2"/>
            <w:tcBorders>
              <w:top w:val="single" w:sz="4" w:space="0" w:color="auto"/>
              <w:left w:val="single" w:sz="4" w:space="0" w:color="auto"/>
              <w:bottom w:val="single" w:sz="4" w:space="0" w:color="auto"/>
              <w:right w:val="single" w:sz="4" w:space="0" w:color="auto"/>
            </w:tcBorders>
          </w:tcPr>
          <w:p w:rsidR="00394F54" w:rsidRPr="00394F54" w:rsidRDefault="00394F54" w:rsidP="00394F54">
            <w:pPr>
              <w:spacing w:after="200"/>
              <w:contextualSpacing/>
              <w:rPr>
                <w:rFonts w:eastAsia="Calibri"/>
                <w:color w:val="000000"/>
                <w:sz w:val="18"/>
                <w:szCs w:val="18"/>
                <w:lang w:eastAsia="en-US"/>
              </w:rPr>
            </w:pPr>
          </w:p>
        </w:tc>
      </w:tr>
      <w:tr w:rsidR="00394F54" w:rsidRPr="00394F54" w:rsidTr="00394F54">
        <w:trPr>
          <w:trHeight w:val="753"/>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center"/>
              <w:rPr>
                <w:rFonts w:eastAsia="Calibri"/>
                <w:color w:val="000000"/>
                <w:sz w:val="18"/>
                <w:szCs w:val="18"/>
                <w:lang w:eastAsia="en-US"/>
              </w:rPr>
            </w:pPr>
            <w:r w:rsidRPr="00394F54">
              <w:rPr>
                <w:rFonts w:eastAsia="Calibri"/>
                <w:color w:val="000000"/>
                <w:sz w:val="18"/>
                <w:szCs w:val="18"/>
                <w:lang w:eastAsia="en-US"/>
              </w:rPr>
              <w:lastRenderedPageBreak/>
              <w:t>1.1.2</w:t>
            </w:r>
          </w:p>
        </w:tc>
        <w:tc>
          <w:tcPr>
            <w:tcW w:w="4911"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lang w:eastAsia="en-US"/>
              </w:rPr>
            </w:pPr>
            <w:r w:rsidRPr="00394F54">
              <w:rPr>
                <w:rFonts w:eastAsia="Calibri"/>
                <w:color w:val="000000"/>
                <w:sz w:val="18"/>
                <w:szCs w:val="18"/>
                <w:lang w:eastAsia="en-US"/>
              </w:rPr>
              <w:t xml:space="preserve">Реквизиты документа, удостоверяющего личность </w:t>
            </w:r>
            <w:r w:rsidRPr="00394F54">
              <w:rPr>
                <w:color w:val="000000"/>
                <w:sz w:val="18"/>
                <w:szCs w:val="18"/>
              </w:rPr>
              <w:t>(не указываются в случае, если застройщик является индивидуальным предпринимателем)</w:t>
            </w:r>
          </w:p>
        </w:tc>
        <w:tc>
          <w:tcPr>
            <w:tcW w:w="3969" w:type="dxa"/>
            <w:gridSpan w:val="2"/>
            <w:tcBorders>
              <w:top w:val="single" w:sz="4" w:space="0" w:color="auto"/>
              <w:left w:val="single" w:sz="4" w:space="0" w:color="auto"/>
              <w:bottom w:val="single" w:sz="4" w:space="0" w:color="auto"/>
              <w:right w:val="single" w:sz="4" w:space="0" w:color="auto"/>
            </w:tcBorders>
          </w:tcPr>
          <w:p w:rsidR="00394F54" w:rsidRPr="00394F54" w:rsidRDefault="00394F54" w:rsidP="00394F54">
            <w:pPr>
              <w:spacing w:after="200"/>
              <w:contextualSpacing/>
              <w:rPr>
                <w:rFonts w:eastAsia="Calibri"/>
                <w:color w:val="000000"/>
                <w:sz w:val="18"/>
                <w:szCs w:val="18"/>
                <w:lang w:eastAsia="en-US"/>
              </w:rPr>
            </w:pPr>
          </w:p>
        </w:tc>
      </w:tr>
      <w:tr w:rsidR="00394F54" w:rsidRPr="00394F54" w:rsidTr="00777ADA">
        <w:trPr>
          <w:trHeight w:val="444"/>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center"/>
              <w:rPr>
                <w:rFonts w:eastAsia="Calibri"/>
                <w:color w:val="000000"/>
                <w:sz w:val="18"/>
                <w:szCs w:val="18"/>
                <w:lang w:eastAsia="en-US"/>
              </w:rPr>
            </w:pPr>
            <w:r w:rsidRPr="00394F54">
              <w:rPr>
                <w:rFonts w:eastAsia="Calibri"/>
                <w:color w:val="000000"/>
                <w:sz w:val="18"/>
                <w:szCs w:val="18"/>
                <w:lang w:eastAsia="en-US"/>
              </w:rPr>
              <w:t>1.1.3</w:t>
            </w:r>
          </w:p>
        </w:tc>
        <w:tc>
          <w:tcPr>
            <w:tcW w:w="4911"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lang w:eastAsia="en-US"/>
              </w:rPr>
            </w:pPr>
            <w:r w:rsidRPr="00394F54">
              <w:rPr>
                <w:rFonts w:eastAsia="Calibri"/>
                <w:color w:val="000000"/>
                <w:sz w:val="18"/>
                <w:szCs w:val="18"/>
                <w:lang w:eastAsia="en-US"/>
              </w:rPr>
              <w:t>Основной государственный регистрационный номер индивидуального предпринимателя</w:t>
            </w:r>
          </w:p>
        </w:tc>
        <w:tc>
          <w:tcPr>
            <w:tcW w:w="3969" w:type="dxa"/>
            <w:gridSpan w:val="2"/>
            <w:tcBorders>
              <w:top w:val="single" w:sz="4" w:space="0" w:color="auto"/>
              <w:left w:val="single" w:sz="4" w:space="0" w:color="auto"/>
              <w:bottom w:val="single" w:sz="4" w:space="0" w:color="auto"/>
              <w:right w:val="single" w:sz="4" w:space="0" w:color="auto"/>
            </w:tcBorders>
          </w:tcPr>
          <w:p w:rsidR="00394F54" w:rsidRPr="00394F54" w:rsidRDefault="00394F54" w:rsidP="00394F54">
            <w:pPr>
              <w:spacing w:after="200"/>
              <w:contextualSpacing/>
              <w:rPr>
                <w:rFonts w:eastAsia="Calibri"/>
                <w:color w:val="000000"/>
                <w:sz w:val="18"/>
                <w:szCs w:val="18"/>
                <w:lang w:eastAsia="en-US"/>
              </w:rPr>
            </w:pPr>
          </w:p>
        </w:tc>
      </w:tr>
      <w:tr w:rsidR="00394F54" w:rsidRPr="00394F54" w:rsidTr="00394F54">
        <w:trPr>
          <w:trHeight w:val="279"/>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center"/>
              <w:rPr>
                <w:rFonts w:eastAsia="Calibri"/>
                <w:color w:val="000000"/>
                <w:sz w:val="18"/>
                <w:szCs w:val="18"/>
                <w:lang w:eastAsia="en-US"/>
              </w:rPr>
            </w:pPr>
            <w:r w:rsidRPr="00394F54">
              <w:rPr>
                <w:rFonts w:eastAsia="Calibri"/>
                <w:color w:val="000000"/>
                <w:sz w:val="18"/>
                <w:szCs w:val="18"/>
                <w:lang w:eastAsia="en-US"/>
              </w:rPr>
              <w:t>1.2</w:t>
            </w:r>
          </w:p>
        </w:tc>
        <w:tc>
          <w:tcPr>
            <w:tcW w:w="4911"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lang w:eastAsia="en-US"/>
              </w:rPr>
            </w:pPr>
            <w:r w:rsidRPr="00394F54">
              <w:rPr>
                <w:rFonts w:eastAsia="Calibri"/>
                <w:color w:val="000000"/>
                <w:sz w:val="18"/>
                <w:szCs w:val="18"/>
                <w:lang w:eastAsia="en-US"/>
              </w:rPr>
              <w:t>Сведения о юридическом лице:</w:t>
            </w:r>
          </w:p>
        </w:tc>
        <w:tc>
          <w:tcPr>
            <w:tcW w:w="3969" w:type="dxa"/>
            <w:gridSpan w:val="2"/>
            <w:tcBorders>
              <w:top w:val="single" w:sz="4" w:space="0" w:color="auto"/>
              <w:left w:val="single" w:sz="4" w:space="0" w:color="auto"/>
              <w:bottom w:val="single" w:sz="4" w:space="0" w:color="auto"/>
              <w:right w:val="single" w:sz="4" w:space="0" w:color="auto"/>
            </w:tcBorders>
          </w:tcPr>
          <w:p w:rsidR="00394F54" w:rsidRPr="00394F54" w:rsidRDefault="00394F54" w:rsidP="00394F54">
            <w:pPr>
              <w:spacing w:after="200"/>
              <w:contextualSpacing/>
              <w:rPr>
                <w:rFonts w:eastAsia="Calibri"/>
                <w:color w:val="000000"/>
                <w:sz w:val="18"/>
                <w:szCs w:val="18"/>
                <w:lang w:eastAsia="en-US"/>
              </w:rPr>
            </w:pPr>
          </w:p>
        </w:tc>
      </w:tr>
      <w:tr w:rsidR="00394F54" w:rsidRPr="00394F54" w:rsidTr="00394F54">
        <w:trPr>
          <w:trHeight w:val="175"/>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center"/>
              <w:rPr>
                <w:rFonts w:eastAsia="Calibri"/>
                <w:color w:val="000000"/>
                <w:sz w:val="18"/>
                <w:szCs w:val="18"/>
                <w:lang w:eastAsia="en-US"/>
              </w:rPr>
            </w:pPr>
            <w:r w:rsidRPr="00394F54">
              <w:rPr>
                <w:rFonts w:eastAsia="Calibri"/>
                <w:color w:val="000000"/>
                <w:sz w:val="18"/>
                <w:szCs w:val="18"/>
                <w:lang w:eastAsia="en-US"/>
              </w:rPr>
              <w:t>1.2.1</w:t>
            </w:r>
          </w:p>
        </w:tc>
        <w:tc>
          <w:tcPr>
            <w:tcW w:w="4911"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lang w:eastAsia="en-US"/>
              </w:rPr>
            </w:pPr>
            <w:r w:rsidRPr="00394F54">
              <w:rPr>
                <w:rFonts w:eastAsia="Calibri"/>
                <w:color w:val="000000"/>
                <w:sz w:val="18"/>
                <w:szCs w:val="18"/>
                <w:lang w:eastAsia="en-US"/>
              </w:rPr>
              <w:t>Полное наименование</w:t>
            </w:r>
          </w:p>
        </w:tc>
        <w:tc>
          <w:tcPr>
            <w:tcW w:w="3969" w:type="dxa"/>
            <w:gridSpan w:val="2"/>
            <w:tcBorders>
              <w:top w:val="single" w:sz="4" w:space="0" w:color="auto"/>
              <w:left w:val="single" w:sz="4" w:space="0" w:color="auto"/>
              <w:bottom w:val="single" w:sz="4" w:space="0" w:color="auto"/>
              <w:right w:val="single" w:sz="4" w:space="0" w:color="auto"/>
            </w:tcBorders>
          </w:tcPr>
          <w:p w:rsidR="00394F54" w:rsidRPr="00394F54" w:rsidRDefault="00394F54" w:rsidP="00394F54">
            <w:pPr>
              <w:spacing w:after="200"/>
              <w:contextualSpacing/>
              <w:rPr>
                <w:rFonts w:eastAsia="Calibri"/>
                <w:color w:val="000000"/>
                <w:sz w:val="18"/>
                <w:szCs w:val="18"/>
                <w:lang w:eastAsia="en-US"/>
              </w:rPr>
            </w:pPr>
          </w:p>
        </w:tc>
      </w:tr>
      <w:tr w:rsidR="00394F54" w:rsidRPr="00394F54" w:rsidTr="00777ADA">
        <w:trPr>
          <w:trHeight w:val="247"/>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center"/>
              <w:rPr>
                <w:rFonts w:eastAsia="Calibri"/>
                <w:color w:val="000000"/>
                <w:sz w:val="18"/>
                <w:szCs w:val="18"/>
                <w:lang w:eastAsia="en-US"/>
              </w:rPr>
            </w:pPr>
            <w:r w:rsidRPr="00394F54">
              <w:rPr>
                <w:rFonts w:eastAsia="Calibri"/>
                <w:color w:val="000000"/>
                <w:sz w:val="18"/>
                <w:szCs w:val="18"/>
                <w:lang w:eastAsia="en-US"/>
              </w:rPr>
              <w:t>1.2.2</w:t>
            </w:r>
          </w:p>
        </w:tc>
        <w:tc>
          <w:tcPr>
            <w:tcW w:w="4911"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lang w:eastAsia="en-US"/>
              </w:rPr>
            </w:pPr>
            <w:r w:rsidRPr="00394F54">
              <w:rPr>
                <w:rFonts w:eastAsia="Calibri"/>
                <w:color w:val="000000"/>
                <w:sz w:val="18"/>
                <w:szCs w:val="18"/>
                <w:lang w:eastAsia="en-US"/>
              </w:rPr>
              <w:t>Основной государственный регистрационный номер</w:t>
            </w:r>
          </w:p>
        </w:tc>
        <w:tc>
          <w:tcPr>
            <w:tcW w:w="3969" w:type="dxa"/>
            <w:gridSpan w:val="2"/>
            <w:tcBorders>
              <w:top w:val="single" w:sz="4" w:space="0" w:color="auto"/>
              <w:left w:val="single" w:sz="4" w:space="0" w:color="auto"/>
              <w:bottom w:val="single" w:sz="4" w:space="0" w:color="auto"/>
              <w:right w:val="single" w:sz="4" w:space="0" w:color="auto"/>
            </w:tcBorders>
          </w:tcPr>
          <w:p w:rsidR="00394F54" w:rsidRPr="00394F54" w:rsidRDefault="00394F54" w:rsidP="00394F54">
            <w:pPr>
              <w:spacing w:after="200"/>
              <w:contextualSpacing/>
              <w:rPr>
                <w:rFonts w:eastAsia="Calibri"/>
                <w:color w:val="000000"/>
                <w:sz w:val="18"/>
                <w:szCs w:val="18"/>
                <w:lang w:eastAsia="en-US"/>
              </w:rPr>
            </w:pPr>
          </w:p>
        </w:tc>
      </w:tr>
      <w:tr w:rsidR="00394F54" w:rsidRPr="00394F54" w:rsidTr="00777ADA">
        <w:trPr>
          <w:trHeight w:val="469"/>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center"/>
              <w:rPr>
                <w:rFonts w:eastAsia="Calibri"/>
                <w:color w:val="000000"/>
                <w:sz w:val="18"/>
                <w:szCs w:val="18"/>
                <w:lang w:eastAsia="en-US"/>
              </w:rPr>
            </w:pPr>
            <w:r w:rsidRPr="00394F54">
              <w:rPr>
                <w:rFonts w:eastAsia="Calibri"/>
                <w:color w:val="000000"/>
                <w:sz w:val="18"/>
                <w:szCs w:val="18"/>
                <w:lang w:eastAsia="en-US"/>
              </w:rPr>
              <w:t>1.2.3</w:t>
            </w:r>
          </w:p>
        </w:tc>
        <w:tc>
          <w:tcPr>
            <w:tcW w:w="4911"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lang w:eastAsia="en-US"/>
              </w:rPr>
            </w:pPr>
            <w:r w:rsidRPr="00394F54">
              <w:rPr>
                <w:rFonts w:eastAsia="Calibri"/>
                <w:color w:val="000000"/>
                <w:sz w:val="18"/>
                <w:szCs w:val="18"/>
                <w:lang w:eastAsia="en-US"/>
              </w:rPr>
              <w:t>Идентификационный номер налогоплательщика – юридического лица</w:t>
            </w:r>
          </w:p>
        </w:tc>
        <w:tc>
          <w:tcPr>
            <w:tcW w:w="3969" w:type="dxa"/>
            <w:gridSpan w:val="2"/>
            <w:tcBorders>
              <w:top w:val="single" w:sz="4" w:space="0" w:color="auto"/>
              <w:left w:val="single" w:sz="4" w:space="0" w:color="auto"/>
              <w:bottom w:val="single" w:sz="4" w:space="0" w:color="auto"/>
              <w:right w:val="single" w:sz="4" w:space="0" w:color="auto"/>
            </w:tcBorders>
          </w:tcPr>
          <w:p w:rsidR="00394F54" w:rsidRPr="00394F54" w:rsidRDefault="00394F54" w:rsidP="00394F54">
            <w:pPr>
              <w:spacing w:after="200"/>
              <w:contextualSpacing/>
              <w:rPr>
                <w:rFonts w:eastAsia="Calibri"/>
                <w:color w:val="000000"/>
                <w:sz w:val="18"/>
                <w:szCs w:val="18"/>
                <w:lang w:eastAsia="en-US"/>
              </w:rPr>
            </w:pPr>
          </w:p>
        </w:tc>
      </w:tr>
      <w:tr w:rsidR="00394F54" w:rsidRPr="00394F54" w:rsidTr="00394F54">
        <w:trPr>
          <w:trHeight w:val="213"/>
        </w:trPr>
        <w:tc>
          <w:tcPr>
            <w:tcW w:w="9923" w:type="dxa"/>
            <w:gridSpan w:val="4"/>
            <w:tcBorders>
              <w:top w:val="single" w:sz="4" w:space="0" w:color="auto"/>
              <w:left w:val="nil"/>
              <w:bottom w:val="single" w:sz="4" w:space="0" w:color="auto"/>
              <w:right w:val="nil"/>
            </w:tcBorders>
            <w:hideMark/>
          </w:tcPr>
          <w:p w:rsidR="00394F54" w:rsidRPr="00394F54" w:rsidRDefault="00394F54" w:rsidP="00394F54">
            <w:pPr>
              <w:spacing w:after="200"/>
              <w:ind w:left="-107"/>
              <w:contextualSpacing/>
              <w:jc w:val="center"/>
              <w:rPr>
                <w:rFonts w:eastAsia="Calibri"/>
                <w:color w:val="000000"/>
                <w:sz w:val="18"/>
                <w:szCs w:val="18"/>
                <w:lang w:eastAsia="en-US"/>
              </w:rPr>
            </w:pPr>
            <w:r w:rsidRPr="00394F54">
              <w:rPr>
                <w:rFonts w:eastAsia="Calibri"/>
                <w:color w:val="000000"/>
                <w:sz w:val="18"/>
                <w:szCs w:val="18"/>
                <w:lang w:eastAsia="en-US"/>
              </w:rPr>
              <w:t>2. Сведения о выданном разрешении на строительство</w:t>
            </w:r>
          </w:p>
        </w:tc>
      </w:tr>
      <w:tr w:rsidR="00394F54" w:rsidRPr="00394F54" w:rsidTr="00394F54">
        <w:trPr>
          <w:trHeight w:val="600"/>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center"/>
              <w:rPr>
                <w:rFonts w:eastAsia="Calibri"/>
                <w:color w:val="000000"/>
                <w:sz w:val="18"/>
                <w:szCs w:val="18"/>
                <w:lang w:eastAsia="en-US"/>
              </w:rPr>
            </w:pPr>
            <w:r w:rsidRPr="00394F54">
              <w:rPr>
                <w:rFonts w:eastAsia="Calibri"/>
                <w:color w:val="000000"/>
                <w:sz w:val="18"/>
                <w:szCs w:val="18"/>
                <w:lang w:eastAsia="en-US"/>
              </w:rPr>
              <w:t>№</w:t>
            </w:r>
          </w:p>
        </w:tc>
        <w:tc>
          <w:tcPr>
            <w:tcW w:w="4911"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lang w:eastAsia="en-US"/>
              </w:rPr>
            </w:pPr>
            <w:r w:rsidRPr="00394F54">
              <w:rPr>
                <w:rFonts w:eastAsia="Calibri"/>
                <w:color w:val="000000"/>
                <w:sz w:val="18"/>
                <w:szCs w:val="18"/>
                <w:lang w:eastAsia="en-US"/>
              </w:rPr>
              <w:t>Орган (организация), выдавший (-ая)  разрешение на строительство</w:t>
            </w:r>
          </w:p>
        </w:tc>
        <w:tc>
          <w:tcPr>
            <w:tcW w:w="198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lang w:eastAsia="en-US"/>
              </w:rPr>
            </w:pPr>
            <w:r w:rsidRPr="00394F54">
              <w:rPr>
                <w:rFonts w:eastAsia="Calibri"/>
                <w:color w:val="000000"/>
                <w:sz w:val="18"/>
                <w:szCs w:val="18"/>
                <w:lang w:eastAsia="en-US"/>
              </w:rPr>
              <w:t>Номер документа</w:t>
            </w:r>
          </w:p>
        </w:tc>
        <w:tc>
          <w:tcPr>
            <w:tcW w:w="1985"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lang w:eastAsia="en-US"/>
              </w:rPr>
            </w:pPr>
            <w:r w:rsidRPr="00394F54">
              <w:rPr>
                <w:rFonts w:eastAsia="Calibri"/>
                <w:color w:val="000000"/>
                <w:sz w:val="18"/>
                <w:szCs w:val="18"/>
                <w:lang w:eastAsia="en-US"/>
              </w:rPr>
              <w:t>Дата документа</w:t>
            </w:r>
          </w:p>
        </w:tc>
      </w:tr>
      <w:tr w:rsidR="00394F54" w:rsidRPr="00394F54" w:rsidTr="00394F54">
        <w:trPr>
          <w:trHeight w:val="596"/>
        </w:trPr>
        <w:tc>
          <w:tcPr>
            <w:tcW w:w="1043"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spacing w:after="200"/>
              <w:contextualSpacing/>
              <w:jc w:val="center"/>
              <w:rPr>
                <w:rFonts w:eastAsia="Calibri"/>
                <w:color w:val="000000"/>
                <w:sz w:val="18"/>
                <w:szCs w:val="18"/>
                <w:lang w:eastAsia="en-US"/>
              </w:rPr>
            </w:pPr>
          </w:p>
        </w:tc>
        <w:tc>
          <w:tcPr>
            <w:tcW w:w="4911"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spacing w:after="200"/>
              <w:contextualSpacing/>
              <w:rPr>
                <w:rFonts w:eastAsia="Calibri"/>
                <w:color w:val="000000"/>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spacing w:after="200"/>
              <w:contextualSpacing/>
              <w:rPr>
                <w:rFonts w:eastAsia="Calibri"/>
                <w:color w:val="000000"/>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spacing w:after="200"/>
              <w:contextualSpacing/>
              <w:rPr>
                <w:rFonts w:eastAsia="Calibri"/>
                <w:color w:val="000000"/>
                <w:sz w:val="18"/>
                <w:szCs w:val="18"/>
                <w:lang w:eastAsia="en-US"/>
              </w:rPr>
            </w:pPr>
          </w:p>
        </w:tc>
      </w:tr>
    </w:tbl>
    <w:p w:rsidR="00394F54" w:rsidRPr="00394F54" w:rsidRDefault="00394F54" w:rsidP="00394F54">
      <w:pPr>
        <w:contextualSpacing/>
        <w:rPr>
          <w:color w:val="000000"/>
          <w:sz w:val="18"/>
          <w:szCs w:val="18"/>
        </w:rPr>
      </w:pPr>
      <w:r w:rsidRPr="00394F54">
        <w:rPr>
          <w:color w:val="000000"/>
          <w:sz w:val="18"/>
          <w:szCs w:val="18"/>
        </w:rPr>
        <w:t>Приложение:________________________________________________________</w:t>
      </w:r>
    </w:p>
    <w:p w:rsidR="00394F54" w:rsidRPr="00394F54" w:rsidRDefault="00394F54" w:rsidP="00394F54">
      <w:pPr>
        <w:contextualSpacing/>
        <w:rPr>
          <w:color w:val="000000"/>
          <w:sz w:val="18"/>
          <w:szCs w:val="18"/>
        </w:rPr>
      </w:pPr>
      <w:r w:rsidRPr="00394F54">
        <w:rPr>
          <w:color w:val="000000"/>
          <w:sz w:val="18"/>
          <w:szCs w:val="18"/>
        </w:rPr>
        <w:t>Номер телефона и адрес электронной почты для связи:_______________________</w:t>
      </w:r>
    </w:p>
    <w:p w:rsidR="00394F54" w:rsidRPr="00394F54" w:rsidRDefault="00394F54" w:rsidP="00394F54">
      <w:pPr>
        <w:tabs>
          <w:tab w:val="left" w:pos="1968"/>
        </w:tabs>
        <w:contextualSpacing/>
        <w:rPr>
          <w:color w:val="000000"/>
          <w:sz w:val="18"/>
          <w:szCs w:val="18"/>
        </w:rPr>
      </w:pPr>
      <w:r w:rsidRPr="00394F54">
        <w:rPr>
          <w:color w:val="000000"/>
          <w:sz w:val="18"/>
          <w:szCs w:val="18"/>
        </w:rPr>
        <w:t>Результат рассмотрения настоящего заявления прошу:</w:t>
      </w:r>
    </w:p>
    <w:tbl>
      <w:tblPr>
        <w:tblpPr w:leftFromText="180" w:rightFromText="180" w:bottomFromText="20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394F54" w:rsidRPr="00394F54" w:rsidTr="00394F54">
        <w:tc>
          <w:tcPr>
            <w:tcW w:w="8788"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autoSpaceDE w:val="0"/>
              <w:autoSpaceDN w:val="0"/>
              <w:spacing w:after="200"/>
              <w:contextualSpacing/>
              <w:rPr>
                <w:i/>
                <w:color w:val="000000"/>
                <w:sz w:val="18"/>
                <w:szCs w:val="18"/>
              </w:rPr>
            </w:pPr>
            <w:r w:rsidRPr="00394F54">
              <w:rPr>
                <w:color w:val="000000"/>
                <w:sz w:val="18"/>
                <w:szCs w:val="1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0"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autoSpaceDE w:val="0"/>
              <w:autoSpaceDN w:val="0"/>
              <w:spacing w:after="200"/>
              <w:contextualSpacing/>
              <w:rPr>
                <w:color w:val="000000"/>
                <w:sz w:val="18"/>
                <w:szCs w:val="18"/>
              </w:rPr>
            </w:pPr>
          </w:p>
        </w:tc>
      </w:tr>
      <w:tr w:rsidR="00394F54" w:rsidRPr="00394F54" w:rsidTr="00394F54">
        <w:tc>
          <w:tcPr>
            <w:tcW w:w="8788"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autoSpaceDE w:val="0"/>
              <w:autoSpaceDN w:val="0"/>
              <w:spacing w:after="200"/>
              <w:contextualSpacing/>
              <w:rPr>
                <w:color w:val="000000"/>
                <w:sz w:val="18"/>
                <w:szCs w:val="18"/>
              </w:rPr>
            </w:pPr>
            <w:r w:rsidRPr="00394F54">
              <w:rPr>
                <w:color w:val="000000"/>
                <w:sz w:val="18"/>
                <w:szCs w:val="18"/>
              </w:rPr>
              <w:t>выдать</w:t>
            </w:r>
            <w:r w:rsidRPr="00394F54">
              <w:rPr>
                <w:bCs/>
                <w:color w:val="000000"/>
                <w:sz w:val="18"/>
                <w:szCs w:val="18"/>
              </w:rPr>
              <w:t xml:space="preserve"> на бумажном носителе</w:t>
            </w:r>
            <w:r w:rsidRPr="00394F54">
              <w:rPr>
                <w:color w:val="000000"/>
                <w:sz w:val="18"/>
                <w:szCs w:val="18"/>
              </w:rPr>
              <w:t xml:space="preserve"> при личном обращении </w:t>
            </w:r>
            <w:r w:rsidRPr="00394F54">
              <w:rPr>
                <w:bCs/>
                <w:color w:val="000000"/>
                <w:sz w:val="18"/>
                <w:szCs w:val="18"/>
              </w:rPr>
              <w:t>в уполномоченный либо в многофункциональный центр предоставления государственных и муниципальных услуг,</w:t>
            </w:r>
            <w:r w:rsidRPr="00394F54">
              <w:rPr>
                <w:color w:val="000000"/>
                <w:sz w:val="18"/>
                <w:szCs w:val="18"/>
              </w:rPr>
              <w:t xml:space="preserve"> расположенный по адресу:___________________________________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autoSpaceDE w:val="0"/>
              <w:autoSpaceDN w:val="0"/>
              <w:spacing w:after="200"/>
              <w:contextualSpacing/>
              <w:rPr>
                <w:color w:val="000000"/>
                <w:sz w:val="18"/>
                <w:szCs w:val="18"/>
              </w:rPr>
            </w:pPr>
          </w:p>
        </w:tc>
      </w:tr>
      <w:tr w:rsidR="00394F54" w:rsidRPr="00394F54" w:rsidTr="00394F54">
        <w:tc>
          <w:tcPr>
            <w:tcW w:w="8788"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autoSpaceDE w:val="0"/>
              <w:autoSpaceDN w:val="0"/>
              <w:spacing w:after="200"/>
              <w:contextualSpacing/>
              <w:rPr>
                <w:color w:val="000000"/>
                <w:sz w:val="18"/>
                <w:szCs w:val="18"/>
              </w:rPr>
            </w:pPr>
            <w:r w:rsidRPr="00394F54">
              <w:rPr>
                <w:color w:val="000000"/>
                <w:sz w:val="18"/>
                <w:szCs w:val="18"/>
              </w:rPr>
              <w:t xml:space="preserve">направить </w:t>
            </w:r>
            <w:r w:rsidRPr="00394F54">
              <w:rPr>
                <w:bCs/>
                <w:color w:val="000000"/>
                <w:sz w:val="18"/>
                <w:szCs w:val="18"/>
              </w:rPr>
              <w:t>на бумажном носителе</w:t>
            </w:r>
            <w:r w:rsidRPr="00394F54">
              <w:rPr>
                <w:color w:val="000000"/>
                <w:sz w:val="18"/>
                <w:szCs w:val="18"/>
              </w:rPr>
              <w:t xml:space="preserve"> на почтовый адрес: ____________</w:t>
            </w:r>
          </w:p>
        </w:tc>
        <w:tc>
          <w:tcPr>
            <w:tcW w:w="1130"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autoSpaceDE w:val="0"/>
              <w:autoSpaceDN w:val="0"/>
              <w:spacing w:after="200"/>
              <w:contextualSpacing/>
              <w:rPr>
                <w:color w:val="000000"/>
                <w:sz w:val="18"/>
                <w:szCs w:val="18"/>
              </w:rPr>
            </w:pPr>
          </w:p>
        </w:tc>
      </w:tr>
      <w:tr w:rsidR="00394F54" w:rsidRPr="00394F54" w:rsidTr="00394F54">
        <w:tc>
          <w:tcPr>
            <w:tcW w:w="8788"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autoSpaceDE w:val="0"/>
              <w:autoSpaceDN w:val="0"/>
              <w:spacing w:after="200"/>
              <w:contextualSpacing/>
              <w:rPr>
                <w:color w:val="000000"/>
                <w:sz w:val="18"/>
                <w:szCs w:val="18"/>
              </w:rPr>
            </w:pPr>
            <w:r w:rsidRPr="00394F54">
              <w:rPr>
                <w:color w:val="000000"/>
                <w:sz w:val="18"/>
                <w:szCs w:val="18"/>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autoSpaceDE w:val="0"/>
              <w:autoSpaceDN w:val="0"/>
              <w:spacing w:after="200"/>
              <w:contextualSpacing/>
              <w:rPr>
                <w:color w:val="000000"/>
                <w:sz w:val="18"/>
                <w:szCs w:val="18"/>
              </w:rPr>
            </w:pPr>
          </w:p>
        </w:tc>
      </w:tr>
      <w:tr w:rsidR="00394F54" w:rsidRPr="00394F54" w:rsidTr="00394F54">
        <w:tc>
          <w:tcPr>
            <w:tcW w:w="9918" w:type="dxa"/>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autoSpaceDE w:val="0"/>
              <w:autoSpaceDN w:val="0"/>
              <w:spacing w:after="200"/>
              <w:ind w:right="255"/>
              <w:contextualSpacing/>
              <w:jc w:val="center"/>
              <w:rPr>
                <w:i/>
                <w:color w:val="000000"/>
                <w:sz w:val="18"/>
                <w:szCs w:val="18"/>
              </w:rPr>
            </w:pPr>
            <w:r w:rsidRPr="00394F54">
              <w:rPr>
                <w:i/>
                <w:color w:val="000000"/>
                <w:sz w:val="18"/>
                <w:szCs w:val="18"/>
              </w:rPr>
              <w:t>Указывается один из перечисленных способов</w:t>
            </w:r>
          </w:p>
        </w:tc>
      </w:tr>
    </w:tbl>
    <w:p w:rsidR="00394F54" w:rsidRPr="00394F54" w:rsidRDefault="00394F54" w:rsidP="00394F54">
      <w:pPr>
        <w:autoSpaceDE w:val="0"/>
        <w:autoSpaceDN w:val="0"/>
        <w:adjustRightInd w:val="0"/>
        <w:contextualSpacing/>
        <w:rPr>
          <w:rFonts w:eastAsia="Calibri"/>
          <w:bCs/>
          <w:strike/>
          <w:color w:val="000000"/>
          <w:sz w:val="18"/>
          <w:szCs w:val="18"/>
          <w:lang w:eastAsia="en-US"/>
        </w:rPr>
      </w:pPr>
    </w:p>
    <w:tbl>
      <w:tblPr>
        <w:tblW w:w="9923" w:type="dxa"/>
        <w:tblCellMar>
          <w:left w:w="28" w:type="dxa"/>
          <w:right w:w="28" w:type="dxa"/>
        </w:tblCellMar>
        <w:tblLook w:val="04A0" w:firstRow="1" w:lastRow="0" w:firstColumn="1" w:lastColumn="0" w:noHBand="0" w:noVBand="1"/>
      </w:tblPr>
      <w:tblGrid>
        <w:gridCol w:w="3119"/>
        <w:gridCol w:w="851"/>
        <w:gridCol w:w="1701"/>
        <w:gridCol w:w="283"/>
        <w:gridCol w:w="3969"/>
      </w:tblGrid>
      <w:tr w:rsidR="00394F54" w:rsidRPr="00394F54" w:rsidTr="00394F54">
        <w:tc>
          <w:tcPr>
            <w:tcW w:w="3119" w:type="dxa"/>
            <w:vAlign w:val="bottom"/>
          </w:tcPr>
          <w:p w:rsidR="00394F54" w:rsidRPr="00394F54" w:rsidRDefault="00394F54" w:rsidP="00394F54">
            <w:pPr>
              <w:spacing w:after="200"/>
              <w:contextualSpacing/>
              <w:jc w:val="center"/>
              <w:rPr>
                <w:color w:val="000000"/>
                <w:sz w:val="18"/>
                <w:szCs w:val="18"/>
              </w:rPr>
            </w:pPr>
          </w:p>
        </w:tc>
        <w:tc>
          <w:tcPr>
            <w:tcW w:w="851" w:type="dxa"/>
            <w:vAlign w:val="bottom"/>
          </w:tcPr>
          <w:p w:rsidR="00394F54" w:rsidRPr="00394F54" w:rsidRDefault="00394F54" w:rsidP="00394F54">
            <w:pPr>
              <w:spacing w:after="200"/>
              <w:contextualSpacing/>
              <w:rPr>
                <w:color w:val="000000"/>
                <w:sz w:val="18"/>
                <w:szCs w:val="18"/>
              </w:rPr>
            </w:pPr>
          </w:p>
        </w:tc>
        <w:tc>
          <w:tcPr>
            <w:tcW w:w="1701" w:type="dxa"/>
            <w:tcBorders>
              <w:top w:val="nil"/>
              <w:left w:val="nil"/>
              <w:bottom w:val="single" w:sz="4" w:space="0" w:color="auto"/>
              <w:right w:val="nil"/>
            </w:tcBorders>
            <w:vAlign w:val="bottom"/>
          </w:tcPr>
          <w:p w:rsidR="00394F54" w:rsidRPr="00394F54" w:rsidRDefault="00394F54" w:rsidP="00394F54">
            <w:pPr>
              <w:spacing w:after="200"/>
              <w:contextualSpacing/>
              <w:jc w:val="center"/>
              <w:rPr>
                <w:color w:val="000000"/>
                <w:sz w:val="18"/>
                <w:szCs w:val="18"/>
              </w:rPr>
            </w:pPr>
          </w:p>
        </w:tc>
        <w:tc>
          <w:tcPr>
            <w:tcW w:w="283" w:type="dxa"/>
            <w:vAlign w:val="bottom"/>
          </w:tcPr>
          <w:p w:rsidR="00394F54" w:rsidRPr="00394F54" w:rsidRDefault="00394F54" w:rsidP="00394F54">
            <w:pPr>
              <w:spacing w:after="200"/>
              <w:contextualSpacing/>
              <w:rPr>
                <w:color w:val="000000"/>
                <w:sz w:val="18"/>
                <w:szCs w:val="18"/>
              </w:rPr>
            </w:pPr>
          </w:p>
        </w:tc>
        <w:tc>
          <w:tcPr>
            <w:tcW w:w="3969" w:type="dxa"/>
            <w:tcBorders>
              <w:top w:val="nil"/>
              <w:left w:val="nil"/>
              <w:bottom w:val="single" w:sz="4" w:space="0" w:color="auto"/>
              <w:right w:val="nil"/>
            </w:tcBorders>
            <w:vAlign w:val="bottom"/>
          </w:tcPr>
          <w:p w:rsidR="00394F54" w:rsidRPr="00394F54" w:rsidRDefault="00394F54" w:rsidP="00394F54">
            <w:pPr>
              <w:spacing w:after="200"/>
              <w:contextualSpacing/>
              <w:jc w:val="center"/>
              <w:rPr>
                <w:color w:val="000000"/>
                <w:sz w:val="18"/>
                <w:szCs w:val="18"/>
              </w:rPr>
            </w:pPr>
          </w:p>
        </w:tc>
      </w:tr>
      <w:tr w:rsidR="00394F54" w:rsidRPr="00394F54" w:rsidTr="00394F54">
        <w:tc>
          <w:tcPr>
            <w:tcW w:w="3119" w:type="dxa"/>
          </w:tcPr>
          <w:p w:rsidR="00394F54" w:rsidRPr="00394F54" w:rsidRDefault="00394F54" w:rsidP="00394F54">
            <w:pPr>
              <w:spacing w:after="200"/>
              <w:contextualSpacing/>
              <w:jc w:val="center"/>
              <w:rPr>
                <w:color w:val="000000"/>
                <w:sz w:val="18"/>
                <w:szCs w:val="18"/>
              </w:rPr>
            </w:pPr>
          </w:p>
        </w:tc>
        <w:tc>
          <w:tcPr>
            <w:tcW w:w="851" w:type="dxa"/>
          </w:tcPr>
          <w:p w:rsidR="00394F54" w:rsidRPr="00394F54" w:rsidRDefault="00394F54" w:rsidP="00394F54">
            <w:pPr>
              <w:spacing w:after="200"/>
              <w:contextualSpacing/>
              <w:rPr>
                <w:color w:val="000000"/>
                <w:sz w:val="18"/>
                <w:szCs w:val="18"/>
              </w:rPr>
            </w:pPr>
          </w:p>
        </w:tc>
        <w:tc>
          <w:tcPr>
            <w:tcW w:w="1701" w:type="dxa"/>
            <w:hideMark/>
          </w:tcPr>
          <w:p w:rsidR="00394F54" w:rsidRPr="00394F54" w:rsidRDefault="00394F54" w:rsidP="00394F54">
            <w:pPr>
              <w:spacing w:after="200"/>
              <w:contextualSpacing/>
              <w:jc w:val="center"/>
              <w:rPr>
                <w:color w:val="000000"/>
                <w:sz w:val="18"/>
                <w:szCs w:val="18"/>
              </w:rPr>
            </w:pPr>
            <w:r w:rsidRPr="00394F54">
              <w:rPr>
                <w:color w:val="000000"/>
                <w:sz w:val="18"/>
                <w:szCs w:val="18"/>
              </w:rPr>
              <w:t>(подпись)</w:t>
            </w:r>
          </w:p>
        </w:tc>
        <w:tc>
          <w:tcPr>
            <w:tcW w:w="283" w:type="dxa"/>
          </w:tcPr>
          <w:p w:rsidR="00394F54" w:rsidRPr="00394F54" w:rsidRDefault="00394F54" w:rsidP="00394F54">
            <w:pPr>
              <w:spacing w:after="200"/>
              <w:contextualSpacing/>
              <w:rPr>
                <w:color w:val="000000"/>
                <w:sz w:val="18"/>
                <w:szCs w:val="18"/>
              </w:rPr>
            </w:pPr>
          </w:p>
        </w:tc>
        <w:tc>
          <w:tcPr>
            <w:tcW w:w="3969" w:type="dxa"/>
            <w:hideMark/>
          </w:tcPr>
          <w:p w:rsidR="00394F54" w:rsidRPr="00394F54" w:rsidRDefault="00394F54" w:rsidP="00394F54">
            <w:pPr>
              <w:spacing w:after="200"/>
              <w:contextualSpacing/>
              <w:jc w:val="center"/>
              <w:rPr>
                <w:color w:val="000000"/>
                <w:sz w:val="18"/>
                <w:szCs w:val="18"/>
              </w:rPr>
            </w:pPr>
            <w:r w:rsidRPr="00394F54">
              <w:rPr>
                <w:color w:val="000000"/>
                <w:sz w:val="18"/>
                <w:szCs w:val="18"/>
              </w:rPr>
              <w:t>(фамилия, имя, отчество (при наличии)</w:t>
            </w:r>
          </w:p>
        </w:tc>
      </w:tr>
    </w:tbl>
    <w:p w:rsidR="00394F54" w:rsidRPr="00394F54" w:rsidRDefault="00394F54" w:rsidP="00394F54">
      <w:pPr>
        <w:contextualSpacing/>
        <w:rPr>
          <w:color w:val="000000"/>
          <w:sz w:val="18"/>
          <w:szCs w:val="18"/>
        </w:rPr>
      </w:pPr>
    </w:p>
    <w:p w:rsidR="00394F54" w:rsidRPr="00394F54" w:rsidRDefault="00394F54" w:rsidP="00BE32D0">
      <w:pPr>
        <w:widowControl w:val="0"/>
        <w:autoSpaceDE w:val="0"/>
        <w:autoSpaceDN w:val="0"/>
        <w:adjustRightInd w:val="0"/>
        <w:ind w:left="3828"/>
        <w:contextualSpacing/>
        <w:rPr>
          <w:sz w:val="18"/>
          <w:szCs w:val="18"/>
        </w:rPr>
      </w:pPr>
      <w:r w:rsidRPr="00394F54">
        <w:rPr>
          <w:sz w:val="18"/>
          <w:szCs w:val="18"/>
        </w:rPr>
        <w:t>Приложение № 11</w:t>
      </w:r>
    </w:p>
    <w:p w:rsidR="00394F54" w:rsidRPr="00394F54" w:rsidRDefault="00394F54" w:rsidP="00394F54">
      <w:pPr>
        <w:widowControl w:val="0"/>
        <w:autoSpaceDE w:val="0"/>
        <w:autoSpaceDN w:val="0"/>
        <w:adjustRightInd w:val="0"/>
        <w:ind w:left="3828"/>
        <w:contextualSpacing/>
        <w:rPr>
          <w:sz w:val="18"/>
          <w:szCs w:val="18"/>
        </w:rPr>
      </w:pPr>
      <w:r w:rsidRPr="00394F54">
        <w:rPr>
          <w:sz w:val="18"/>
          <w:szCs w:val="18"/>
        </w:rPr>
        <w:t xml:space="preserve">к Административному регламенту </w:t>
      </w:r>
    </w:p>
    <w:p w:rsidR="00394F54" w:rsidRPr="00394F54" w:rsidRDefault="00394F54" w:rsidP="00394F54">
      <w:pPr>
        <w:widowControl w:val="0"/>
        <w:autoSpaceDE w:val="0"/>
        <w:autoSpaceDN w:val="0"/>
        <w:adjustRightInd w:val="0"/>
        <w:ind w:left="3828"/>
        <w:contextualSpacing/>
        <w:rPr>
          <w:b/>
          <w:bCs/>
          <w:sz w:val="18"/>
          <w:szCs w:val="18"/>
        </w:rPr>
      </w:pPr>
      <w:r w:rsidRPr="00394F54">
        <w:rPr>
          <w:b/>
          <w:bCs/>
          <w:sz w:val="18"/>
          <w:szCs w:val="18"/>
        </w:rPr>
        <w:t xml:space="preserve"> </w:t>
      </w:r>
      <w:r w:rsidRPr="00394F54">
        <w:rPr>
          <w:sz w:val="18"/>
          <w:szCs w:val="18"/>
        </w:rPr>
        <w:t>Администрации по</w:t>
      </w:r>
    </w:p>
    <w:p w:rsidR="00394F54" w:rsidRPr="00394F54" w:rsidRDefault="00394F54" w:rsidP="00394F54">
      <w:pPr>
        <w:widowControl w:val="0"/>
        <w:autoSpaceDE w:val="0"/>
        <w:autoSpaceDN w:val="0"/>
        <w:adjustRightInd w:val="0"/>
        <w:ind w:left="3828"/>
        <w:contextualSpacing/>
        <w:rPr>
          <w:sz w:val="18"/>
          <w:szCs w:val="18"/>
        </w:rPr>
      </w:pPr>
      <w:r w:rsidRPr="00394F54">
        <w:rPr>
          <w:sz w:val="18"/>
          <w:szCs w:val="18"/>
        </w:rPr>
        <w:t>предоставлению муниципальной услуги</w:t>
      </w:r>
    </w:p>
    <w:p w:rsidR="00394F54" w:rsidRPr="00394F54" w:rsidRDefault="00394F54" w:rsidP="00394F54">
      <w:pPr>
        <w:widowControl w:val="0"/>
        <w:autoSpaceDE w:val="0"/>
        <w:autoSpaceDN w:val="0"/>
        <w:adjustRightInd w:val="0"/>
        <w:ind w:left="3828"/>
        <w:contextualSpacing/>
        <w:rPr>
          <w:sz w:val="18"/>
          <w:szCs w:val="18"/>
        </w:rPr>
      </w:pPr>
      <w:r w:rsidRPr="00394F54">
        <w:rPr>
          <w:sz w:val="18"/>
          <w:szCs w:val="1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94F54" w:rsidRPr="00394F54" w:rsidRDefault="00394F54" w:rsidP="00394F54">
      <w:pPr>
        <w:widowControl w:val="0"/>
        <w:autoSpaceDE w:val="0"/>
        <w:autoSpaceDN w:val="0"/>
        <w:adjustRightInd w:val="0"/>
        <w:ind w:left="3828"/>
        <w:contextualSpacing/>
        <w:rPr>
          <w:sz w:val="18"/>
          <w:szCs w:val="18"/>
        </w:rPr>
      </w:pPr>
    </w:p>
    <w:p w:rsidR="00394F54" w:rsidRPr="00394F54" w:rsidRDefault="00394F54" w:rsidP="00394F54">
      <w:pPr>
        <w:autoSpaceDE w:val="0"/>
        <w:autoSpaceDN w:val="0"/>
        <w:spacing w:before="240"/>
        <w:ind w:left="3828"/>
        <w:contextualSpacing/>
        <w:jc w:val="right"/>
        <w:rPr>
          <w:color w:val="000000"/>
          <w:sz w:val="18"/>
          <w:szCs w:val="18"/>
        </w:rPr>
      </w:pPr>
      <w:r w:rsidRPr="00394F54">
        <w:rPr>
          <w:color w:val="000000"/>
          <w:sz w:val="18"/>
          <w:szCs w:val="18"/>
        </w:rPr>
        <w:t>ФОРМА</w:t>
      </w:r>
    </w:p>
    <w:p w:rsidR="00394F54" w:rsidRPr="00394F54" w:rsidRDefault="00394F54" w:rsidP="00394F54">
      <w:pPr>
        <w:pStyle w:val="aff"/>
        <w:spacing w:line="240" w:lineRule="auto"/>
        <w:ind w:left="3828"/>
        <w:contextualSpacing/>
        <w:jc w:val="center"/>
        <w:rPr>
          <w:rFonts w:ascii="Times New Roman" w:hAnsi="Times New Roman"/>
          <w:color w:val="000000"/>
          <w:sz w:val="18"/>
          <w:szCs w:val="18"/>
        </w:rPr>
      </w:pPr>
    </w:p>
    <w:p w:rsidR="00394F54" w:rsidRPr="00394F54" w:rsidRDefault="00394F54" w:rsidP="00394F54">
      <w:pPr>
        <w:autoSpaceDE w:val="0"/>
        <w:autoSpaceDN w:val="0"/>
        <w:adjustRightInd w:val="0"/>
        <w:ind w:left="3828"/>
        <w:contextualSpacing/>
        <w:jc w:val="right"/>
        <w:outlineLvl w:val="0"/>
        <w:rPr>
          <w:color w:val="000000"/>
          <w:sz w:val="18"/>
          <w:szCs w:val="18"/>
        </w:rPr>
      </w:pPr>
      <w:r w:rsidRPr="00394F54">
        <w:rPr>
          <w:color w:val="000000"/>
          <w:sz w:val="18"/>
          <w:szCs w:val="18"/>
        </w:rPr>
        <w:t>Кому ____________________________________</w:t>
      </w:r>
    </w:p>
    <w:p w:rsidR="00394F54" w:rsidRPr="00394F54" w:rsidRDefault="00394F54" w:rsidP="00394F54">
      <w:pPr>
        <w:autoSpaceDE w:val="0"/>
        <w:autoSpaceDN w:val="0"/>
        <w:adjustRightInd w:val="0"/>
        <w:ind w:left="4820"/>
        <w:contextualSpacing/>
        <w:jc w:val="center"/>
        <w:rPr>
          <w:color w:val="000000"/>
          <w:sz w:val="18"/>
          <w:szCs w:val="18"/>
        </w:rPr>
      </w:pPr>
      <w:r w:rsidRPr="00394F54">
        <w:rPr>
          <w:color w:val="000000"/>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94F54" w:rsidRPr="00394F54" w:rsidRDefault="00394F54" w:rsidP="00394F54">
      <w:pPr>
        <w:autoSpaceDE w:val="0"/>
        <w:autoSpaceDN w:val="0"/>
        <w:adjustRightInd w:val="0"/>
        <w:contextualSpacing/>
        <w:jc w:val="right"/>
        <w:rPr>
          <w:color w:val="000000"/>
          <w:sz w:val="18"/>
          <w:szCs w:val="18"/>
        </w:rPr>
      </w:pPr>
      <w:r w:rsidRPr="00394F54">
        <w:rPr>
          <w:color w:val="000000"/>
          <w:sz w:val="18"/>
          <w:szCs w:val="18"/>
        </w:rPr>
        <w:t>_________________________________________</w:t>
      </w:r>
    </w:p>
    <w:p w:rsidR="00394F54" w:rsidRPr="00394F54" w:rsidRDefault="00394F54" w:rsidP="00394F54">
      <w:pPr>
        <w:autoSpaceDE w:val="0"/>
        <w:autoSpaceDN w:val="0"/>
        <w:adjustRightInd w:val="0"/>
        <w:ind w:left="4820"/>
        <w:contextualSpacing/>
        <w:jc w:val="center"/>
        <w:rPr>
          <w:color w:val="000000"/>
          <w:sz w:val="18"/>
          <w:szCs w:val="18"/>
        </w:rPr>
      </w:pPr>
      <w:r w:rsidRPr="00394F54">
        <w:rPr>
          <w:color w:val="000000"/>
          <w:sz w:val="18"/>
          <w:szCs w:val="18"/>
        </w:rPr>
        <w:t>почтовый индекс и адрес, телефон, адрес электронной почты)</w:t>
      </w:r>
    </w:p>
    <w:p w:rsidR="00394F54" w:rsidRPr="00394F54" w:rsidRDefault="00394F54" w:rsidP="00394F54">
      <w:pPr>
        <w:contextualSpacing/>
        <w:jc w:val="center"/>
        <w:rPr>
          <w:b/>
          <w:bCs/>
          <w:color w:val="000000"/>
          <w:sz w:val="18"/>
          <w:szCs w:val="18"/>
        </w:rPr>
      </w:pPr>
      <w:r w:rsidRPr="00394F54">
        <w:rPr>
          <w:b/>
          <w:color w:val="000000"/>
          <w:sz w:val="18"/>
          <w:szCs w:val="18"/>
        </w:rPr>
        <w:t>Р Е Ш Е Н И Е</w:t>
      </w:r>
      <w:r w:rsidRPr="00394F54">
        <w:rPr>
          <w:b/>
          <w:color w:val="000000"/>
          <w:sz w:val="18"/>
          <w:szCs w:val="18"/>
        </w:rPr>
        <w:br/>
      </w:r>
      <w:r w:rsidRPr="00394F54">
        <w:rPr>
          <w:b/>
          <w:bCs/>
          <w:color w:val="000000"/>
          <w:sz w:val="18"/>
          <w:szCs w:val="18"/>
        </w:rPr>
        <w:t>об отказе в выдаче дубликата разрешения на строительство</w:t>
      </w:r>
    </w:p>
    <w:p w:rsidR="00394F54" w:rsidRPr="00394F54" w:rsidRDefault="00394F54" w:rsidP="00394F54">
      <w:pPr>
        <w:contextualSpacing/>
        <w:jc w:val="both"/>
        <w:rPr>
          <w:color w:val="000000"/>
          <w:sz w:val="18"/>
          <w:szCs w:val="18"/>
        </w:rPr>
      </w:pPr>
      <w:r w:rsidRPr="00394F54">
        <w:rPr>
          <w:color w:val="000000"/>
          <w:sz w:val="18"/>
          <w:szCs w:val="18"/>
        </w:rPr>
        <w:t>________________________________________________________________________________</w:t>
      </w:r>
    </w:p>
    <w:p w:rsidR="00394F54" w:rsidRPr="00394F54" w:rsidRDefault="00394F54" w:rsidP="00394F54">
      <w:pPr>
        <w:contextualSpacing/>
        <w:jc w:val="center"/>
        <w:rPr>
          <w:color w:val="000000"/>
          <w:sz w:val="18"/>
          <w:szCs w:val="18"/>
        </w:rPr>
      </w:pPr>
      <w:r w:rsidRPr="00394F54">
        <w:rPr>
          <w:color w:val="000000"/>
          <w:sz w:val="18"/>
          <w:szCs w:val="18"/>
        </w:rPr>
        <w:t>(наименование уполномоченного на выдачу разрешений на строительство органа местного самоуправления)</w:t>
      </w:r>
    </w:p>
    <w:p w:rsidR="00394F54" w:rsidRPr="00394F54" w:rsidRDefault="00394F54" w:rsidP="00394F54">
      <w:pPr>
        <w:contextualSpacing/>
        <w:jc w:val="both"/>
        <w:rPr>
          <w:color w:val="000000"/>
          <w:sz w:val="18"/>
          <w:szCs w:val="18"/>
        </w:rPr>
      </w:pPr>
      <w:r w:rsidRPr="00394F54">
        <w:rPr>
          <w:color w:val="000000"/>
          <w:sz w:val="18"/>
          <w:szCs w:val="18"/>
        </w:rPr>
        <w:t xml:space="preserve">по результатам рассмотрения заявления </w:t>
      </w:r>
      <w:r w:rsidRPr="00394F54">
        <w:rPr>
          <w:bCs/>
          <w:color w:val="000000"/>
          <w:sz w:val="18"/>
          <w:szCs w:val="18"/>
        </w:rPr>
        <w:t>о выдаче дубликата разрешения на строительство</w:t>
      </w:r>
      <w:r w:rsidRPr="00394F54">
        <w:rPr>
          <w:color w:val="000000"/>
          <w:sz w:val="18"/>
          <w:szCs w:val="18"/>
        </w:rPr>
        <w:t xml:space="preserve"> от  ________________ № _______________ принято </w:t>
      </w:r>
    </w:p>
    <w:p w:rsidR="00394F54" w:rsidRPr="00394F54" w:rsidRDefault="00394F54" w:rsidP="00394F54">
      <w:pPr>
        <w:contextualSpacing/>
        <w:jc w:val="both"/>
        <w:rPr>
          <w:color w:val="000000"/>
          <w:sz w:val="18"/>
          <w:szCs w:val="18"/>
        </w:rPr>
      </w:pPr>
      <w:r w:rsidRPr="00394F54">
        <w:rPr>
          <w:color w:val="000000"/>
          <w:sz w:val="18"/>
          <w:szCs w:val="18"/>
        </w:rPr>
        <w:t xml:space="preserve">                          (дата и номер регистрации)</w:t>
      </w:r>
    </w:p>
    <w:p w:rsidR="00394F54" w:rsidRPr="00394F54" w:rsidRDefault="00394F54" w:rsidP="00394F54">
      <w:pPr>
        <w:contextualSpacing/>
        <w:jc w:val="both"/>
        <w:rPr>
          <w:color w:val="000000"/>
          <w:sz w:val="18"/>
          <w:szCs w:val="18"/>
        </w:rPr>
      </w:pPr>
      <w:r w:rsidRPr="00394F54">
        <w:rPr>
          <w:color w:val="000000"/>
          <w:sz w:val="18"/>
          <w:szCs w:val="18"/>
        </w:rPr>
        <w:t xml:space="preserve">решение об отказе в выдаче дубликата разрешения на строительство. </w:t>
      </w:r>
    </w:p>
    <w:p w:rsidR="00394F54" w:rsidRPr="00394F54" w:rsidRDefault="00394F54" w:rsidP="00394F54">
      <w:pPr>
        <w:contextualSpacing/>
        <w:jc w:val="both"/>
        <w:rPr>
          <w:i/>
          <w:color w:val="000000"/>
          <w:sz w:val="18"/>
          <w:szCs w:val="18"/>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9"/>
        <w:gridCol w:w="4464"/>
        <w:gridCol w:w="4047"/>
      </w:tblGrid>
      <w:tr w:rsidR="00394F54" w:rsidRPr="00394F54" w:rsidTr="00394F54">
        <w:trPr>
          <w:trHeight w:val="871"/>
        </w:trPr>
        <w:tc>
          <w:tcPr>
            <w:tcW w:w="1418"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both"/>
              <w:rPr>
                <w:color w:val="000000"/>
                <w:sz w:val="18"/>
                <w:szCs w:val="18"/>
              </w:rPr>
            </w:pPr>
            <w:r w:rsidRPr="00394F54">
              <w:rPr>
                <w:color w:val="000000"/>
                <w:sz w:val="18"/>
                <w:szCs w:val="18"/>
              </w:rPr>
              <w:t>№ пункта Админи-стративного регламента</w:t>
            </w:r>
          </w:p>
        </w:tc>
        <w:tc>
          <w:tcPr>
            <w:tcW w:w="4461"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center"/>
              <w:rPr>
                <w:color w:val="000000"/>
                <w:sz w:val="18"/>
                <w:szCs w:val="18"/>
              </w:rPr>
            </w:pPr>
            <w:r w:rsidRPr="00394F54">
              <w:rPr>
                <w:color w:val="000000"/>
                <w:sz w:val="18"/>
                <w:szCs w:val="18"/>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center"/>
              <w:rPr>
                <w:color w:val="000000"/>
                <w:sz w:val="18"/>
                <w:szCs w:val="18"/>
              </w:rPr>
            </w:pPr>
            <w:r w:rsidRPr="00394F54">
              <w:rPr>
                <w:color w:val="000000"/>
                <w:sz w:val="18"/>
                <w:szCs w:val="18"/>
              </w:rPr>
              <w:t>Разъяснение причин отказа в выдаче дубликата разрешения на строительство</w:t>
            </w:r>
          </w:p>
        </w:tc>
      </w:tr>
      <w:tr w:rsidR="00394F54" w:rsidRPr="00394F54" w:rsidTr="00394F54">
        <w:trPr>
          <w:trHeight w:val="737"/>
        </w:trPr>
        <w:tc>
          <w:tcPr>
            <w:tcW w:w="1418"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both"/>
              <w:rPr>
                <w:color w:val="000000"/>
                <w:sz w:val="18"/>
                <w:szCs w:val="18"/>
              </w:rPr>
            </w:pPr>
            <w:r w:rsidRPr="00394F54">
              <w:rPr>
                <w:color w:val="000000"/>
                <w:sz w:val="18"/>
                <w:szCs w:val="18"/>
              </w:rPr>
              <w:lastRenderedPageBreak/>
              <w:t>пункт 2.13.4</w:t>
            </w:r>
          </w:p>
        </w:tc>
        <w:tc>
          <w:tcPr>
            <w:tcW w:w="4461"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both"/>
              <w:rPr>
                <w:color w:val="000000"/>
                <w:sz w:val="18"/>
                <w:szCs w:val="18"/>
              </w:rPr>
            </w:pPr>
            <w:r w:rsidRPr="00394F54">
              <w:rPr>
                <w:color w:val="000000"/>
                <w:sz w:val="18"/>
                <w:szCs w:val="18"/>
              </w:rPr>
              <w:t>несоответствие заявителя кругу лиц, указанных в пункте 1.2 Административного регламента.</w:t>
            </w:r>
          </w:p>
        </w:tc>
        <w:tc>
          <w:tcPr>
            <w:tcW w:w="4044"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i/>
                <w:color w:val="000000"/>
                <w:sz w:val="18"/>
                <w:szCs w:val="18"/>
              </w:rPr>
            </w:pPr>
            <w:r w:rsidRPr="00394F54">
              <w:rPr>
                <w:i/>
                <w:color w:val="000000"/>
                <w:sz w:val="18"/>
                <w:szCs w:val="18"/>
              </w:rPr>
              <w:t>Указываются основания такого вывода</w:t>
            </w:r>
          </w:p>
        </w:tc>
      </w:tr>
    </w:tbl>
    <w:p w:rsidR="00394F54" w:rsidRPr="00394F54" w:rsidRDefault="00394F54" w:rsidP="00394F54">
      <w:pPr>
        <w:pStyle w:val="ConsPlusNonformat"/>
        <w:ind w:firstLine="708"/>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 xml:space="preserve">Вы вправе повторно обратиться с заявлением </w:t>
      </w:r>
      <w:r w:rsidRPr="00394F54">
        <w:rPr>
          <w:rFonts w:ascii="Times New Roman" w:hAnsi="Times New Roman" w:cs="Times New Roman"/>
          <w:bCs/>
          <w:color w:val="000000"/>
          <w:sz w:val="18"/>
          <w:szCs w:val="18"/>
        </w:rPr>
        <w:t>о выдаче дубликата разрешения на строительство</w:t>
      </w:r>
      <w:r w:rsidRPr="00394F54">
        <w:rPr>
          <w:rFonts w:ascii="Times New Roman" w:hAnsi="Times New Roman" w:cs="Times New Roman"/>
          <w:color w:val="000000"/>
          <w:sz w:val="18"/>
          <w:szCs w:val="18"/>
        </w:rPr>
        <w:t xml:space="preserve"> после устранения указанного нарушения.</w:t>
      </w:r>
    </w:p>
    <w:p w:rsidR="00394F54" w:rsidRPr="00394F54" w:rsidRDefault="00394F54" w:rsidP="00394F54">
      <w:pPr>
        <w:pStyle w:val="ConsPlusNonformat"/>
        <w:ind w:firstLine="708"/>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 xml:space="preserve">Данный отказ может быть обжалован в досудебном порядке путем направления жалобы в </w:t>
      </w:r>
      <w:r w:rsidRPr="00394F54">
        <w:rPr>
          <w:rFonts w:ascii="Times New Roman" w:hAnsi="Times New Roman" w:cs="Times New Roman"/>
          <w:color w:val="000000"/>
          <w:sz w:val="18"/>
          <w:szCs w:val="18"/>
          <w:u w:val="single"/>
        </w:rPr>
        <w:t>__________________________________________________</w:t>
      </w:r>
      <w:r w:rsidRPr="00394F54">
        <w:rPr>
          <w:rFonts w:ascii="Times New Roman" w:hAnsi="Times New Roman" w:cs="Times New Roman"/>
          <w:color w:val="000000"/>
          <w:sz w:val="18"/>
          <w:szCs w:val="18"/>
        </w:rPr>
        <w:t>, а также в судебном порядке.</w:t>
      </w:r>
    </w:p>
    <w:p w:rsidR="00394F54" w:rsidRPr="00394F54" w:rsidRDefault="00394F54" w:rsidP="00394F54">
      <w:pPr>
        <w:pStyle w:val="ConsPlusNonformat"/>
        <w:ind w:firstLine="708"/>
        <w:contextualSpacing/>
        <w:jc w:val="both"/>
        <w:rPr>
          <w:rFonts w:ascii="Times New Roman" w:hAnsi="Times New Roman" w:cs="Times New Roman"/>
          <w:color w:val="000000"/>
          <w:sz w:val="18"/>
          <w:szCs w:val="18"/>
        </w:rPr>
      </w:pPr>
      <w:r w:rsidRPr="00394F54">
        <w:rPr>
          <w:rFonts w:ascii="Times New Roman" w:hAnsi="Times New Roman" w:cs="Times New Roman"/>
          <w:color w:val="000000"/>
          <w:sz w:val="18"/>
          <w:szCs w:val="18"/>
        </w:rPr>
        <w:t>Дополнительно информируем:_______________________________________</w:t>
      </w:r>
      <w:r w:rsidRPr="00394F54">
        <w:rPr>
          <w:rFonts w:ascii="Times New Roman" w:hAnsi="Times New Roman" w:cs="Times New Roman"/>
          <w:color w:val="000000"/>
          <w:sz w:val="18"/>
          <w:szCs w:val="18"/>
        </w:rPr>
        <w:br/>
        <w:t xml:space="preserve">______________________________________________________________________.    </w:t>
      </w:r>
    </w:p>
    <w:p w:rsidR="00394F54" w:rsidRPr="00394F54" w:rsidRDefault="00394F54" w:rsidP="00394F54">
      <w:pPr>
        <w:pStyle w:val="ConsPlusNonformat"/>
        <w:ind w:firstLine="708"/>
        <w:contextualSpacing/>
        <w:jc w:val="center"/>
        <w:rPr>
          <w:rFonts w:ascii="Times New Roman" w:hAnsi="Times New Roman" w:cs="Times New Roman"/>
          <w:color w:val="000000"/>
          <w:sz w:val="18"/>
          <w:szCs w:val="18"/>
        </w:rPr>
      </w:pPr>
      <w:r w:rsidRPr="00394F54">
        <w:rPr>
          <w:rFonts w:ascii="Times New Roman" w:hAnsi="Times New Roman" w:cs="Times New Roman"/>
          <w:color w:val="000000"/>
          <w:sz w:val="18"/>
          <w:szCs w:val="18"/>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394F54" w:rsidRPr="00394F54" w:rsidRDefault="00394F54" w:rsidP="00394F54">
      <w:pPr>
        <w:pStyle w:val="ConsPlusNonformat"/>
        <w:ind w:firstLine="708"/>
        <w:contextualSpacing/>
        <w:jc w:val="center"/>
        <w:rPr>
          <w:rFonts w:ascii="Times New Roman" w:hAnsi="Times New Roman" w:cs="Times New Roman"/>
          <w:color w:val="000000"/>
          <w:sz w:val="18"/>
          <w:szCs w:val="18"/>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394F54" w:rsidRPr="00394F54" w:rsidTr="00394F54">
        <w:tc>
          <w:tcPr>
            <w:tcW w:w="3119" w:type="dxa"/>
            <w:tcBorders>
              <w:top w:val="nil"/>
              <w:left w:val="nil"/>
              <w:bottom w:val="single" w:sz="4" w:space="0" w:color="auto"/>
              <w:right w:val="nil"/>
            </w:tcBorders>
            <w:vAlign w:val="bottom"/>
          </w:tcPr>
          <w:p w:rsidR="00394F54" w:rsidRPr="00394F54" w:rsidRDefault="00394F54" w:rsidP="00394F54">
            <w:pPr>
              <w:spacing w:after="200"/>
              <w:contextualSpacing/>
              <w:jc w:val="center"/>
              <w:rPr>
                <w:color w:val="000000"/>
                <w:sz w:val="18"/>
                <w:szCs w:val="18"/>
              </w:rPr>
            </w:pPr>
          </w:p>
        </w:tc>
        <w:tc>
          <w:tcPr>
            <w:tcW w:w="283" w:type="dxa"/>
            <w:vAlign w:val="bottom"/>
          </w:tcPr>
          <w:p w:rsidR="00394F54" w:rsidRPr="00394F54" w:rsidRDefault="00394F54" w:rsidP="00394F54">
            <w:pPr>
              <w:spacing w:after="200"/>
              <w:contextualSpacing/>
              <w:rPr>
                <w:color w:val="000000"/>
                <w:sz w:val="18"/>
                <w:szCs w:val="18"/>
              </w:rPr>
            </w:pPr>
          </w:p>
        </w:tc>
        <w:tc>
          <w:tcPr>
            <w:tcW w:w="2269" w:type="dxa"/>
            <w:tcBorders>
              <w:top w:val="nil"/>
              <w:left w:val="nil"/>
              <w:bottom w:val="single" w:sz="4" w:space="0" w:color="auto"/>
              <w:right w:val="nil"/>
            </w:tcBorders>
            <w:vAlign w:val="bottom"/>
          </w:tcPr>
          <w:p w:rsidR="00394F54" w:rsidRPr="00394F54" w:rsidRDefault="00394F54" w:rsidP="00394F54">
            <w:pPr>
              <w:spacing w:after="200"/>
              <w:contextualSpacing/>
              <w:jc w:val="center"/>
              <w:rPr>
                <w:color w:val="000000"/>
                <w:sz w:val="18"/>
                <w:szCs w:val="18"/>
              </w:rPr>
            </w:pPr>
          </w:p>
        </w:tc>
        <w:tc>
          <w:tcPr>
            <w:tcW w:w="283" w:type="dxa"/>
            <w:vAlign w:val="bottom"/>
          </w:tcPr>
          <w:p w:rsidR="00394F54" w:rsidRPr="00394F54" w:rsidRDefault="00394F54" w:rsidP="00394F54">
            <w:pPr>
              <w:spacing w:after="200"/>
              <w:contextualSpacing/>
              <w:rPr>
                <w:color w:val="000000"/>
                <w:sz w:val="18"/>
                <w:szCs w:val="18"/>
              </w:rPr>
            </w:pPr>
          </w:p>
        </w:tc>
        <w:tc>
          <w:tcPr>
            <w:tcW w:w="3969" w:type="dxa"/>
            <w:tcBorders>
              <w:top w:val="nil"/>
              <w:left w:val="nil"/>
              <w:bottom w:val="single" w:sz="4" w:space="0" w:color="auto"/>
              <w:right w:val="nil"/>
            </w:tcBorders>
            <w:vAlign w:val="bottom"/>
          </w:tcPr>
          <w:p w:rsidR="00394F54" w:rsidRPr="00394F54" w:rsidRDefault="00394F54" w:rsidP="00394F54">
            <w:pPr>
              <w:spacing w:after="200"/>
              <w:contextualSpacing/>
              <w:jc w:val="center"/>
              <w:rPr>
                <w:color w:val="000000"/>
                <w:sz w:val="18"/>
                <w:szCs w:val="18"/>
              </w:rPr>
            </w:pPr>
          </w:p>
        </w:tc>
      </w:tr>
      <w:tr w:rsidR="00394F54" w:rsidRPr="00394F54" w:rsidTr="00394F54">
        <w:tc>
          <w:tcPr>
            <w:tcW w:w="3119" w:type="dxa"/>
            <w:hideMark/>
          </w:tcPr>
          <w:p w:rsidR="00394F54" w:rsidRPr="00394F54" w:rsidRDefault="00394F54" w:rsidP="00394F54">
            <w:pPr>
              <w:spacing w:after="200"/>
              <w:contextualSpacing/>
              <w:jc w:val="center"/>
              <w:rPr>
                <w:color w:val="000000"/>
                <w:sz w:val="18"/>
                <w:szCs w:val="18"/>
              </w:rPr>
            </w:pPr>
            <w:r w:rsidRPr="00394F54">
              <w:rPr>
                <w:color w:val="000000"/>
                <w:sz w:val="18"/>
                <w:szCs w:val="18"/>
              </w:rPr>
              <w:t>(должность)</w:t>
            </w:r>
          </w:p>
        </w:tc>
        <w:tc>
          <w:tcPr>
            <w:tcW w:w="283" w:type="dxa"/>
          </w:tcPr>
          <w:p w:rsidR="00394F54" w:rsidRPr="00394F54" w:rsidRDefault="00394F54" w:rsidP="00394F54">
            <w:pPr>
              <w:spacing w:after="200"/>
              <w:contextualSpacing/>
              <w:rPr>
                <w:color w:val="000000"/>
                <w:sz w:val="18"/>
                <w:szCs w:val="18"/>
              </w:rPr>
            </w:pPr>
          </w:p>
        </w:tc>
        <w:tc>
          <w:tcPr>
            <w:tcW w:w="2269" w:type="dxa"/>
            <w:hideMark/>
          </w:tcPr>
          <w:p w:rsidR="00394F54" w:rsidRPr="00394F54" w:rsidRDefault="00394F54" w:rsidP="00394F54">
            <w:pPr>
              <w:spacing w:after="200"/>
              <w:contextualSpacing/>
              <w:jc w:val="center"/>
              <w:rPr>
                <w:color w:val="000000"/>
                <w:sz w:val="18"/>
                <w:szCs w:val="18"/>
              </w:rPr>
            </w:pPr>
            <w:r w:rsidRPr="00394F54">
              <w:rPr>
                <w:color w:val="000000"/>
                <w:sz w:val="18"/>
                <w:szCs w:val="18"/>
              </w:rPr>
              <w:t>(подпись)</w:t>
            </w:r>
          </w:p>
        </w:tc>
        <w:tc>
          <w:tcPr>
            <w:tcW w:w="283" w:type="dxa"/>
          </w:tcPr>
          <w:p w:rsidR="00394F54" w:rsidRPr="00394F54" w:rsidRDefault="00394F54" w:rsidP="00394F54">
            <w:pPr>
              <w:spacing w:after="200"/>
              <w:contextualSpacing/>
              <w:rPr>
                <w:color w:val="000000"/>
                <w:sz w:val="18"/>
                <w:szCs w:val="18"/>
              </w:rPr>
            </w:pPr>
          </w:p>
        </w:tc>
        <w:tc>
          <w:tcPr>
            <w:tcW w:w="3969" w:type="dxa"/>
            <w:hideMark/>
          </w:tcPr>
          <w:p w:rsidR="00394F54" w:rsidRPr="00394F54" w:rsidRDefault="00394F54" w:rsidP="00394F54">
            <w:pPr>
              <w:spacing w:after="200"/>
              <w:contextualSpacing/>
              <w:jc w:val="center"/>
              <w:rPr>
                <w:color w:val="000000"/>
                <w:sz w:val="18"/>
                <w:szCs w:val="18"/>
              </w:rPr>
            </w:pPr>
            <w:r w:rsidRPr="00394F54">
              <w:rPr>
                <w:color w:val="000000"/>
                <w:sz w:val="18"/>
                <w:szCs w:val="18"/>
              </w:rPr>
              <w:t>(фамилия, имя, отчество (при наличии)</w:t>
            </w:r>
          </w:p>
        </w:tc>
      </w:tr>
    </w:tbl>
    <w:p w:rsidR="00394F54" w:rsidRPr="00394F54" w:rsidRDefault="00394F54" w:rsidP="00394F54">
      <w:pPr>
        <w:spacing w:before="120"/>
        <w:contextualSpacing/>
        <w:rPr>
          <w:color w:val="000000"/>
          <w:sz w:val="18"/>
          <w:szCs w:val="18"/>
        </w:rPr>
      </w:pPr>
      <w:r w:rsidRPr="00394F54">
        <w:rPr>
          <w:color w:val="000000"/>
          <w:sz w:val="18"/>
          <w:szCs w:val="18"/>
        </w:rPr>
        <w:t>Дата</w:t>
      </w:r>
    </w:p>
    <w:p w:rsidR="00394F54" w:rsidRPr="00394F54" w:rsidRDefault="00394F54" w:rsidP="00394F54">
      <w:pPr>
        <w:contextualSpacing/>
        <w:rPr>
          <w:rFonts w:eastAsia="Calibri"/>
          <w:color w:val="000000"/>
          <w:sz w:val="18"/>
          <w:szCs w:val="18"/>
          <w:lang w:eastAsia="en-US"/>
        </w:rPr>
      </w:pPr>
    </w:p>
    <w:p w:rsidR="00394F54" w:rsidRPr="00394F54" w:rsidRDefault="00394F54" w:rsidP="00777ADA">
      <w:pPr>
        <w:widowControl w:val="0"/>
        <w:autoSpaceDE w:val="0"/>
        <w:autoSpaceDN w:val="0"/>
        <w:adjustRightInd w:val="0"/>
        <w:ind w:left="3828"/>
        <w:contextualSpacing/>
        <w:rPr>
          <w:sz w:val="18"/>
          <w:szCs w:val="18"/>
        </w:rPr>
      </w:pPr>
      <w:r w:rsidRPr="00394F54">
        <w:rPr>
          <w:sz w:val="18"/>
          <w:szCs w:val="18"/>
        </w:rPr>
        <w:t>Приложение № 12</w:t>
      </w:r>
    </w:p>
    <w:p w:rsidR="00394F54" w:rsidRPr="00394F54" w:rsidRDefault="00394F54" w:rsidP="00394F54">
      <w:pPr>
        <w:widowControl w:val="0"/>
        <w:autoSpaceDE w:val="0"/>
        <w:autoSpaceDN w:val="0"/>
        <w:adjustRightInd w:val="0"/>
        <w:ind w:left="3828"/>
        <w:contextualSpacing/>
        <w:rPr>
          <w:sz w:val="18"/>
          <w:szCs w:val="18"/>
        </w:rPr>
      </w:pPr>
      <w:r w:rsidRPr="00394F54">
        <w:rPr>
          <w:sz w:val="18"/>
          <w:szCs w:val="18"/>
        </w:rPr>
        <w:t xml:space="preserve">к Административному регламенту </w:t>
      </w:r>
    </w:p>
    <w:p w:rsidR="00394F54" w:rsidRPr="00394F54" w:rsidRDefault="00394F54" w:rsidP="00394F54">
      <w:pPr>
        <w:widowControl w:val="0"/>
        <w:autoSpaceDE w:val="0"/>
        <w:autoSpaceDN w:val="0"/>
        <w:adjustRightInd w:val="0"/>
        <w:ind w:left="3828"/>
        <w:contextualSpacing/>
        <w:rPr>
          <w:b/>
          <w:bCs/>
          <w:sz w:val="18"/>
          <w:szCs w:val="18"/>
        </w:rPr>
      </w:pPr>
      <w:r w:rsidRPr="00394F54">
        <w:rPr>
          <w:b/>
          <w:bCs/>
          <w:sz w:val="18"/>
          <w:szCs w:val="18"/>
        </w:rPr>
        <w:t xml:space="preserve"> </w:t>
      </w:r>
      <w:r w:rsidRPr="00394F54">
        <w:rPr>
          <w:sz w:val="18"/>
          <w:szCs w:val="18"/>
        </w:rPr>
        <w:t>Администрации по</w:t>
      </w:r>
    </w:p>
    <w:p w:rsidR="00394F54" w:rsidRPr="00394F54" w:rsidRDefault="00394F54" w:rsidP="00394F54">
      <w:pPr>
        <w:widowControl w:val="0"/>
        <w:autoSpaceDE w:val="0"/>
        <w:autoSpaceDN w:val="0"/>
        <w:adjustRightInd w:val="0"/>
        <w:ind w:left="3828"/>
        <w:contextualSpacing/>
        <w:rPr>
          <w:sz w:val="18"/>
          <w:szCs w:val="18"/>
        </w:rPr>
      </w:pPr>
      <w:r w:rsidRPr="00394F54">
        <w:rPr>
          <w:sz w:val="18"/>
          <w:szCs w:val="18"/>
        </w:rPr>
        <w:t>предоставлению муниципальной услуги</w:t>
      </w:r>
    </w:p>
    <w:p w:rsidR="00394F54" w:rsidRPr="00394F54" w:rsidRDefault="00394F54" w:rsidP="00394F54">
      <w:pPr>
        <w:widowControl w:val="0"/>
        <w:autoSpaceDE w:val="0"/>
        <w:autoSpaceDN w:val="0"/>
        <w:adjustRightInd w:val="0"/>
        <w:ind w:left="3828"/>
        <w:contextualSpacing/>
        <w:rPr>
          <w:sz w:val="18"/>
          <w:szCs w:val="18"/>
        </w:rPr>
      </w:pPr>
      <w:r w:rsidRPr="00394F54">
        <w:rPr>
          <w:sz w:val="18"/>
          <w:szCs w:val="1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94F54" w:rsidRPr="00394F54" w:rsidRDefault="00394F54" w:rsidP="00394F54">
      <w:pPr>
        <w:widowControl w:val="0"/>
        <w:autoSpaceDE w:val="0"/>
        <w:autoSpaceDN w:val="0"/>
        <w:adjustRightInd w:val="0"/>
        <w:ind w:left="3828"/>
        <w:contextualSpacing/>
        <w:rPr>
          <w:sz w:val="18"/>
          <w:szCs w:val="18"/>
        </w:rPr>
      </w:pPr>
    </w:p>
    <w:p w:rsidR="00394F54" w:rsidRPr="00394F54" w:rsidRDefault="00394F54" w:rsidP="00394F54">
      <w:pPr>
        <w:autoSpaceDE w:val="0"/>
        <w:autoSpaceDN w:val="0"/>
        <w:spacing w:before="240"/>
        <w:ind w:left="5670"/>
        <w:contextualSpacing/>
        <w:jc w:val="right"/>
        <w:rPr>
          <w:color w:val="000000"/>
          <w:sz w:val="18"/>
          <w:szCs w:val="18"/>
        </w:rPr>
      </w:pPr>
      <w:r w:rsidRPr="00394F54">
        <w:rPr>
          <w:color w:val="000000"/>
          <w:sz w:val="18"/>
          <w:szCs w:val="18"/>
        </w:rPr>
        <w:t>ФОРМА</w:t>
      </w:r>
    </w:p>
    <w:p w:rsidR="00394F54" w:rsidRPr="00394F54" w:rsidRDefault="00394F54" w:rsidP="00394F54">
      <w:pPr>
        <w:autoSpaceDE w:val="0"/>
        <w:autoSpaceDN w:val="0"/>
        <w:contextualSpacing/>
        <w:jc w:val="center"/>
        <w:rPr>
          <w:b/>
          <w:bCs/>
          <w:color w:val="000000"/>
          <w:sz w:val="18"/>
          <w:szCs w:val="18"/>
        </w:rPr>
      </w:pPr>
    </w:p>
    <w:p w:rsidR="00394F54" w:rsidRPr="00394F54" w:rsidRDefault="00394F54" w:rsidP="00394F54">
      <w:pPr>
        <w:autoSpaceDE w:val="0"/>
        <w:autoSpaceDN w:val="0"/>
        <w:contextualSpacing/>
        <w:jc w:val="center"/>
        <w:rPr>
          <w:b/>
          <w:bCs/>
          <w:color w:val="000000"/>
          <w:sz w:val="18"/>
          <w:szCs w:val="18"/>
        </w:rPr>
      </w:pPr>
      <w:r w:rsidRPr="00394F54">
        <w:rPr>
          <w:b/>
          <w:bCs/>
          <w:color w:val="000000"/>
          <w:sz w:val="18"/>
          <w:szCs w:val="18"/>
        </w:rPr>
        <w:t>З А Я В Л Е Н И Е</w:t>
      </w:r>
    </w:p>
    <w:p w:rsidR="00394F54" w:rsidRPr="00394F54" w:rsidRDefault="00394F54" w:rsidP="00394F54">
      <w:pPr>
        <w:autoSpaceDE w:val="0"/>
        <w:autoSpaceDN w:val="0"/>
        <w:contextualSpacing/>
        <w:jc w:val="center"/>
        <w:rPr>
          <w:b/>
          <w:bCs/>
          <w:color w:val="000000"/>
          <w:sz w:val="18"/>
          <w:szCs w:val="18"/>
        </w:rPr>
      </w:pPr>
      <w:r w:rsidRPr="00394F54">
        <w:rPr>
          <w:b/>
          <w:bCs/>
          <w:color w:val="000000"/>
          <w:sz w:val="18"/>
          <w:szCs w:val="18"/>
        </w:rPr>
        <w:t xml:space="preserve">об оставлении заявления о выдаче разрешения на строительство, </w:t>
      </w:r>
    </w:p>
    <w:p w:rsidR="00394F54" w:rsidRPr="00394F54" w:rsidRDefault="00394F54" w:rsidP="00394F54">
      <w:pPr>
        <w:autoSpaceDE w:val="0"/>
        <w:autoSpaceDN w:val="0"/>
        <w:contextualSpacing/>
        <w:jc w:val="center"/>
        <w:rPr>
          <w:b/>
          <w:bCs/>
          <w:color w:val="000000"/>
          <w:sz w:val="18"/>
          <w:szCs w:val="18"/>
        </w:rPr>
      </w:pPr>
      <w:r w:rsidRPr="00394F54">
        <w:rPr>
          <w:b/>
          <w:bCs/>
          <w:color w:val="000000"/>
          <w:sz w:val="18"/>
          <w:szCs w:val="18"/>
        </w:rPr>
        <w:t xml:space="preserve"> </w:t>
      </w:r>
      <w:r w:rsidRPr="00394F54">
        <w:rPr>
          <w:b/>
          <w:color w:val="000000"/>
          <w:sz w:val="18"/>
          <w:szCs w:val="18"/>
        </w:rPr>
        <w:t xml:space="preserve">заявления о внесении изменений в разрешение на строительство, </w:t>
      </w:r>
      <w:r w:rsidRPr="00394F54">
        <w:rPr>
          <w:b/>
          <w:bCs/>
          <w:color w:val="000000"/>
          <w:sz w:val="18"/>
          <w:szCs w:val="18"/>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Pr="00394F54">
        <w:rPr>
          <w:b/>
          <w:color w:val="000000"/>
          <w:sz w:val="18"/>
          <w:szCs w:val="18"/>
        </w:rPr>
        <w:t>уведомления о переходе прав на земельный участок, права пользования недрами, об образовании земельного участка</w:t>
      </w:r>
      <w:r w:rsidRPr="00394F54">
        <w:rPr>
          <w:b/>
          <w:bCs/>
          <w:color w:val="000000"/>
          <w:sz w:val="18"/>
          <w:szCs w:val="18"/>
        </w:rPr>
        <w:t xml:space="preserve"> без рассмотрения</w:t>
      </w:r>
    </w:p>
    <w:p w:rsidR="00394F54" w:rsidRPr="00394F54" w:rsidRDefault="00394F54" w:rsidP="00394F54">
      <w:pPr>
        <w:autoSpaceDE w:val="0"/>
        <w:autoSpaceDN w:val="0"/>
        <w:contextualSpacing/>
        <w:jc w:val="center"/>
        <w:rPr>
          <w:b/>
          <w:color w:val="000000"/>
          <w:sz w:val="18"/>
          <w:szCs w:val="18"/>
        </w:rPr>
      </w:pPr>
    </w:p>
    <w:p w:rsidR="00394F54" w:rsidRPr="00394F54" w:rsidRDefault="00394F54" w:rsidP="00394F54">
      <w:pPr>
        <w:autoSpaceDE w:val="0"/>
        <w:autoSpaceDN w:val="0"/>
        <w:contextualSpacing/>
        <w:jc w:val="right"/>
        <w:rPr>
          <w:color w:val="000000"/>
          <w:sz w:val="18"/>
          <w:szCs w:val="18"/>
        </w:rPr>
      </w:pPr>
      <w:r w:rsidRPr="00394F54">
        <w:rPr>
          <w:color w:val="000000"/>
          <w:sz w:val="18"/>
          <w:szCs w:val="18"/>
        </w:rPr>
        <w:t>«__» __________ 20___ г.</w:t>
      </w:r>
    </w:p>
    <w:p w:rsidR="00394F54" w:rsidRPr="00394F54" w:rsidRDefault="00394F54" w:rsidP="00394F54">
      <w:pPr>
        <w:autoSpaceDE w:val="0"/>
        <w:autoSpaceDN w:val="0"/>
        <w:contextualSpacing/>
        <w:jc w:val="right"/>
        <w:rPr>
          <w:color w:val="000000"/>
          <w:sz w:val="18"/>
          <w:szCs w:val="18"/>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394F54" w:rsidRPr="00394F54" w:rsidTr="00394F54">
        <w:trPr>
          <w:trHeight w:val="165"/>
        </w:trPr>
        <w:tc>
          <w:tcPr>
            <w:tcW w:w="9961" w:type="dxa"/>
            <w:tcBorders>
              <w:top w:val="nil"/>
              <w:left w:val="nil"/>
              <w:bottom w:val="single" w:sz="4" w:space="0" w:color="auto"/>
              <w:right w:val="nil"/>
            </w:tcBorders>
          </w:tcPr>
          <w:p w:rsidR="00394F54" w:rsidRPr="00394F54" w:rsidRDefault="00394F54" w:rsidP="00394F54">
            <w:pPr>
              <w:autoSpaceDE w:val="0"/>
              <w:autoSpaceDN w:val="0"/>
              <w:contextualSpacing/>
              <w:jc w:val="right"/>
              <w:rPr>
                <w:color w:val="000000"/>
                <w:sz w:val="18"/>
                <w:szCs w:val="18"/>
              </w:rPr>
            </w:pPr>
          </w:p>
        </w:tc>
      </w:tr>
      <w:tr w:rsidR="00394F54" w:rsidRPr="00394F54" w:rsidTr="00394F54">
        <w:trPr>
          <w:trHeight w:val="126"/>
        </w:trPr>
        <w:tc>
          <w:tcPr>
            <w:tcW w:w="9961" w:type="dxa"/>
            <w:tcBorders>
              <w:top w:val="single" w:sz="4" w:space="0" w:color="auto"/>
              <w:left w:val="nil"/>
              <w:bottom w:val="single" w:sz="4" w:space="0" w:color="auto"/>
              <w:right w:val="nil"/>
            </w:tcBorders>
          </w:tcPr>
          <w:p w:rsidR="00394F54" w:rsidRPr="00394F54" w:rsidRDefault="00394F54" w:rsidP="00394F54">
            <w:pPr>
              <w:autoSpaceDE w:val="0"/>
              <w:autoSpaceDN w:val="0"/>
              <w:contextualSpacing/>
              <w:jc w:val="right"/>
              <w:rPr>
                <w:color w:val="000000"/>
                <w:sz w:val="18"/>
                <w:szCs w:val="18"/>
              </w:rPr>
            </w:pPr>
          </w:p>
        </w:tc>
      </w:tr>
      <w:tr w:rsidR="00394F54" w:rsidRPr="00394F54" w:rsidTr="00394F54">
        <w:trPr>
          <w:trHeight w:val="179"/>
        </w:trPr>
        <w:tc>
          <w:tcPr>
            <w:tcW w:w="9961" w:type="dxa"/>
            <w:tcBorders>
              <w:top w:val="single" w:sz="4" w:space="0" w:color="auto"/>
              <w:left w:val="nil"/>
              <w:bottom w:val="nil"/>
              <w:right w:val="nil"/>
            </w:tcBorders>
            <w:hideMark/>
          </w:tcPr>
          <w:p w:rsidR="00394F54" w:rsidRPr="00394F54" w:rsidRDefault="00394F54" w:rsidP="00394F54">
            <w:pPr>
              <w:autoSpaceDE w:val="0"/>
              <w:autoSpaceDN w:val="0"/>
              <w:contextualSpacing/>
              <w:jc w:val="center"/>
              <w:rPr>
                <w:color w:val="000000"/>
                <w:sz w:val="18"/>
                <w:szCs w:val="18"/>
              </w:rPr>
            </w:pPr>
            <w:r w:rsidRPr="00394F54">
              <w:rPr>
                <w:color w:val="000000"/>
                <w:sz w:val="18"/>
                <w:szCs w:val="18"/>
              </w:rPr>
              <w:t>(наименование уполномоченного на выдачу разрешений на строительство органа местного самоуправления)</w:t>
            </w:r>
          </w:p>
        </w:tc>
      </w:tr>
    </w:tbl>
    <w:p w:rsidR="00394F54" w:rsidRPr="00394F54" w:rsidRDefault="00394F54" w:rsidP="00394F54">
      <w:pPr>
        <w:autoSpaceDE w:val="0"/>
        <w:autoSpaceDN w:val="0"/>
        <w:contextualSpacing/>
        <w:jc w:val="right"/>
        <w:rPr>
          <w:color w:val="000000"/>
          <w:sz w:val="18"/>
          <w:szCs w:val="18"/>
        </w:rPr>
      </w:pPr>
    </w:p>
    <w:p w:rsidR="00394F54" w:rsidRPr="00394F54" w:rsidRDefault="00394F54" w:rsidP="00394F54">
      <w:pPr>
        <w:ind w:firstLine="708"/>
        <w:contextualSpacing/>
        <w:jc w:val="both"/>
        <w:rPr>
          <w:color w:val="000000"/>
          <w:sz w:val="18"/>
          <w:szCs w:val="18"/>
        </w:rPr>
      </w:pPr>
      <w:r w:rsidRPr="00394F54">
        <w:rPr>
          <w:color w:val="000000"/>
          <w:sz w:val="18"/>
          <w:szCs w:val="18"/>
        </w:rPr>
        <w:t>Прошу оставить __________________________________________________*</w:t>
      </w:r>
    </w:p>
    <w:p w:rsidR="00394F54" w:rsidRPr="00394F54" w:rsidRDefault="00394F54" w:rsidP="00394F54">
      <w:pPr>
        <w:contextualSpacing/>
        <w:jc w:val="both"/>
        <w:rPr>
          <w:color w:val="000000"/>
          <w:sz w:val="18"/>
          <w:szCs w:val="18"/>
        </w:rPr>
      </w:pPr>
      <w:r w:rsidRPr="00394F54">
        <w:rPr>
          <w:color w:val="000000"/>
          <w:sz w:val="18"/>
          <w:szCs w:val="18"/>
        </w:rPr>
        <w:t>от ________________№_________________ без рассмотрения.</w:t>
      </w:r>
    </w:p>
    <w:p w:rsidR="00394F54" w:rsidRPr="00394F54" w:rsidRDefault="00394F54" w:rsidP="00394F54">
      <w:pPr>
        <w:ind w:left="708" w:firstLine="708"/>
        <w:contextualSpacing/>
        <w:jc w:val="both"/>
        <w:rPr>
          <w:color w:val="000000"/>
          <w:sz w:val="18"/>
          <w:szCs w:val="18"/>
        </w:rPr>
      </w:pPr>
      <w:r w:rsidRPr="00394F54">
        <w:rPr>
          <w:color w:val="000000"/>
          <w:sz w:val="18"/>
          <w:szCs w:val="18"/>
        </w:rPr>
        <w:t>(дата и номер регистрации)</w:t>
      </w:r>
    </w:p>
    <w:tbl>
      <w:tblPr>
        <w:tblpPr w:leftFromText="180" w:rightFromText="180" w:bottomFromText="20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4627"/>
        <w:gridCol w:w="4253"/>
      </w:tblGrid>
      <w:tr w:rsidR="00394F54" w:rsidRPr="00394F54" w:rsidTr="00394F54">
        <w:trPr>
          <w:trHeight w:val="283"/>
        </w:trPr>
        <w:tc>
          <w:tcPr>
            <w:tcW w:w="9923" w:type="dxa"/>
            <w:gridSpan w:val="3"/>
            <w:tcBorders>
              <w:top w:val="nil"/>
              <w:left w:val="nil"/>
              <w:bottom w:val="single" w:sz="4" w:space="0" w:color="auto"/>
              <w:right w:val="nil"/>
            </w:tcBorders>
            <w:hideMark/>
          </w:tcPr>
          <w:p w:rsidR="00394F54" w:rsidRPr="00394F54" w:rsidRDefault="00394F54" w:rsidP="00394F54">
            <w:pPr>
              <w:spacing w:after="200"/>
              <w:contextualSpacing/>
              <w:jc w:val="center"/>
              <w:rPr>
                <w:rFonts w:eastAsia="Calibri"/>
                <w:color w:val="000000"/>
                <w:sz w:val="18"/>
                <w:szCs w:val="18"/>
                <w:lang w:eastAsia="en-US"/>
              </w:rPr>
            </w:pPr>
            <w:r w:rsidRPr="00394F54">
              <w:rPr>
                <w:rFonts w:eastAsia="Calibri"/>
                <w:color w:val="000000"/>
                <w:sz w:val="18"/>
                <w:szCs w:val="18"/>
                <w:lang w:eastAsia="en-US"/>
              </w:rPr>
              <w:t>1. Сведения о застройщике</w:t>
            </w:r>
          </w:p>
        </w:tc>
      </w:tr>
      <w:tr w:rsidR="00394F54" w:rsidRPr="00394F54" w:rsidTr="00394F54">
        <w:trPr>
          <w:trHeight w:val="605"/>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center"/>
              <w:rPr>
                <w:rFonts w:eastAsia="Calibri"/>
                <w:color w:val="000000"/>
                <w:sz w:val="18"/>
                <w:szCs w:val="18"/>
                <w:lang w:eastAsia="en-US"/>
              </w:rPr>
            </w:pPr>
            <w:r w:rsidRPr="00394F54">
              <w:rPr>
                <w:rFonts w:eastAsia="Calibri"/>
                <w:color w:val="000000"/>
                <w:sz w:val="18"/>
                <w:szCs w:val="18"/>
                <w:lang w:eastAsia="en-US"/>
              </w:rPr>
              <w:t>1.1</w:t>
            </w:r>
          </w:p>
        </w:tc>
        <w:tc>
          <w:tcPr>
            <w:tcW w:w="4627"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lang w:eastAsia="en-US"/>
              </w:rPr>
            </w:pPr>
            <w:r w:rsidRPr="00394F54">
              <w:rPr>
                <w:rFonts w:eastAsia="Calibri"/>
                <w:color w:val="000000"/>
                <w:sz w:val="18"/>
                <w:szCs w:val="18"/>
                <w:lang w:eastAsia="en-US"/>
              </w:rPr>
              <w:t>Сведения о физическом лице, в случае если застройщиком является физическое лицо:</w:t>
            </w:r>
          </w:p>
        </w:tc>
        <w:tc>
          <w:tcPr>
            <w:tcW w:w="4253"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spacing w:after="200"/>
              <w:contextualSpacing/>
              <w:rPr>
                <w:rFonts w:eastAsia="Calibri"/>
                <w:color w:val="000000"/>
                <w:sz w:val="18"/>
                <w:szCs w:val="18"/>
                <w:lang w:eastAsia="en-US"/>
              </w:rPr>
            </w:pPr>
          </w:p>
        </w:tc>
      </w:tr>
      <w:tr w:rsidR="00394F54" w:rsidRPr="00394F54" w:rsidTr="00394F54">
        <w:trPr>
          <w:trHeight w:val="428"/>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center"/>
              <w:rPr>
                <w:rFonts w:eastAsia="Calibri"/>
                <w:color w:val="000000"/>
                <w:sz w:val="18"/>
                <w:szCs w:val="18"/>
                <w:lang w:eastAsia="en-US"/>
              </w:rPr>
            </w:pPr>
            <w:r w:rsidRPr="00394F54">
              <w:rPr>
                <w:rFonts w:eastAsia="Calibri"/>
                <w:color w:val="000000"/>
                <w:sz w:val="18"/>
                <w:szCs w:val="18"/>
                <w:lang w:eastAsia="en-US"/>
              </w:rPr>
              <w:t>1.1.1</w:t>
            </w:r>
          </w:p>
        </w:tc>
        <w:tc>
          <w:tcPr>
            <w:tcW w:w="4627"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lang w:eastAsia="en-US"/>
              </w:rPr>
            </w:pPr>
            <w:r w:rsidRPr="00394F54">
              <w:rPr>
                <w:rFonts w:eastAsia="Calibri"/>
                <w:color w:val="000000"/>
                <w:sz w:val="18"/>
                <w:szCs w:val="18"/>
                <w:lang w:eastAsia="en-US"/>
              </w:rPr>
              <w:t xml:space="preserve">Фамилия, имя, отчество </w:t>
            </w:r>
            <w:r w:rsidRPr="00394F54">
              <w:rPr>
                <w:rFonts w:eastAsia="Calibri"/>
                <w:color w:val="000000"/>
                <w:sz w:val="18"/>
                <w:szCs w:val="18"/>
                <w:lang w:eastAsia="en-US"/>
              </w:rPr>
              <w:br/>
              <w:t>(при наличии)</w:t>
            </w:r>
          </w:p>
        </w:tc>
        <w:tc>
          <w:tcPr>
            <w:tcW w:w="4253"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spacing w:after="200"/>
              <w:contextualSpacing/>
              <w:rPr>
                <w:rFonts w:eastAsia="Calibri"/>
                <w:color w:val="000000"/>
                <w:sz w:val="18"/>
                <w:szCs w:val="18"/>
                <w:lang w:eastAsia="en-US"/>
              </w:rPr>
            </w:pPr>
          </w:p>
        </w:tc>
      </w:tr>
      <w:tr w:rsidR="00394F54" w:rsidRPr="00394F54" w:rsidTr="00394F54">
        <w:trPr>
          <w:trHeight w:val="753"/>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center"/>
              <w:rPr>
                <w:rFonts w:eastAsia="Calibri"/>
                <w:color w:val="000000"/>
                <w:sz w:val="18"/>
                <w:szCs w:val="18"/>
                <w:lang w:eastAsia="en-US"/>
              </w:rPr>
            </w:pPr>
            <w:r w:rsidRPr="00394F54">
              <w:rPr>
                <w:rFonts w:eastAsia="Calibri"/>
                <w:color w:val="000000"/>
                <w:sz w:val="18"/>
                <w:szCs w:val="18"/>
                <w:lang w:eastAsia="en-US"/>
              </w:rPr>
              <w:t>1.1.2</w:t>
            </w:r>
          </w:p>
        </w:tc>
        <w:tc>
          <w:tcPr>
            <w:tcW w:w="4627"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lang w:eastAsia="en-US"/>
              </w:rPr>
            </w:pPr>
            <w:r w:rsidRPr="00394F54">
              <w:rPr>
                <w:rFonts w:eastAsia="Calibri"/>
                <w:color w:val="000000"/>
                <w:sz w:val="18"/>
                <w:szCs w:val="18"/>
                <w:lang w:eastAsia="en-US"/>
              </w:rPr>
              <w:t xml:space="preserve">Реквизиты документа, удостоверяющего личность </w:t>
            </w:r>
            <w:r w:rsidRPr="00394F54">
              <w:rPr>
                <w:color w:val="000000"/>
                <w:sz w:val="18"/>
                <w:szCs w:val="18"/>
              </w:rPr>
              <w:t>(не указываются в случае, если застройщик является индивидуальным предпринимателем)</w:t>
            </w:r>
          </w:p>
        </w:tc>
        <w:tc>
          <w:tcPr>
            <w:tcW w:w="4253"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spacing w:after="200"/>
              <w:contextualSpacing/>
              <w:rPr>
                <w:rFonts w:eastAsia="Calibri"/>
                <w:color w:val="000000"/>
                <w:sz w:val="18"/>
                <w:szCs w:val="18"/>
                <w:lang w:eastAsia="en-US"/>
              </w:rPr>
            </w:pPr>
          </w:p>
        </w:tc>
      </w:tr>
      <w:tr w:rsidR="00394F54" w:rsidRPr="00394F54" w:rsidTr="00394F54">
        <w:trPr>
          <w:trHeight w:val="665"/>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center"/>
              <w:rPr>
                <w:rFonts w:eastAsia="Calibri"/>
                <w:color w:val="000000"/>
                <w:sz w:val="18"/>
                <w:szCs w:val="18"/>
                <w:lang w:eastAsia="en-US"/>
              </w:rPr>
            </w:pPr>
            <w:r w:rsidRPr="00394F54">
              <w:rPr>
                <w:rFonts w:eastAsia="Calibri"/>
                <w:color w:val="000000"/>
                <w:sz w:val="18"/>
                <w:szCs w:val="18"/>
                <w:lang w:eastAsia="en-US"/>
              </w:rPr>
              <w:t>1.1.3</w:t>
            </w:r>
          </w:p>
        </w:tc>
        <w:tc>
          <w:tcPr>
            <w:tcW w:w="4627"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lang w:eastAsia="en-US"/>
              </w:rPr>
            </w:pPr>
            <w:r w:rsidRPr="00394F54">
              <w:rPr>
                <w:rFonts w:eastAsia="Calibri"/>
                <w:color w:val="000000"/>
                <w:sz w:val="18"/>
                <w:szCs w:val="18"/>
                <w:lang w:eastAsia="en-US"/>
              </w:rPr>
              <w:t>Основной государственный регистрационный номер индивидуального предпринимателя</w:t>
            </w:r>
          </w:p>
        </w:tc>
        <w:tc>
          <w:tcPr>
            <w:tcW w:w="4253"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spacing w:after="200"/>
              <w:contextualSpacing/>
              <w:rPr>
                <w:rFonts w:eastAsia="Calibri"/>
                <w:color w:val="000000"/>
                <w:sz w:val="18"/>
                <w:szCs w:val="18"/>
                <w:lang w:eastAsia="en-US"/>
              </w:rPr>
            </w:pPr>
          </w:p>
        </w:tc>
      </w:tr>
      <w:tr w:rsidR="00394F54" w:rsidRPr="00394F54" w:rsidTr="00394F54">
        <w:trPr>
          <w:trHeight w:val="279"/>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center"/>
              <w:rPr>
                <w:rFonts w:eastAsia="Calibri"/>
                <w:color w:val="000000"/>
                <w:sz w:val="18"/>
                <w:szCs w:val="18"/>
                <w:lang w:eastAsia="en-US"/>
              </w:rPr>
            </w:pPr>
            <w:r w:rsidRPr="00394F54">
              <w:rPr>
                <w:rFonts w:eastAsia="Calibri"/>
                <w:color w:val="000000"/>
                <w:sz w:val="18"/>
                <w:szCs w:val="18"/>
                <w:lang w:eastAsia="en-US"/>
              </w:rPr>
              <w:t>1.2</w:t>
            </w:r>
          </w:p>
        </w:tc>
        <w:tc>
          <w:tcPr>
            <w:tcW w:w="4627"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lang w:eastAsia="en-US"/>
              </w:rPr>
            </w:pPr>
            <w:r w:rsidRPr="00394F54">
              <w:rPr>
                <w:rFonts w:eastAsia="Calibri"/>
                <w:color w:val="000000"/>
                <w:sz w:val="18"/>
                <w:szCs w:val="18"/>
                <w:lang w:eastAsia="en-US"/>
              </w:rPr>
              <w:t>Сведения о юридическом лице:</w:t>
            </w:r>
          </w:p>
        </w:tc>
        <w:tc>
          <w:tcPr>
            <w:tcW w:w="4253"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spacing w:after="200"/>
              <w:contextualSpacing/>
              <w:rPr>
                <w:rFonts w:eastAsia="Calibri"/>
                <w:color w:val="000000"/>
                <w:sz w:val="18"/>
                <w:szCs w:val="18"/>
                <w:lang w:eastAsia="en-US"/>
              </w:rPr>
            </w:pPr>
          </w:p>
        </w:tc>
      </w:tr>
      <w:tr w:rsidR="00394F54" w:rsidRPr="00394F54" w:rsidTr="00394F54">
        <w:trPr>
          <w:trHeight w:val="175"/>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center"/>
              <w:rPr>
                <w:rFonts w:eastAsia="Calibri"/>
                <w:color w:val="000000"/>
                <w:sz w:val="18"/>
                <w:szCs w:val="18"/>
                <w:lang w:eastAsia="en-US"/>
              </w:rPr>
            </w:pPr>
            <w:r w:rsidRPr="00394F54">
              <w:rPr>
                <w:rFonts w:eastAsia="Calibri"/>
                <w:color w:val="000000"/>
                <w:sz w:val="18"/>
                <w:szCs w:val="18"/>
                <w:lang w:eastAsia="en-US"/>
              </w:rPr>
              <w:t>1.2.1</w:t>
            </w:r>
          </w:p>
        </w:tc>
        <w:tc>
          <w:tcPr>
            <w:tcW w:w="4627"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lang w:eastAsia="en-US"/>
              </w:rPr>
            </w:pPr>
            <w:r w:rsidRPr="00394F54">
              <w:rPr>
                <w:rFonts w:eastAsia="Calibri"/>
                <w:color w:val="000000"/>
                <w:sz w:val="18"/>
                <w:szCs w:val="18"/>
                <w:lang w:eastAsia="en-US"/>
              </w:rPr>
              <w:t>Полное наименование</w:t>
            </w:r>
          </w:p>
        </w:tc>
        <w:tc>
          <w:tcPr>
            <w:tcW w:w="4253"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spacing w:after="200"/>
              <w:contextualSpacing/>
              <w:rPr>
                <w:rFonts w:eastAsia="Calibri"/>
                <w:color w:val="000000"/>
                <w:sz w:val="18"/>
                <w:szCs w:val="18"/>
                <w:lang w:eastAsia="en-US"/>
              </w:rPr>
            </w:pPr>
          </w:p>
        </w:tc>
      </w:tr>
      <w:tr w:rsidR="00394F54" w:rsidRPr="00394F54" w:rsidTr="00777ADA">
        <w:trPr>
          <w:trHeight w:val="330"/>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center"/>
              <w:rPr>
                <w:rFonts w:eastAsia="Calibri"/>
                <w:color w:val="000000"/>
                <w:sz w:val="18"/>
                <w:szCs w:val="18"/>
                <w:lang w:eastAsia="en-US"/>
              </w:rPr>
            </w:pPr>
            <w:r w:rsidRPr="00394F54">
              <w:rPr>
                <w:rFonts w:eastAsia="Calibri"/>
                <w:color w:val="000000"/>
                <w:sz w:val="18"/>
                <w:szCs w:val="18"/>
                <w:lang w:eastAsia="en-US"/>
              </w:rPr>
              <w:t>1.2.2</w:t>
            </w:r>
          </w:p>
        </w:tc>
        <w:tc>
          <w:tcPr>
            <w:tcW w:w="4627"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lang w:eastAsia="en-US"/>
              </w:rPr>
            </w:pPr>
            <w:r w:rsidRPr="00394F54">
              <w:rPr>
                <w:rFonts w:eastAsia="Calibri"/>
                <w:color w:val="000000"/>
                <w:sz w:val="18"/>
                <w:szCs w:val="18"/>
                <w:lang w:eastAsia="en-US"/>
              </w:rPr>
              <w:t>Основной государственный регистрационный номер</w:t>
            </w:r>
          </w:p>
        </w:tc>
        <w:tc>
          <w:tcPr>
            <w:tcW w:w="4253"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spacing w:after="200"/>
              <w:contextualSpacing/>
              <w:rPr>
                <w:rFonts w:eastAsia="Calibri"/>
                <w:color w:val="000000"/>
                <w:sz w:val="18"/>
                <w:szCs w:val="18"/>
                <w:lang w:eastAsia="en-US"/>
              </w:rPr>
            </w:pPr>
          </w:p>
        </w:tc>
      </w:tr>
      <w:tr w:rsidR="00394F54" w:rsidRPr="00394F54" w:rsidTr="00777ADA">
        <w:trPr>
          <w:trHeight w:val="420"/>
        </w:trPr>
        <w:tc>
          <w:tcPr>
            <w:tcW w:w="1043"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jc w:val="center"/>
              <w:rPr>
                <w:rFonts w:eastAsia="Calibri"/>
                <w:color w:val="000000"/>
                <w:sz w:val="18"/>
                <w:szCs w:val="18"/>
                <w:lang w:eastAsia="en-US"/>
              </w:rPr>
            </w:pPr>
            <w:r w:rsidRPr="00394F54">
              <w:rPr>
                <w:rFonts w:eastAsia="Calibri"/>
                <w:color w:val="000000"/>
                <w:sz w:val="18"/>
                <w:szCs w:val="18"/>
                <w:lang w:eastAsia="en-US"/>
              </w:rPr>
              <w:t>1.2.3</w:t>
            </w:r>
          </w:p>
        </w:tc>
        <w:tc>
          <w:tcPr>
            <w:tcW w:w="4627"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lang w:eastAsia="en-US"/>
              </w:rPr>
            </w:pPr>
            <w:r w:rsidRPr="00394F54">
              <w:rPr>
                <w:rFonts w:eastAsia="Calibri"/>
                <w:color w:val="000000"/>
                <w:sz w:val="18"/>
                <w:szCs w:val="18"/>
                <w:lang w:eastAsia="en-US"/>
              </w:rPr>
              <w:t>Идентификационный номер налогоплательщика – юридического лица</w:t>
            </w:r>
          </w:p>
        </w:tc>
        <w:tc>
          <w:tcPr>
            <w:tcW w:w="4253"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spacing w:after="200"/>
              <w:contextualSpacing/>
              <w:rPr>
                <w:rFonts w:eastAsia="Calibri"/>
                <w:color w:val="000000"/>
                <w:sz w:val="18"/>
                <w:szCs w:val="18"/>
                <w:lang w:eastAsia="en-US"/>
              </w:rPr>
            </w:pPr>
          </w:p>
        </w:tc>
      </w:tr>
    </w:tbl>
    <w:p w:rsidR="00394F54" w:rsidRPr="00394F54" w:rsidRDefault="00394F54" w:rsidP="00394F54">
      <w:pPr>
        <w:contextualSpacing/>
        <w:rPr>
          <w:color w:val="000000"/>
          <w:sz w:val="18"/>
          <w:szCs w:val="18"/>
        </w:rPr>
      </w:pPr>
      <w:r w:rsidRPr="00394F54">
        <w:rPr>
          <w:color w:val="000000"/>
          <w:sz w:val="18"/>
          <w:szCs w:val="18"/>
        </w:rPr>
        <w:t xml:space="preserve">Приложение:___________________________________________________________ </w:t>
      </w:r>
    </w:p>
    <w:p w:rsidR="00394F54" w:rsidRPr="00394F54" w:rsidRDefault="00394F54" w:rsidP="00394F54">
      <w:pPr>
        <w:contextualSpacing/>
        <w:rPr>
          <w:color w:val="000000"/>
          <w:sz w:val="18"/>
          <w:szCs w:val="18"/>
        </w:rPr>
      </w:pPr>
      <w:r w:rsidRPr="00394F54">
        <w:rPr>
          <w:color w:val="000000"/>
          <w:sz w:val="18"/>
          <w:szCs w:val="18"/>
        </w:rPr>
        <w:t>Номер телефона и адрес электронной почты для связи:_______________________</w:t>
      </w:r>
    </w:p>
    <w:p w:rsidR="00394F54" w:rsidRPr="00394F54" w:rsidRDefault="00394F54" w:rsidP="00394F54">
      <w:pPr>
        <w:tabs>
          <w:tab w:val="left" w:pos="1968"/>
        </w:tabs>
        <w:contextualSpacing/>
        <w:rPr>
          <w:color w:val="000000"/>
          <w:sz w:val="18"/>
          <w:szCs w:val="18"/>
        </w:rPr>
      </w:pPr>
      <w:r w:rsidRPr="00394F54">
        <w:rPr>
          <w:color w:val="000000"/>
          <w:sz w:val="18"/>
          <w:szCs w:val="18"/>
        </w:rPr>
        <w:t>Результат рассмотрения настоящего заявления прошу:</w:t>
      </w:r>
    </w:p>
    <w:tbl>
      <w:tblPr>
        <w:tblpPr w:leftFromText="180" w:rightFromText="180" w:bottomFromText="20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394F54" w:rsidRPr="00394F54" w:rsidTr="00394F54">
        <w:tc>
          <w:tcPr>
            <w:tcW w:w="8788"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autoSpaceDE w:val="0"/>
              <w:autoSpaceDN w:val="0"/>
              <w:spacing w:after="200"/>
              <w:contextualSpacing/>
              <w:rPr>
                <w:i/>
                <w:color w:val="000000"/>
                <w:sz w:val="18"/>
                <w:szCs w:val="18"/>
              </w:rPr>
            </w:pPr>
            <w:r w:rsidRPr="00394F54">
              <w:rPr>
                <w:color w:val="000000"/>
                <w:sz w:val="18"/>
                <w:szCs w:val="1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0"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autoSpaceDE w:val="0"/>
              <w:autoSpaceDN w:val="0"/>
              <w:spacing w:after="200"/>
              <w:contextualSpacing/>
              <w:rPr>
                <w:color w:val="000000"/>
                <w:sz w:val="18"/>
                <w:szCs w:val="18"/>
              </w:rPr>
            </w:pPr>
          </w:p>
        </w:tc>
      </w:tr>
      <w:tr w:rsidR="00394F54" w:rsidRPr="00394F54" w:rsidTr="00394F54">
        <w:tc>
          <w:tcPr>
            <w:tcW w:w="8788"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autoSpaceDE w:val="0"/>
              <w:autoSpaceDN w:val="0"/>
              <w:spacing w:after="200"/>
              <w:contextualSpacing/>
              <w:rPr>
                <w:color w:val="000000"/>
                <w:sz w:val="18"/>
                <w:szCs w:val="18"/>
              </w:rPr>
            </w:pPr>
            <w:r w:rsidRPr="00394F54">
              <w:rPr>
                <w:color w:val="000000"/>
                <w:sz w:val="18"/>
                <w:szCs w:val="18"/>
              </w:rPr>
              <w:t>выдать</w:t>
            </w:r>
            <w:r w:rsidRPr="00394F54">
              <w:rPr>
                <w:bCs/>
                <w:color w:val="000000"/>
                <w:sz w:val="18"/>
                <w:szCs w:val="18"/>
              </w:rPr>
              <w:t xml:space="preserve"> на бумажном носителе</w:t>
            </w:r>
            <w:r w:rsidRPr="00394F54">
              <w:rPr>
                <w:color w:val="000000"/>
                <w:sz w:val="18"/>
                <w:szCs w:val="18"/>
              </w:rPr>
              <w:t xml:space="preserve"> при личном обращении </w:t>
            </w:r>
            <w:r w:rsidRPr="00394F54">
              <w:rPr>
                <w:bCs/>
                <w:color w:val="000000"/>
                <w:sz w:val="18"/>
                <w:szCs w:val="18"/>
              </w:rPr>
              <w:t xml:space="preserve">в уполномоченный орган  либо в </w:t>
            </w:r>
            <w:r w:rsidRPr="00394F54">
              <w:rPr>
                <w:bCs/>
                <w:color w:val="000000"/>
                <w:sz w:val="18"/>
                <w:szCs w:val="18"/>
              </w:rPr>
              <w:lastRenderedPageBreak/>
              <w:t>многофункциональный центр предоставления государственных и муниципальных услуг,</w:t>
            </w:r>
            <w:r w:rsidRPr="00394F54">
              <w:rPr>
                <w:color w:val="000000"/>
                <w:sz w:val="18"/>
                <w:szCs w:val="18"/>
              </w:rPr>
              <w:t xml:space="preserve"> расположенный по адресу:______________________________________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autoSpaceDE w:val="0"/>
              <w:autoSpaceDN w:val="0"/>
              <w:spacing w:after="200"/>
              <w:contextualSpacing/>
              <w:rPr>
                <w:color w:val="000000"/>
                <w:sz w:val="18"/>
                <w:szCs w:val="18"/>
              </w:rPr>
            </w:pPr>
          </w:p>
        </w:tc>
      </w:tr>
      <w:tr w:rsidR="00394F54" w:rsidRPr="00394F54" w:rsidTr="00394F54">
        <w:tc>
          <w:tcPr>
            <w:tcW w:w="8788"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autoSpaceDE w:val="0"/>
              <w:autoSpaceDN w:val="0"/>
              <w:spacing w:after="200"/>
              <w:contextualSpacing/>
              <w:rPr>
                <w:color w:val="000000"/>
                <w:sz w:val="18"/>
                <w:szCs w:val="18"/>
              </w:rPr>
            </w:pPr>
            <w:r w:rsidRPr="00394F54">
              <w:rPr>
                <w:color w:val="000000"/>
                <w:sz w:val="18"/>
                <w:szCs w:val="18"/>
              </w:rPr>
              <w:lastRenderedPageBreak/>
              <w:t xml:space="preserve">направить </w:t>
            </w:r>
            <w:r w:rsidRPr="00394F54">
              <w:rPr>
                <w:bCs/>
                <w:color w:val="000000"/>
                <w:sz w:val="18"/>
                <w:szCs w:val="18"/>
              </w:rPr>
              <w:t xml:space="preserve"> на бумажном носителе</w:t>
            </w:r>
            <w:r w:rsidRPr="00394F54">
              <w:rPr>
                <w:color w:val="000000"/>
                <w:sz w:val="18"/>
                <w:szCs w:val="18"/>
              </w:rPr>
              <w:t xml:space="preserve"> на почтовый адрес: ________________________________________________</w:t>
            </w:r>
          </w:p>
        </w:tc>
        <w:tc>
          <w:tcPr>
            <w:tcW w:w="1130"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autoSpaceDE w:val="0"/>
              <w:autoSpaceDN w:val="0"/>
              <w:spacing w:after="200"/>
              <w:contextualSpacing/>
              <w:rPr>
                <w:color w:val="000000"/>
                <w:sz w:val="18"/>
                <w:szCs w:val="18"/>
              </w:rPr>
            </w:pPr>
          </w:p>
        </w:tc>
      </w:tr>
      <w:tr w:rsidR="00394F54" w:rsidRPr="00394F54" w:rsidTr="00394F54">
        <w:tc>
          <w:tcPr>
            <w:tcW w:w="8788" w:type="dxa"/>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autoSpaceDE w:val="0"/>
              <w:autoSpaceDN w:val="0"/>
              <w:spacing w:after="200"/>
              <w:contextualSpacing/>
              <w:rPr>
                <w:color w:val="000000"/>
                <w:sz w:val="18"/>
                <w:szCs w:val="18"/>
              </w:rPr>
            </w:pPr>
            <w:r w:rsidRPr="00394F54">
              <w:rPr>
                <w:color w:val="000000"/>
                <w:sz w:val="18"/>
                <w:szCs w:val="18"/>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4" w:space="0" w:color="auto"/>
              <w:left w:val="single" w:sz="4" w:space="0" w:color="auto"/>
              <w:bottom w:val="single" w:sz="4" w:space="0" w:color="auto"/>
              <w:right w:val="single" w:sz="4" w:space="0" w:color="auto"/>
            </w:tcBorders>
          </w:tcPr>
          <w:p w:rsidR="00394F54" w:rsidRPr="00394F54" w:rsidRDefault="00394F54" w:rsidP="00394F54">
            <w:pPr>
              <w:autoSpaceDE w:val="0"/>
              <w:autoSpaceDN w:val="0"/>
              <w:spacing w:after="200"/>
              <w:contextualSpacing/>
              <w:rPr>
                <w:color w:val="000000"/>
                <w:sz w:val="18"/>
                <w:szCs w:val="18"/>
              </w:rPr>
            </w:pPr>
          </w:p>
        </w:tc>
      </w:tr>
      <w:tr w:rsidR="00394F54" w:rsidRPr="00394F54" w:rsidTr="00394F54">
        <w:tc>
          <w:tcPr>
            <w:tcW w:w="9918" w:type="dxa"/>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autoSpaceDE w:val="0"/>
              <w:autoSpaceDN w:val="0"/>
              <w:spacing w:after="200"/>
              <w:ind w:right="255"/>
              <w:contextualSpacing/>
              <w:jc w:val="center"/>
              <w:rPr>
                <w:i/>
                <w:color w:val="000000"/>
                <w:sz w:val="18"/>
                <w:szCs w:val="18"/>
              </w:rPr>
            </w:pPr>
            <w:r w:rsidRPr="00394F54">
              <w:rPr>
                <w:i/>
                <w:color w:val="000000"/>
                <w:sz w:val="18"/>
                <w:szCs w:val="18"/>
              </w:rPr>
              <w:t>Указывается один из перечисленных способов</w:t>
            </w:r>
          </w:p>
        </w:tc>
      </w:tr>
    </w:tbl>
    <w:p w:rsidR="00394F54" w:rsidRPr="00394F54" w:rsidRDefault="00394F54" w:rsidP="00394F54">
      <w:pPr>
        <w:autoSpaceDE w:val="0"/>
        <w:autoSpaceDN w:val="0"/>
        <w:adjustRightInd w:val="0"/>
        <w:contextualSpacing/>
        <w:rPr>
          <w:rFonts w:eastAsia="Calibri"/>
          <w:bCs/>
          <w:strike/>
          <w:color w:val="000000"/>
          <w:sz w:val="18"/>
          <w:szCs w:val="18"/>
          <w:lang w:eastAsia="en-US"/>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394F54" w:rsidRPr="00394F54" w:rsidTr="00394F54">
        <w:tc>
          <w:tcPr>
            <w:tcW w:w="3119" w:type="dxa"/>
            <w:vAlign w:val="bottom"/>
          </w:tcPr>
          <w:p w:rsidR="00394F54" w:rsidRPr="00394F54" w:rsidRDefault="00394F54" w:rsidP="00394F54">
            <w:pPr>
              <w:contextualSpacing/>
              <w:jc w:val="center"/>
              <w:rPr>
                <w:color w:val="000000"/>
                <w:sz w:val="18"/>
                <w:szCs w:val="18"/>
              </w:rPr>
            </w:pPr>
          </w:p>
        </w:tc>
        <w:tc>
          <w:tcPr>
            <w:tcW w:w="283" w:type="dxa"/>
            <w:vAlign w:val="bottom"/>
          </w:tcPr>
          <w:p w:rsidR="00394F54" w:rsidRPr="00394F54" w:rsidRDefault="00394F54" w:rsidP="00394F54">
            <w:pPr>
              <w:contextualSpacing/>
              <w:rPr>
                <w:color w:val="000000"/>
                <w:sz w:val="18"/>
                <w:szCs w:val="18"/>
              </w:rPr>
            </w:pPr>
          </w:p>
        </w:tc>
        <w:tc>
          <w:tcPr>
            <w:tcW w:w="2269" w:type="dxa"/>
            <w:tcBorders>
              <w:top w:val="nil"/>
              <w:left w:val="nil"/>
              <w:bottom w:val="single" w:sz="4" w:space="0" w:color="auto"/>
              <w:right w:val="nil"/>
            </w:tcBorders>
            <w:vAlign w:val="bottom"/>
          </w:tcPr>
          <w:p w:rsidR="00394F54" w:rsidRPr="00394F54" w:rsidRDefault="00394F54" w:rsidP="00394F54">
            <w:pPr>
              <w:contextualSpacing/>
              <w:jc w:val="center"/>
              <w:rPr>
                <w:color w:val="000000"/>
                <w:sz w:val="18"/>
                <w:szCs w:val="18"/>
              </w:rPr>
            </w:pPr>
          </w:p>
        </w:tc>
        <w:tc>
          <w:tcPr>
            <w:tcW w:w="283" w:type="dxa"/>
            <w:vAlign w:val="bottom"/>
          </w:tcPr>
          <w:p w:rsidR="00394F54" w:rsidRPr="00394F54" w:rsidRDefault="00394F54" w:rsidP="00394F54">
            <w:pPr>
              <w:contextualSpacing/>
              <w:rPr>
                <w:color w:val="000000"/>
                <w:sz w:val="18"/>
                <w:szCs w:val="18"/>
              </w:rPr>
            </w:pPr>
          </w:p>
        </w:tc>
        <w:tc>
          <w:tcPr>
            <w:tcW w:w="3969" w:type="dxa"/>
            <w:tcBorders>
              <w:top w:val="nil"/>
              <w:left w:val="nil"/>
              <w:bottom w:val="single" w:sz="4" w:space="0" w:color="auto"/>
              <w:right w:val="nil"/>
            </w:tcBorders>
            <w:vAlign w:val="bottom"/>
          </w:tcPr>
          <w:p w:rsidR="00394F54" w:rsidRPr="00394F54" w:rsidRDefault="00394F54" w:rsidP="00394F54">
            <w:pPr>
              <w:contextualSpacing/>
              <w:jc w:val="center"/>
              <w:rPr>
                <w:color w:val="000000"/>
                <w:sz w:val="18"/>
                <w:szCs w:val="18"/>
              </w:rPr>
            </w:pPr>
          </w:p>
        </w:tc>
      </w:tr>
      <w:tr w:rsidR="00394F54" w:rsidRPr="00394F54" w:rsidTr="00394F54">
        <w:tc>
          <w:tcPr>
            <w:tcW w:w="3119" w:type="dxa"/>
          </w:tcPr>
          <w:p w:rsidR="00394F54" w:rsidRPr="00394F54" w:rsidRDefault="00394F54" w:rsidP="00394F54">
            <w:pPr>
              <w:contextualSpacing/>
              <w:jc w:val="center"/>
              <w:rPr>
                <w:color w:val="000000"/>
                <w:sz w:val="18"/>
                <w:szCs w:val="18"/>
              </w:rPr>
            </w:pPr>
          </w:p>
        </w:tc>
        <w:tc>
          <w:tcPr>
            <w:tcW w:w="283" w:type="dxa"/>
          </w:tcPr>
          <w:p w:rsidR="00394F54" w:rsidRPr="00394F54" w:rsidRDefault="00394F54" w:rsidP="00394F54">
            <w:pPr>
              <w:contextualSpacing/>
              <w:rPr>
                <w:color w:val="000000"/>
                <w:sz w:val="18"/>
                <w:szCs w:val="18"/>
              </w:rPr>
            </w:pPr>
          </w:p>
        </w:tc>
        <w:tc>
          <w:tcPr>
            <w:tcW w:w="2269" w:type="dxa"/>
            <w:hideMark/>
          </w:tcPr>
          <w:p w:rsidR="00394F54" w:rsidRPr="00394F54" w:rsidRDefault="00394F54" w:rsidP="00394F54">
            <w:pPr>
              <w:contextualSpacing/>
              <w:jc w:val="center"/>
              <w:rPr>
                <w:color w:val="000000"/>
                <w:sz w:val="18"/>
                <w:szCs w:val="18"/>
              </w:rPr>
            </w:pPr>
            <w:r w:rsidRPr="00394F54">
              <w:rPr>
                <w:color w:val="000000"/>
                <w:sz w:val="18"/>
                <w:szCs w:val="18"/>
              </w:rPr>
              <w:t>(подпись)</w:t>
            </w:r>
          </w:p>
        </w:tc>
        <w:tc>
          <w:tcPr>
            <w:tcW w:w="283" w:type="dxa"/>
          </w:tcPr>
          <w:p w:rsidR="00394F54" w:rsidRPr="00394F54" w:rsidRDefault="00394F54" w:rsidP="00394F54">
            <w:pPr>
              <w:contextualSpacing/>
              <w:rPr>
                <w:color w:val="000000"/>
                <w:sz w:val="18"/>
                <w:szCs w:val="18"/>
              </w:rPr>
            </w:pPr>
          </w:p>
        </w:tc>
        <w:tc>
          <w:tcPr>
            <w:tcW w:w="3969" w:type="dxa"/>
            <w:hideMark/>
          </w:tcPr>
          <w:p w:rsidR="00394F54" w:rsidRPr="00394F54" w:rsidRDefault="00394F54" w:rsidP="00394F54">
            <w:pPr>
              <w:contextualSpacing/>
              <w:jc w:val="center"/>
              <w:rPr>
                <w:color w:val="000000"/>
                <w:sz w:val="18"/>
                <w:szCs w:val="18"/>
              </w:rPr>
            </w:pPr>
            <w:r w:rsidRPr="00394F54">
              <w:rPr>
                <w:color w:val="000000"/>
                <w:sz w:val="18"/>
                <w:szCs w:val="18"/>
              </w:rPr>
              <w:t>(фамилия, имя, отчество (при наличии)</w:t>
            </w:r>
          </w:p>
        </w:tc>
      </w:tr>
    </w:tbl>
    <w:p w:rsidR="00394F54" w:rsidRPr="00394F54" w:rsidRDefault="00394F54" w:rsidP="00394F54">
      <w:pPr>
        <w:pStyle w:val="aff"/>
        <w:spacing w:line="240" w:lineRule="auto"/>
        <w:contextualSpacing/>
        <w:rPr>
          <w:rFonts w:ascii="Times New Roman" w:hAnsi="Times New Roman"/>
          <w:color w:val="000000"/>
          <w:sz w:val="18"/>
          <w:szCs w:val="18"/>
        </w:rPr>
      </w:pPr>
    </w:p>
    <w:p w:rsidR="00394F54" w:rsidRPr="00394F54" w:rsidRDefault="00394F54" w:rsidP="00394F54">
      <w:pPr>
        <w:pStyle w:val="aff"/>
        <w:spacing w:line="240" w:lineRule="auto"/>
        <w:contextualSpacing/>
        <w:rPr>
          <w:rFonts w:ascii="Times New Roman" w:hAnsi="Times New Roman"/>
          <w:color w:val="000000"/>
          <w:sz w:val="18"/>
          <w:szCs w:val="18"/>
        </w:rPr>
      </w:pPr>
    </w:p>
    <w:p w:rsidR="00394F54" w:rsidRPr="00394F54" w:rsidRDefault="00394F54" w:rsidP="00394F54">
      <w:pPr>
        <w:pStyle w:val="aff"/>
        <w:spacing w:line="240" w:lineRule="auto"/>
        <w:contextualSpacing/>
        <w:rPr>
          <w:rFonts w:ascii="Times New Roman" w:hAnsi="Times New Roman"/>
          <w:color w:val="000000"/>
          <w:sz w:val="18"/>
          <w:szCs w:val="18"/>
        </w:rPr>
      </w:pPr>
      <w:r w:rsidRPr="00394F54">
        <w:rPr>
          <w:rFonts w:ascii="Times New Roman" w:hAnsi="Times New Roman"/>
          <w:color w:val="000000"/>
          <w:sz w:val="18"/>
          <w:szCs w:val="1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777ADA" w:rsidRDefault="00777ADA" w:rsidP="00777ADA">
      <w:pPr>
        <w:widowControl w:val="0"/>
        <w:autoSpaceDE w:val="0"/>
        <w:autoSpaceDN w:val="0"/>
        <w:adjustRightInd w:val="0"/>
        <w:ind w:left="3828"/>
        <w:contextualSpacing/>
        <w:rPr>
          <w:sz w:val="18"/>
          <w:szCs w:val="18"/>
        </w:rPr>
      </w:pPr>
    </w:p>
    <w:p w:rsidR="00777ADA" w:rsidRDefault="00777ADA" w:rsidP="00777ADA">
      <w:pPr>
        <w:widowControl w:val="0"/>
        <w:autoSpaceDE w:val="0"/>
        <w:autoSpaceDN w:val="0"/>
        <w:adjustRightInd w:val="0"/>
        <w:ind w:left="3828"/>
        <w:contextualSpacing/>
        <w:rPr>
          <w:sz w:val="18"/>
          <w:szCs w:val="18"/>
        </w:rPr>
      </w:pPr>
    </w:p>
    <w:p w:rsidR="00394F54" w:rsidRPr="00394F54" w:rsidRDefault="00394F54" w:rsidP="00777ADA">
      <w:pPr>
        <w:widowControl w:val="0"/>
        <w:autoSpaceDE w:val="0"/>
        <w:autoSpaceDN w:val="0"/>
        <w:adjustRightInd w:val="0"/>
        <w:ind w:left="3828"/>
        <w:contextualSpacing/>
        <w:rPr>
          <w:sz w:val="18"/>
          <w:szCs w:val="18"/>
        </w:rPr>
      </w:pPr>
      <w:r w:rsidRPr="00394F54">
        <w:rPr>
          <w:sz w:val="18"/>
          <w:szCs w:val="18"/>
        </w:rPr>
        <w:t>Приложение № 13</w:t>
      </w:r>
    </w:p>
    <w:p w:rsidR="00394F54" w:rsidRPr="00394F54" w:rsidRDefault="00394F54" w:rsidP="00394F54">
      <w:pPr>
        <w:widowControl w:val="0"/>
        <w:autoSpaceDE w:val="0"/>
        <w:autoSpaceDN w:val="0"/>
        <w:adjustRightInd w:val="0"/>
        <w:ind w:left="3828"/>
        <w:contextualSpacing/>
        <w:rPr>
          <w:sz w:val="18"/>
          <w:szCs w:val="18"/>
        </w:rPr>
      </w:pPr>
      <w:r w:rsidRPr="00394F54">
        <w:rPr>
          <w:sz w:val="18"/>
          <w:szCs w:val="18"/>
        </w:rPr>
        <w:t xml:space="preserve">к Административному регламенту </w:t>
      </w:r>
      <w:r w:rsidRPr="00394F54">
        <w:rPr>
          <w:b/>
          <w:bCs/>
          <w:sz w:val="18"/>
          <w:szCs w:val="18"/>
        </w:rPr>
        <w:t xml:space="preserve"> </w:t>
      </w:r>
      <w:r w:rsidRPr="00394F54">
        <w:rPr>
          <w:sz w:val="18"/>
          <w:szCs w:val="18"/>
        </w:rPr>
        <w:t>Администрации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94F54" w:rsidRPr="00394F54" w:rsidRDefault="00394F54" w:rsidP="00394F54">
      <w:pPr>
        <w:widowControl w:val="0"/>
        <w:autoSpaceDE w:val="0"/>
        <w:autoSpaceDN w:val="0"/>
        <w:adjustRightInd w:val="0"/>
        <w:ind w:left="4111"/>
        <w:contextualSpacing/>
        <w:rPr>
          <w:sz w:val="18"/>
          <w:szCs w:val="18"/>
        </w:rPr>
      </w:pPr>
    </w:p>
    <w:p w:rsidR="00394F54" w:rsidRPr="00394F54" w:rsidRDefault="00394F54" w:rsidP="00394F54">
      <w:pPr>
        <w:autoSpaceDE w:val="0"/>
        <w:autoSpaceDN w:val="0"/>
        <w:adjustRightInd w:val="0"/>
        <w:contextualSpacing/>
        <w:jc w:val="right"/>
        <w:outlineLvl w:val="0"/>
        <w:rPr>
          <w:color w:val="000000"/>
          <w:sz w:val="18"/>
          <w:szCs w:val="18"/>
        </w:rPr>
      </w:pPr>
      <w:r w:rsidRPr="00394F54">
        <w:rPr>
          <w:color w:val="000000"/>
          <w:sz w:val="18"/>
          <w:szCs w:val="18"/>
        </w:rPr>
        <w:t>Кому ____________________________________</w:t>
      </w:r>
    </w:p>
    <w:p w:rsidR="00394F54" w:rsidRPr="00394F54" w:rsidRDefault="00394F54" w:rsidP="00394F54">
      <w:pPr>
        <w:autoSpaceDE w:val="0"/>
        <w:autoSpaceDN w:val="0"/>
        <w:adjustRightInd w:val="0"/>
        <w:ind w:left="4820"/>
        <w:contextualSpacing/>
        <w:jc w:val="center"/>
        <w:rPr>
          <w:color w:val="000000"/>
          <w:sz w:val="18"/>
          <w:szCs w:val="18"/>
        </w:rPr>
      </w:pPr>
      <w:r w:rsidRPr="00394F54">
        <w:rPr>
          <w:color w:val="000000"/>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94F54" w:rsidRPr="00394F54" w:rsidRDefault="00394F54" w:rsidP="00394F54">
      <w:pPr>
        <w:autoSpaceDE w:val="0"/>
        <w:autoSpaceDN w:val="0"/>
        <w:adjustRightInd w:val="0"/>
        <w:contextualSpacing/>
        <w:jc w:val="right"/>
        <w:rPr>
          <w:color w:val="000000"/>
          <w:sz w:val="18"/>
          <w:szCs w:val="18"/>
        </w:rPr>
      </w:pPr>
      <w:r w:rsidRPr="00394F54">
        <w:rPr>
          <w:color w:val="000000"/>
          <w:sz w:val="18"/>
          <w:szCs w:val="18"/>
        </w:rPr>
        <w:t>_________________________________________</w:t>
      </w:r>
    </w:p>
    <w:p w:rsidR="00394F54" w:rsidRPr="00394F54" w:rsidRDefault="00394F54" w:rsidP="00394F54">
      <w:pPr>
        <w:autoSpaceDE w:val="0"/>
        <w:autoSpaceDN w:val="0"/>
        <w:adjustRightInd w:val="0"/>
        <w:ind w:left="4820"/>
        <w:contextualSpacing/>
        <w:jc w:val="center"/>
        <w:rPr>
          <w:color w:val="000000"/>
          <w:sz w:val="18"/>
          <w:szCs w:val="18"/>
        </w:rPr>
      </w:pPr>
      <w:r w:rsidRPr="00394F54">
        <w:rPr>
          <w:color w:val="000000"/>
          <w:sz w:val="18"/>
          <w:szCs w:val="18"/>
        </w:rPr>
        <w:t>почтовый индекс и адрес, телефон, адрес электронной почты)</w:t>
      </w:r>
    </w:p>
    <w:p w:rsidR="00394F54" w:rsidRPr="00394F54" w:rsidRDefault="00394F54" w:rsidP="00394F54">
      <w:pPr>
        <w:autoSpaceDE w:val="0"/>
        <w:autoSpaceDN w:val="0"/>
        <w:ind w:left="5670"/>
        <w:contextualSpacing/>
        <w:jc w:val="right"/>
        <w:rPr>
          <w:color w:val="000000"/>
          <w:sz w:val="18"/>
          <w:szCs w:val="18"/>
        </w:rPr>
      </w:pPr>
      <w:r w:rsidRPr="00394F54">
        <w:rPr>
          <w:color w:val="000000"/>
          <w:sz w:val="18"/>
          <w:szCs w:val="18"/>
        </w:rPr>
        <w:t>ФОРМА</w:t>
      </w:r>
    </w:p>
    <w:p w:rsidR="00394F54" w:rsidRPr="00394F54" w:rsidRDefault="00394F54" w:rsidP="00394F54">
      <w:pPr>
        <w:autoSpaceDE w:val="0"/>
        <w:autoSpaceDN w:val="0"/>
        <w:contextualSpacing/>
        <w:jc w:val="center"/>
        <w:rPr>
          <w:b/>
          <w:bCs/>
          <w:color w:val="000000"/>
          <w:sz w:val="18"/>
          <w:szCs w:val="18"/>
        </w:rPr>
      </w:pPr>
      <w:r w:rsidRPr="00394F54">
        <w:rPr>
          <w:b/>
          <w:color w:val="000000"/>
          <w:sz w:val="18"/>
          <w:szCs w:val="18"/>
        </w:rPr>
        <w:t>Р Е Ш Е Н И Е</w:t>
      </w:r>
      <w:r w:rsidRPr="00394F54">
        <w:rPr>
          <w:b/>
          <w:color w:val="000000"/>
          <w:sz w:val="18"/>
          <w:szCs w:val="18"/>
        </w:rPr>
        <w:br/>
        <w:t xml:space="preserve">об оставлении </w:t>
      </w:r>
      <w:r w:rsidRPr="00394F54">
        <w:rPr>
          <w:b/>
          <w:bCs/>
          <w:color w:val="000000"/>
          <w:sz w:val="18"/>
          <w:szCs w:val="18"/>
        </w:rPr>
        <w:t xml:space="preserve">заявления о выдаче разрешения на строительство, </w:t>
      </w:r>
    </w:p>
    <w:p w:rsidR="00394F54" w:rsidRPr="00394F54" w:rsidRDefault="00394F54" w:rsidP="00394F54">
      <w:pPr>
        <w:autoSpaceDE w:val="0"/>
        <w:autoSpaceDN w:val="0"/>
        <w:contextualSpacing/>
        <w:jc w:val="center"/>
        <w:rPr>
          <w:b/>
          <w:color w:val="000000"/>
          <w:sz w:val="18"/>
          <w:szCs w:val="18"/>
        </w:rPr>
      </w:pPr>
      <w:r w:rsidRPr="00394F54">
        <w:rPr>
          <w:b/>
          <w:bCs/>
          <w:color w:val="000000"/>
          <w:sz w:val="18"/>
          <w:szCs w:val="18"/>
        </w:rPr>
        <w:t xml:space="preserve"> </w:t>
      </w:r>
      <w:r w:rsidRPr="00394F54">
        <w:rPr>
          <w:b/>
          <w:color w:val="000000"/>
          <w:sz w:val="18"/>
          <w:szCs w:val="18"/>
        </w:rPr>
        <w:t xml:space="preserve">заявления о внесении изменений в разрешение на строительство, </w:t>
      </w:r>
      <w:r w:rsidRPr="00394F54">
        <w:rPr>
          <w:b/>
          <w:bCs/>
          <w:color w:val="000000"/>
          <w:sz w:val="18"/>
          <w:szCs w:val="18"/>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Pr="00394F54">
        <w:rPr>
          <w:b/>
          <w:color w:val="000000"/>
          <w:sz w:val="18"/>
          <w:szCs w:val="18"/>
        </w:rPr>
        <w:t xml:space="preserve">уведомления о переходе прав на земельный участок, права пользования недрами, об образовании земельного </w:t>
      </w:r>
    </w:p>
    <w:p w:rsidR="00394F54" w:rsidRPr="00394F54" w:rsidRDefault="00394F54" w:rsidP="00394F54">
      <w:pPr>
        <w:autoSpaceDE w:val="0"/>
        <w:autoSpaceDN w:val="0"/>
        <w:contextualSpacing/>
        <w:jc w:val="center"/>
        <w:rPr>
          <w:b/>
          <w:bCs/>
          <w:color w:val="000000"/>
          <w:sz w:val="18"/>
          <w:szCs w:val="18"/>
        </w:rPr>
      </w:pPr>
      <w:r w:rsidRPr="00394F54">
        <w:rPr>
          <w:b/>
          <w:color w:val="000000"/>
          <w:sz w:val="18"/>
          <w:szCs w:val="18"/>
        </w:rPr>
        <w:t>участка</w:t>
      </w:r>
      <w:r w:rsidRPr="00394F54">
        <w:rPr>
          <w:b/>
          <w:bCs/>
          <w:color w:val="000000"/>
          <w:sz w:val="18"/>
          <w:szCs w:val="18"/>
        </w:rPr>
        <w:t xml:space="preserve"> без рассмотрения</w:t>
      </w:r>
    </w:p>
    <w:p w:rsidR="00394F54" w:rsidRPr="00394F54" w:rsidRDefault="00394F54" w:rsidP="00394F54">
      <w:pPr>
        <w:autoSpaceDE w:val="0"/>
        <w:autoSpaceDN w:val="0"/>
        <w:contextualSpacing/>
        <w:jc w:val="center"/>
        <w:rPr>
          <w:b/>
          <w:bCs/>
          <w:color w:val="000000"/>
          <w:sz w:val="18"/>
          <w:szCs w:val="18"/>
        </w:rPr>
      </w:pPr>
    </w:p>
    <w:p w:rsidR="00394F54" w:rsidRPr="00394F54" w:rsidRDefault="00394F54" w:rsidP="00394F54">
      <w:pPr>
        <w:widowControl w:val="0"/>
        <w:autoSpaceDE w:val="0"/>
        <w:autoSpaceDN w:val="0"/>
        <w:adjustRightInd w:val="0"/>
        <w:ind w:firstLine="708"/>
        <w:contextualSpacing/>
        <w:jc w:val="both"/>
        <w:rPr>
          <w:color w:val="000000"/>
          <w:sz w:val="18"/>
          <w:szCs w:val="18"/>
        </w:rPr>
      </w:pPr>
      <w:r w:rsidRPr="00394F54">
        <w:rPr>
          <w:bCs/>
          <w:color w:val="000000"/>
          <w:sz w:val="18"/>
          <w:szCs w:val="18"/>
        </w:rPr>
        <w:t xml:space="preserve">На основании Вашего заявления от ______________ № ______________ </w:t>
      </w:r>
      <w:r w:rsidRPr="00394F54">
        <w:rPr>
          <w:bCs/>
          <w:color w:val="000000"/>
          <w:sz w:val="18"/>
          <w:szCs w:val="18"/>
        </w:rPr>
        <w:br/>
        <w:t xml:space="preserve">                           </w:t>
      </w:r>
      <w:r w:rsidRPr="00394F54">
        <w:rPr>
          <w:bCs/>
          <w:color w:val="000000"/>
          <w:sz w:val="18"/>
          <w:szCs w:val="18"/>
        </w:rPr>
        <w:tab/>
      </w:r>
      <w:r w:rsidRPr="00394F54">
        <w:rPr>
          <w:bCs/>
          <w:color w:val="000000"/>
          <w:sz w:val="18"/>
          <w:szCs w:val="18"/>
        </w:rPr>
        <w:tab/>
      </w:r>
      <w:r w:rsidRPr="00394F54">
        <w:rPr>
          <w:bCs/>
          <w:color w:val="000000"/>
          <w:sz w:val="18"/>
          <w:szCs w:val="18"/>
        </w:rPr>
        <w:tab/>
      </w:r>
      <w:r w:rsidRPr="00394F54">
        <w:rPr>
          <w:bCs/>
          <w:color w:val="000000"/>
          <w:sz w:val="18"/>
          <w:szCs w:val="18"/>
        </w:rPr>
        <w:tab/>
        <w:t xml:space="preserve">                    </w:t>
      </w:r>
      <w:r w:rsidRPr="00394F54">
        <w:rPr>
          <w:color w:val="000000"/>
          <w:sz w:val="18"/>
          <w:szCs w:val="18"/>
        </w:rPr>
        <w:t>(дата и номер регистрации)</w:t>
      </w:r>
    </w:p>
    <w:p w:rsidR="00394F54" w:rsidRPr="00394F54" w:rsidRDefault="00394F54" w:rsidP="00394F54">
      <w:pPr>
        <w:widowControl w:val="0"/>
        <w:autoSpaceDE w:val="0"/>
        <w:autoSpaceDN w:val="0"/>
        <w:adjustRightInd w:val="0"/>
        <w:contextualSpacing/>
        <w:jc w:val="both"/>
        <w:rPr>
          <w:bCs/>
          <w:color w:val="000000"/>
          <w:sz w:val="18"/>
          <w:szCs w:val="18"/>
        </w:rPr>
      </w:pPr>
      <w:r w:rsidRPr="00394F54">
        <w:rPr>
          <w:bCs/>
          <w:color w:val="000000"/>
          <w:sz w:val="18"/>
          <w:szCs w:val="18"/>
        </w:rPr>
        <w:t>об оставлении ___________________________________________________* без рассмотрения _______________________________________________________________________</w:t>
      </w:r>
    </w:p>
    <w:p w:rsidR="00394F54" w:rsidRPr="00394F54" w:rsidRDefault="00394F54" w:rsidP="00394F54">
      <w:pPr>
        <w:widowControl w:val="0"/>
        <w:autoSpaceDE w:val="0"/>
        <w:autoSpaceDN w:val="0"/>
        <w:adjustRightInd w:val="0"/>
        <w:contextualSpacing/>
        <w:jc w:val="center"/>
        <w:rPr>
          <w:i/>
          <w:color w:val="000000"/>
          <w:sz w:val="18"/>
          <w:szCs w:val="18"/>
        </w:rPr>
      </w:pPr>
      <w:r w:rsidRPr="00394F54">
        <w:rPr>
          <w:color w:val="000000"/>
          <w:sz w:val="18"/>
          <w:szCs w:val="18"/>
        </w:rPr>
        <w:t>(наименование уполномоченного на выдачу разрешений на строительство органа местного самоуправления)</w:t>
      </w:r>
    </w:p>
    <w:p w:rsidR="00394F54" w:rsidRPr="00394F54" w:rsidRDefault="00394F54" w:rsidP="00394F54">
      <w:pPr>
        <w:widowControl w:val="0"/>
        <w:autoSpaceDE w:val="0"/>
        <w:autoSpaceDN w:val="0"/>
        <w:adjustRightInd w:val="0"/>
        <w:contextualSpacing/>
        <w:rPr>
          <w:i/>
          <w:color w:val="000000"/>
          <w:sz w:val="18"/>
          <w:szCs w:val="18"/>
        </w:rPr>
      </w:pPr>
    </w:p>
    <w:p w:rsidR="00394F54" w:rsidRPr="00394F54" w:rsidRDefault="00394F54" w:rsidP="00394F54">
      <w:pPr>
        <w:contextualSpacing/>
        <w:jc w:val="both"/>
        <w:rPr>
          <w:color w:val="000000"/>
          <w:sz w:val="18"/>
          <w:szCs w:val="18"/>
        </w:rPr>
      </w:pPr>
      <w:r w:rsidRPr="00394F54">
        <w:rPr>
          <w:color w:val="000000"/>
          <w:sz w:val="18"/>
          <w:szCs w:val="18"/>
        </w:rPr>
        <w:t xml:space="preserve">Принято решение об оставлении _____________________________________________________* </w:t>
      </w:r>
      <w:r w:rsidRPr="00394F54">
        <w:rPr>
          <w:bCs/>
          <w:color w:val="000000"/>
          <w:sz w:val="18"/>
          <w:szCs w:val="18"/>
        </w:rPr>
        <w:t xml:space="preserve">от </w:t>
      </w:r>
      <w:r w:rsidRPr="00394F54">
        <w:rPr>
          <w:bCs/>
          <w:color w:val="000000"/>
          <w:sz w:val="18"/>
          <w:szCs w:val="18"/>
          <w:u w:val="single"/>
        </w:rPr>
        <w:t>______________</w:t>
      </w:r>
      <w:r w:rsidRPr="00394F54">
        <w:rPr>
          <w:bCs/>
          <w:color w:val="000000"/>
          <w:sz w:val="18"/>
          <w:szCs w:val="18"/>
        </w:rPr>
        <w:t xml:space="preserve"> № </w:t>
      </w:r>
      <w:r w:rsidRPr="00394F54">
        <w:rPr>
          <w:bCs/>
          <w:color w:val="000000"/>
          <w:sz w:val="18"/>
          <w:szCs w:val="18"/>
          <w:u w:val="single"/>
        </w:rPr>
        <w:t>______________</w:t>
      </w:r>
      <w:r w:rsidRPr="00394F54">
        <w:rPr>
          <w:bCs/>
          <w:color w:val="000000"/>
          <w:sz w:val="18"/>
          <w:szCs w:val="18"/>
        </w:rPr>
        <w:t xml:space="preserve"> </w:t>
      </w:r>
      <w:r w:rsidRPr="00394F54">
        <w:rPr>
          <w:color w:val="000000"/>
          <w:sz w:val="18"/>
          <w:szCs w:val="18"/>
        </w:rPr>
        <w:t>без рассмотрения.</w:t>
      </w:r>
    </w:p>
    <w:p w:rsidR="00394F54" w:rsidRPr="00394F54" w:rsidRDefault="00394F54" w:rsidP="00394F54">
      <w:pPr>
        <w:contextualSpacing/>
        <w:jc w:val="both"/>
        <w:rPr>
          <w:color w:val="000000"/>
          <w:sz w:val="18"/>
          <w:szCs w:val="18"/>
        </w:rPr>
      </w:pPr>
      <w:r w:rsidRPr="00394F54">
        <w:rPr>
          <w:i/>
          <w:color w:val="000000"/>
          <w:sz w:val="18"/>
          <w:szCs w:val="18"/>
        </w:rPr>
        <w:t xml:space="preserve">                            </w:t>
      </w:r>
      <w:r w:rsidRPr="00394F54">
        <w:rPr>
          <w:color w:val="000000"/>
          <w:sz w:val="18"/>
          <w:szCs w:val="18"/>
        </w:rPr>
        <w:t>(дата и номер регистрации)</w:t>
      </w:r>
    </w:p>
    <w:tbl>
      <w:tblPr>
        <w:tblW w:w="9930" w:type="dxa"/>
        <w:tblLayout w:type="fixed"/>
        <w:tblCellMar>
          <w:left w:w="28" w:type="dxa"/>
          <w:right w:w="28" w:type="dxa"/>
        </w:tblCellMar>
        <w:tblLook w:val="04A0" w:firstRow="1" w:lastRow="0" w:firstColumn="1" w:lastColumn="0" w:noHBand="0" w:noVBand="1"/>
      </w:tblPr>
      <w:tblGrid>
        <w:gridCol w:w="3121"/>
        <w:gridCol w:w="425"/>
        <w:gridCol w:w="2129"/>
        <w:gridCol w:w="425"/>
        <w:gridCol w:w="3830"/>
      </w:tblGrid>
      <w:tr w:rsidR="00394F54" w:rsidRPr="00394F54" w:rsidTr="00394F54">
        <w:trPr>
          <w:trHeight w:val="754"/>
        </w:trPr>
        <w:tc>
          <w:tcPr>
            <w:tcW w:w="3119" w:type="dxa"/>
            <w:tcBorders>
              <w:top w:val="nil"/>
              <w:left w:val="nil"/>
              <w:bottom w:val="single" w:sz="4" w:space="0" w:color="auto"/>
              <w:right w:val="nil"/>
            </w:tcBorders>
            <w:vAlign w:val="bottom"/>
          </w:tcPr>
          <w:p w:rsidR="00394F54" w:rsidRPr="00394F54" w:rsidRDefault="00394F54" w:rsidP="00394F54">
            <w:pPr>
              <w:spacing w:after="200"/>
              <w:contextualSpacing/>
              <w:rPr>
                <w:color w:val="000000"/>
                <w:sz w:val="18"/>
                <w:szCs w:val="18"/>
              </w:rPr>
            </w:pPr>
          </w:p>
        </w:tc>
        <w:tc>
          <w:tcPr>
            <w:tcW w:w="425" w:type="dxa"/>
            <w:vAlign w:val="bottom"/>
          </w:tcPr>
          <w:p w:rsidR="00394F54" w:rsidRPr="00394F54" w:rsidRDefault="00394F54" w:rsidP="00394F54">
            <w:pPr>
              <w:spacing w:after="200"/>
              <w:contextualSpacing/>
              <w:rPr>
                <w:color w:val="000000"/>
                <w:sz w:val="18"/>
                <w:szCs w:val="18"/>
              </w:rPr>
            </w:pPr>
          </w:p>
        </w:tc>
        <w:tc>
          <w:tcPr>
            <w:tcW w:w="2127" w:type="dxa"/>
            <w:tcBorders>
              <w:top w:val="nil"/>
              <w:left w:val="nil"/>
              <w:bottom w:val="single" w:sz="4" w:space="0" w:color="auto"/>
              <w:right w:val="nil"/>
            </w:tcBorders>
            <w:vAlign w:val="bottom"/>
          </w:tcPr>
          <w:p w:rsidR="00394F54" w:rsidRPr="00394F54" w:rsidRDefault="00394F54" w:rsidP="00394F54">
            <w:pPr>
              <w:spacing w:after="200"/>
              <w:contextualSpacing/>
              <w:jc w:val="center"/>
              <w:rPr>
                <w:color w:val="000000"/>
                <w:sz w:val="18"/>
                <w:szCs w:val="18"/>
              </w:rPr>
            </w:pPr>
          </w:p>
        </w:tc>
        <w:tc>
          <w:tcPr>
            <w:tcW w:w="425" w:type="dxa"/>
            <w:vAlign w:val="bottom"/>
          </w:tcPr>
          <w:p w:rsidR="00394F54" w:rsidRPr="00394F54" w:rsidRDefault="00394F54" w:rsidP="00394F54">
            <w:pPr>
              <w:spacing w:after="200"/>
              <w:contextualSpacing/>
              <w:rPr>
                <w:color w:val="000000"/>
                <w:sz w:val="18"/>
                <w:szCs w:val="18"/>
              </w:rPr>
            </w:pPr>
          </w:p>
        </w:tc>
        <w:tc>
          <w:tcPr>
            <w:tcW w:w="3827" w:type="dxa"/>
            <w:tcBorders>
              <w:top w:val="nil"/>
              <w:left w:val="nil"/>
              <w:bottom w:val="single" w:sz="4" w:space="0" w:color="auto"/>
              <w:right w:val="nil"/>
            </w:tcBorders>
            <w:vAlign w:val="bottom"/>
          </w:tcPr>
          <w:p w:rsidR="00394F54" w:rsidRPr="00394F54" w:rsidRDefault="00394F54" w:rsidP="00394F54">
            <w:pPr>
              <w:spacing w:after="200"/>
              <w:contextualSpacing/>
              <w:jc w:val="center"/>
              <w:rPr>
                <w:color w:val="000000"/>
                <w:sz w:val="18"/>
                <w:szCs w:val="18"/>
              </w:rPr>
            </w:pPr>
          </w:p>
        </w:tc>
      </w:tr>
      <w:tr w:rsidR="00394F54" w:rsidRPr="00394F54" w:rsidTr="00394F54">
        <w:trPr>
          <w:trHeight w:val="274"/>
        </w:trPr>
        <w:tc>
          <w:tcPr>
            <w:tcW w:w="3119" w:type="dxa"/>
            <w:hideMark/>
          </w:tcPr>
          <w:p w:rsidR="00394F54" w:rsidRPr="00394F54" w:rsidRDefault="00394F54" w:rsidP="00394F54">
            <w:pPr>
              <w:spacing w:after="200"/>
              <w:contextualSpacing/>
              <w:jc w:val="center"/>
              <w:rPr>
                <w:color w:val="000000"/>
                <w:sz w:val="18"/>
                <w:szCs w:val="18"/>
              </w:rPr>
            </w:pPr>
            <w:r w:rsidRPr="00394F54">
              <w:rPr>
                <w:color w:val="000000"/>
                <w:sz w:val="18"/>
                <w:szCs w:val="18"/>
              </w:rPr>
              <w:t>(должность)</w:t>
            </w:r>
          </w:p>
        </w:tc>
        <w:tc>
          <w:tcPr>
            <w:tcW w:w="425" w:type="dxa"/>
          </w:tcPr>
          <w:p w:rsidR="00394F54" w:rsidRPr="00394F54" w:rsidRDefault="00394F54" w:rsidP="00394F54">
            <w:pPr>
              <w:spacing w:after="200"/>
              <w:contextualSpacing/>
              <w:rPr>
                <w:color w:val="000000"/>
                <w:sz w:val="18"/>
                <w:szCs w:val="18"/>
              </w:rPr>
            </w:pPr>
          </w:p>
        </w:tc>
        <w:tc>
          <w:tcPr>
            <w:tcW w:w="2127" w:type="dxa"/>
            <w:hideMark/>
          </w:tcPr>
          <w:p w:rsidR="00394F54" w:rsidRPr="00394F54" w:rsidRDefault="00394F54" w:rsidP="00394F54">
            <w:pPr>
              <w:spacing w:after="200"/>
              <w:contextualSpacing/>
              <w:jc w:val="center"/>
              <w:rPr>
                <w:color w:val="000000"/>
                <w:sz w:val="18"/>
                <w:szCs w:val="18"/>
              </w:rPr>
            </w:pPr>
            <w:r w:rsidRPr="00394F54">
              <w:rPr>
                <w:color w:val="000000"/>
                <w:sz w:val="18"/>
                <w:szCs w:val="18"/>
              </w:rPr>
              <w:t>(подпись)</w:t>
            </w:r>
          </w:p>
        </w:tc>
        <w:tc>
          <w:tcPr>
            <w:tcW w:w="425" w:type="dxa"/>
          </w:tcPr>
          <w:p w:rsidR="00394F54" w:rsidRPr="00394F54" w:rsidRDefault="00394F54" w:rsidP="00394F54">
            <w:pPr>
              <w:spacing w:after="200"/>
              <w:contextualSpacing/>
              <w:rPr>
                <w:color w:val="000000"/>
                <w:sz w:val="18"/>
                <w:szCs w:val="18"/>
              </w:rPr>
            </w:pPr>
          </w:p>
        </w:tc>
        <w:tc>
          <w:tcPr>
            <w:tcW w:w="3827" w:type="dxa"/>
            <w:hideMark/>
          </w:tcPr>
          <w:p w:rsidR="00394F54" w:rsidRPr="00394F54" w:rsidRDefault="00394F54" w:rsidP="00394F54">
            <w:pPr>
              <w:spacing w:after="200"/>
              <w:contextualSpacing/>
              <w:jc w:val="center"/>
              <w:rPr>
                <w:color w:val="000000"/>
                <w:sz w:val="18"/>
                <w:szCs w:val="18"/>
              </w:rPr>
            </w:pPr>
            <w:r w:rsidRPr="00394F54">
              <w:rPr>
                <w:color w:val="000000"/>
                <w:sz w:val="18"/>
                <w:szCs w:val="18"/>
              </w:rPr>
              <w:t>(фамилия, имя, отчество (при наличии)</w:t>
            </w:r>
          </w:p>
        </w:tc>
      </w:tr>
    </w:tbl>
    <w:p w:rsidR="00394F54" w:rsidRPr="00394F54" w:rsidRDefault="00394F54" w:rsidP="00394F54">
      <w:pPr>
        <w:contextualSpacing/>
        <w:outlineLvl w:val="0"/>
        <w:rPr>
          <w:color w:val="000000"/>
          <w:sz w:val="18"/>
          <w:szCs w:val="18"/>
        </w:rPr>
      </w:pPr>
      <w:r w:rsidRPr="00394F54">
        <w:rPr>
          <w:color w:val="000000"/>
          <w:sz w:val="18"/>
          <w:szCs w:val="18"/>
        </w:rPr>
        <w:t>Дата</w:t>
      </w:r>
    </w:p>
    <w:p w:rsidR="00777ADA" w:rsidRDefault="00394F54" w:rsidP="00777ADA">
      <w:pPr>
        <w:pStyle w:val="aff"/>
        <w:spacing w:line="240" w:lineRule="auto"/>
        <w:contextualSpacing/>
        <w:rPr>
          <w:rFonts w:ascii="Times New Roman" w:hAnsi="Times New Roman"/>
          <w:color w:val="000000"/>
          <w:sz w:val="18"/>
          <w:szCs w:val="18"/>
        </w:rPr>
      </w:pPr>
      <w:r w:rsidRPr="00394F54">
        <w:rPr>
          <w:rFonts w:ascii="Times New Roman" w:hAnsi="Times New Roman"/>
          <w:color w:val="000000"/>
          <w:sz w:val="18"/>
          <w:szCs w:val="1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777ADA" w:rsidRDefault="00777ADA" w:rsidP="00777ADA">
      <w:pPr>
        <w:pStyle w:val="aff"/>
        <w:spacing w:line="240" w:lineRule="auto"/>
        <w:contextualSpacing/>
        <w:rPr>
          <w:rFonts w:ascii="Times New Roman" w:hAnsi="Times New Roman"/>
          <w:color w:val="000000"/>
          <w:sz w:val="18"/>
          <w:szCs w:val="18"/>
        </w:rPr>
      </w:pPr>
    </w:p>
    <w:p w:rsidR="00394F54" w:rsidRPr="00777ADA" w:rsidRDefault="00394F54" w:rsidP="00777ADA">
      <w:pPr>
        <w:pStyle w:val="aff"/>
        <w:spacing w:line="240" w:lineRule="auto"/>
        <w:ind w:firstLine="4536"/>
        <w:contextualSpacing/>
        <w:rPr>
          <w:rFonts w:ascii="Times New Roman" w:hAnsi="Times New Roman"/>
          <w:color w:val="000000"/>
          <w:sz w:val="18"/>
          <w:szCs w:val="18"/>
        </w:rPr>
      </w:pPr>
      <w:r w:rsidRPr="00777ADA">
        <w:rPr>
          <w:rFonts w:ascii="Times New Roman" w:hAnsi="Times New Roman"/>
          <w:sz w:val="18"/>
          <w:szCs w:val="18"/>
        </w:rPr>
        <w:t>Приложение № 14</w:t>
      </w:r>
    </w:p>
    <w:p w:rsidR="00394F54" w:rsidRPr="00394F54" w:rsidRDefault="00394F54" w:rsidP="00394F54">
      <w:pPr>
        <w:widowControl w:val="0"/>
        <w:autoSpaceDE w:val="0"/>
        <w:autoSpaceDN w:val="0"/>
        <w:adjustRightInd w:val="0"/>
        <w:ind w:left="4536"/>
        <w:contextualSpacing/>
        <w:rPr>
          <w:b/>
          <w:bCs/>
          <w:sz w:val="18"/>
          <w:szCs w:val="18"/>
        </w:rPr>
      </w:pPr>
      <w:r w:rsidRPr="00394F54">
        <w:rPr>
          <w:sz w:val="18"/>
          <w:szCs w:val="18"/>
        </w:rPr>
        <w:t xml:space="preserve">к Административному регламенту </w:t>
      </w:r>
      <w:r w:rsidRPr="00394F54">
        <w:rPr>
          <w:b/>
          <w:bCs/>
          <w:sz w:val="18"/>
          <w:szCs w:val="18"/>
        </w:rPr>
        <w:t xml:space="preserve"> </w:t>
      </w:r>
      <w:r w:rsidRPr="00394F54">
        <w:rPr>
          <w:sz w:val="18"/>
          <w:szCs w:val="18"/>
        </w:rPr>
        <w:t>Администрации по</w:t>
      </w:r>
    </w:p>
    <w:p w:rsidR="00394F54" w:rsidRPr="00394F54" w:rsidRDefault="00394F54" w:rsidP="00394F54">
      <w:pPr>
        <w:widowControl w:val="0"/>
        <w:autoSpaceDE w:val="0"/>
        <w:autoSpaceDN w:val="0"/>
        <w:adjustRightInd w:val="0"/>
        <w:ind w:left="4536"/>
        <w:contextualSpacing/>
        <w:rPr>
          <w:sz w:val="18"/>
          <w:szCs w:val="18"/>
        </w:rPr>
      </w:pPr>
      <w:r w:rsidRPr="00394F54">
        <w:rPr>
          <w:sz w:val="18"/>
          <w:szCs w:val="18"/>
        </w:rPr>
        <w:t>предоставлению муниципальной услуги</w:t>
      </w:r>
    </w:p>
    <w:p w:rsidR="00394F54" w:rsidRPr="00394F54" w:rsidRDefault="00394F54" w:rsidP="00394F54">
      <w:pPr>
        <w:widowControl w:val="0"/>
        <w:autoSpaceDE w:val="0"/>
        <w:autoSpaceDN w:val="0"/>
        <w:adjustRightInd w:val="0"/>
        <w:ind w:left="4536"/>
        <w:contextualSpacing/>
        <w:rPr>
          <w:sz w:val="18"/>
          <w:szCs w:val="18"/>
        </w:rPr>
      </w:pPr>
      <w:r w:rsidRPr="00394F54">
        <w:rPr>
          <w:sz w:val="18"/>
          <w:szCs w:val="1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94F54" w:rsidRPr="00394F54" w:rsidRDefault="00394F54" w:rsidP="00394F54">
      <w:pPr>
        <w:widowControl w:val="0"/>
        <w:autoSpaceDE w:val="0"/>
        <w:autoSpaceDN w:val="0"/>
        <w:adjustRightInd w:val="0"/>
        <w:ind w:left="4536"/>
        <w:contextualSpacing/>
        <w:rPr>
          <w:sz w:val="18"/>
          <w:szCs w:val="18"/>
        </w:rPr>
      </w:pPr>
    </w:p>
    <w:p w:rsidR="00394F54" w:rsidRPr="00394F54" w:rsidRDefault="00394F54" w:rsidP="00394F54">
      <w:pPr>
        <w:widowControl w:val="0"/>
        <w:tabs>
          <w:tab w:val="left" w:pos="567"/>
        </w:tabs>
        <w:ind w:firstLine="425"/>
        <w:contextualSpacing/>
        <w:jc w:val="center"/>
        <w:rPr>
          <w:b/>
          <w:color w:val="000000"/>
          <w:sz w:val="18"/>
          <w:szCs w:val="18"/>
        </w:rPr>
      </w:pPr>
      <w:r w:rsidRPr="00394F54">
        <w:rPr>
          <w:b/>
          <w:color w:val="000000"/>
          <w:sz w:val="18"/>
          <w:szCs w:val="18"/>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51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421"/>
        <w:gridCol w:w="1353"/>
        <w:gridCol w:w="417"/>
        <w:gridCol w:w="1587"/>
        <w:gridCol w:w="1357"/>
        <w:gridCol w:w="1357"/>
        <w:gridCol w:w="1573"/>
        <w:gridCol w:w="282"/>
        <w:gridCol w:w="1397"/>
      </w:tblGrid>
      <w:tr w:rsidR="00394F54" w:rsidRPr="00394F54" w:rsidTr="00394F54">
        <w:trPr>
          <w:trHeight w:val="2041"/>
          <w:tblHeader/>
        </w:trPr>
        <w:tc>
          <w:tcPr>
            <w:tcW w:w="714" w:type="pct"/>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spacing w:after="200"/>
              <w:contextualSpacing/>
              <w:jc w:val="center"/>
              <w:rPr>
                <w:rFonts w:eastAsia="Calibri"/>
                <w:color w:val="000000"/>
                <w:sz w:val="18"/>
                <w:szCs w:val="18"/>
              </w:rPr>
            </w:pPr>
            <w:r w:rsidRPr="00394F54">
              <w:rPr>
                <w:rFonts w:eastAsia="Calibri"/>
                <w:color w:val="000000"/>
                <w:sz w:val="18"/>
                <w:szCs w:val="18"/>
              </w:rPr>
              <w:lastRenderedPageBreak/>
              <w:t>Основание для начала административной процедуры</w:t>
            </w:r>
          </w:p>
        </w:tc>
        <w:tc>
          <w:tcPr>
            <w:tcW w:w="1079" w:type="pct"/>
            <w:gridSpan w:val="2"/>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spacing w:after="200"/>
              <w:contextualSpacing/>
              <w:jc w:val="center"/>
              <w:rPr>
                <w:rFonts w:eastAsia="Calibri"/>
                <w:color w:val="000000"/>
                <w:sz w:val="18"/>
                <w:szCs w:val="18"/>
              </w:rPr>
            </w:pPr>
            <w:r w:rsidRPr="00394F54">
              <w:rPr>
                <w:rFonts w:eastAsia="Calibri"/>
                <w:color w:val="000000"/>
                <w:sz w:val="18"/>
                <w:szCs w:val="18"/>
              </w:rPr>
              <w:t>Содержание административных действий</w:t>
            </w:r>
          </w:p>
        </w:tc>
        <w:tc>
          <w:tcPr>
            <w:tcW w:w="563" w:type="pct"/>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spacing w:after="200"/>
              <w:contextualSpacing/>
              <w:jc w:val="center"/>
              <w:rPr>
                <w:rFonts w:eastAsia="Calibri"/>
                <w:color w:val="000000"/>
                <w:sz w:val="18"/>
                <w:szCs w:val="18"/>
              </w:rPr>
            </w:pPr>
            <w:r w:rsidRPr="00394F54">
              <w:rPr>
                <w:rFonts w:eastAsia="Calibri"/>
                <w:color w:val="000000"/>
                <w:sz w:val="18"/>
                <w:szCs w:val="18"/>
              </w:rPr>
              <w:t>Срок выполнения административных действий</w:t>
            </w:r>
          </w:p>
        </w:tc>
        <w:tc>
          <w:tcPr>
            <w:tcW w:w="644" w:type="pct"/>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spacing w:after="200"/>
              <w:contextualSpacing/>
              <w:jc w:val="center"/>
              <w:rPr>
                <w:rFonts w:eastAsia="Calibri"/>
                <w:color w:val="000000"/>
                <w:sz w:val="18"/>
                <w:szCs w:val="18"/>
              </w:rPr>
            </w:pPr>
            <w:r w:rsidRPr="00394F54">
              <w:rPr>
                <w:rFonts w:eastAsia="Calibri"/>
                <w:color w:val="000000"/>
                <w:sz w:val="18"/>
                <w:szCs w:val="18"/>
              </w:rPr>
              <w:t>Должностное лицо, ответственное за выполнение административного действия</w:t>
            </w:r>
          </w:p>
        </w:tc>
        <w:tc>
          <w:tcPr>
            <w:tcW w:w="583" w:type="pct"/>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spacing w:after="200"/>
              <w:contextualSpacing/>
              <w:jc w:val="center"/>
              <w:rPr>
                <w:rFonts w:eastAsia="Calibri"/>
                <w:color w:val="000000"/>
                <w:sz w:val="18"/>
                <w:szCs w:val="18"/>
              </w:rPr>
            </w:pPr>
            <w:r w:rsidRPr="00394F54">
              <w:rPr>
                <w:rFonts w:eastAsia="Calibri"/>
                <w:color w:val="000000"/>
                <w:sz w:val="18"/>
                <w:szCs w:val="18"/>
              </w:rPr>
              <w:t>Место выполнения административного действия/ используемая информационная система</w:t>
            </w:r>
          </w:p>
        </w:tc>
        <w:tc>
          <w:tcPr>
            <w:tcW w:w="643" w:type="pct"/>
            <w:gridSpan w:val="2"/>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spacing w:after="200"/>
              <w:contextualSpacing/>
              <w:jc w:val="center"/>
              <w:rPr>
                <w:rFonts w:eastAsia="Calibri"/>
                <w:color w:val="000000"/>
                <w:sz w:val="18"/>
                <w:szCs w:val="18"/>
              </w:rPr>
            </w:pPr>
            <w:r w:rsidRPr="00394F54">
              <w:rPr>
                <w:rFonts w:eastAsia="Calibri"/>
                <w:color w:val="000000"/>
                <w:sz w:val="18"/>
                <w:szCs w:val="18"/>
              </w:rPr>
              <w:t>Критерии принятия решения</w:t>
            </w:r>
          </w:p>
        </w:tc>
        <w:tc>
          <w:tcPr>
            <w:tcW w:w="774" w:type="pct"/>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spacing w:after="200"/>
              <w:contextualSpacing/>
              <w:jc w:val="center"/>
              <w:rPr>
                <w:rFonts w:eastAsia="Calibri"/>
                <w:color w:val="000000"/>
                <w:sz w:val="18"/>
                <w:szCs w:val="18"/>
              </w:rPr>
            </w:pPr>
            <w:r w:rsidRPr="00394F54">
              <w:rPr>
                <w:rFonts w:eastAsia="Calibri"/>
                <w:color w:val="000000"/>
                <w:sz w:val="18"/>
                <w:szCs w:val="18"/>
              </w:rPr>
              <w:t>Результат административного действия, способ фиксации</w:t>
            </w:r>
          </w:p>
        </w:tc>
      </w:tr>
      <w:tr w:rsidR="00394F54" w:rsidRPr="00394F54" w:rsidTr="00394F54">
        <w:trPr>
          <w:trHeight w:val="20"/>
          <w:tblHeader/>
        </w:trPr>
        <w:tc>
          <w:tcPr>
            <w:tcW w:w="714" w:type="pct"/>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spacing w:after="200"/>
              <w:contextualSpacing/>
              <w:jc w:val="center"/>
              <w:rPr>
                <w:rFonts w:eastAsia="Calibri"/>
                <w:color w:val="000000"/>
                <w:sz w:val="18"/>
                <w:szCs w:val="18"/>
              </w:rPr>
            </w:pPr>
            <w:r w:rsidRPr="00394F54">
              <w:rPr>
                <w:rFonts w:eastAsia="Calibri"/>
                <w:color w:val="000000"/>
                <w:sz w:val="18"/>
                <w:szCs w:val="18"/>
              </w:rPr>
              <w:t>1</w:t>
            </w:r>
          </w:p>
        </w:tc>
        <w:tc>
          <w:tcPr>
            <w:tcW w:w="1079" w:type="pct"/>
            <w:gridSpan w:val="2"/>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spacing w:after="200"/>
              <w:contextualSpacing/>
              <w:jc w:val="center"/>
              <w:rPr>
                <w:rFonts w:eastAsia="Calibri"/>
                <w:color w:val="000000"/>
                <w:sz w:val="18"/>
                <w:szCs w:val="18"/>
              </w:rPr>
            </w:pPr>
            <w:r w:rsidRPr="00394F54">
              <w:rPr>
                <w:rFonts w:eastAsia="Calibri"/>
                <w:color w:val="000000"/>
                <w:sz w:val="18"/>
                <w:szCs w:val="18"/>
              </w:rPr>
              <w:t>2</w:t>
            </w:r>
          </w:p>
        </w:tc>
        <w:tc>
          <w:tcPr>
            <w:tcW w:w="563" w:type="pct"/>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spacing w:after="200"/>
              <w:contextualSpacing/>
              <w:jc w:val="center"/>
              <w:rPr>
                <w:rFonts w:eastAsia="Calibri"/>
                <w:color w:val="000000"/>
                <w:sz w:val="18"/>
                <w:szCs w:val="18"/>
              </w:rPr>
            </w:pPr>
            <w:r w:rsidRPr="00394F54">
              <w:rPr>
                <w:rFonts w:eastAsia="Calibri"/>
                <w:color w:val="000000"/>
                <w:sz w:val="18"/>
                <w:szCs w:val="18"/>
              </w:rPr>
              <w:t>3</w:t>
            </w:r>
          </w:p>
        </w:tc>
        <w:tc>
          <w:tcPr>
            <w:tcW w:w="644" w:type="pct"/>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spacing w:after="200"/>
              <w:contextualSpacing/>
              <w:jc w:val="center"/>
              <w:rPr>
                <w:rFonts w:eastAsia="Calibri"/>
                <w:color w:val="000000"/>
                <w:sz w:val="18"/>
                <w:szCs w:val="18"/>
              </w:rPr>
            </w:pPr>
            <w:r w:rsidRPr="00394F54">
              <w:rPr>
                <w:rFonts w:eastAsia="Calibri"/>
                <w:color w:val="000000"/>
                <w:sz w:val="18"/>
                <w:szCs w:val="18"/>
              </w:rPr>
              <w:t>4</w:t>
            </w:r>
          </w:p>
        </w:tc>
        <w:tc>
          <w:tcPr>
            <w:tcW w:w="583" w:type="pct"/>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spacing w:after="200"/>
              <w:contextualSpacing/>
              <w:jc w:val="center"/>
              <w:rPr>
                <w:rFonts w:eastAsia="Calibri"/>
                <w:color w:val="000000"/>
                <w:sz w:val="18"/>
                <w:szCs w:val="18"/>
              </w:rPr>
            </w:pPr>
            <w:r w:rsidRPr="00394F54">
              <w:rPr>
                <w:rFonts w:eastAsia="Calibri"/>
                <w:color w:val="000000"/>
                <w:sz w:val="18"/>
                <w:szCs w:val="18"/>
              </w:rPr>
              <w:t>5</w:t>
            </w:r>
          </w:p>
        </w:tc>
        <w:tc>
          <w:tcPr>
            <w:tcW w:w="643" w:type="pct"/>
            <w:gridSpan w:val="2"/>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spacing w:after="200"/>
              <w:contextualSpacing/>
              <w:jc w:val="center"/>
              <w:rPr>
                <w:rFonts w:eastAsia="Calibri"/>
                <w:color w:val="000000"/>
                <w:sz w:val="18"/>
                <w:szCs w:val="18"/>
              </w:rPr>
            </w:pPr>
            <w:r w:rsidRPr="00394F54">
              <w:rPr>
                <w:rFonts w:eastAsia="Calibri"/>
                <w:color w:val="000000"/>
                <w:sz w:val="18"/>
                <w:szCs w:val="18"/>
              </w:rPr>
              <w:t>6</w:t>
            </w:r>
          </w:p>
        </w:tc>
        <w:tc>
          <w:tcPr>
            <w:tcW w:w="774" w:type="pct"/>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spacing w:after="200"/>
              <w:contextualSpacing/>
              <w:jc w:val="center"/>
              <w:rPr>
                <w:rFonts w:eastAsia="Calibri"/>
                <w:color w:val="000000"/>
                <w:sz w:val="18"/>
                <w:szCs w:val="18"/>
              </w:rPr>
            </w:pPr>
            <w:r w:rsidRPr="00394F54">
              <w:rPr>
                <w:rFonts w:eastAsia="Calibri"/>
                <w:color w:val="000000"/>
                <w:sz w:val="18"/>
                <w:szCs w:val="18"/>
              </w:rPr>
              <w:t>7</w:t>
            </w:r>
          </w:p>
        </w:tc>
      </w:tr>
      <w:tr w:rsidR="00394F54" w:rsidRPr="00394F54" w:rsidTr="00394F54">
        <w:tc>
          <w:tcPr>
            <w:tcW w:w="5000" w:type="pct"/>
            <w:gridSpan w:val="9"/>
            <w:tcBorders>
              <w:top w:val="single" w:sz="4" w:space="0" w:color="auto"/>
              <w:left w:val="single" w:sz="4" w:space="0" w:color="auto"/>
              <w:bottom w:val="single" w:sz="4" w:space="0" w:color="auto"/>
              <w:right w:val="single" w:sz="4" w:space="0" w:color="auto"/>
            </w:tcBorders>
            <w:hideMark/>
          </w:tcPr>
          <w:p w:rsidR="00394F54" w:rsidRPr="00394F54" w:rsidRDefault="00394F54" w:rsidP="008B3D5B">
            <w:pPr>
              <w:numPr>
                <w:ilvl w:val="0"/>
                <w:numId w:val="20"/>
              </w:numPr>
              <w:contextualSpacing/>
              <w:jc w:val="center"/>
              <w:rPr>
                <w:rFonts w:eastAsia="Calibri"/>
                <w:color w:val="000000"/>
                <w:sz w:val="18"/>
                <w:szCs w:val="18"/>
              </w:rPr>
            </w:pPr>
            <w:r w:rsidRPr="00394F54">
              <w:rPr>
                <w:rFonts w:eastAsia="Calibri"/>
                <w:color w:val="000000"/>
                <w:sz w:val="18"/>
                <w:szCs w:val="18"/>
              </w:rPr>
              <w:t>Проверка документов и регистрация заявления</w:t>
            </w:r>
          </w:p>
        </w:tc>
      </w:tr>
      <w:tr w:rsidR="00394F54" w:rsidRPr="00394F54" w:rsidTr="00394F54">
        <w:trPr>
          <w:trHeight w:val="72"/>
        </w:trPr>
        <w:tc>
          <w:tcPr>
            <w:tcW w:w="714" w:type="pct"/>
            <w:vMerge w:val="restart"/>
            <w:tcBorders>
              <w:top w:val="single" w:sz="4" w:space="0" w:color="auto"/>
              <w:left w:val="single" w:sz="4" w:space="0" w:color="auto"/>
              <w:bottom w:val="nil"/>
              <w:right w:val="single" w:sz="4" w:space="0" w:color="auto"/>
            </w:tcBorders>
            <w:hideMark/>
          </w:tcPr>
          <w:p w:rsidR="00394F54" w:rsidRPr="00394F54" w:rsidRDefault="00394F54" w:rsidP="00394F54">
            <w:pPr>
              <w:spacing w:after="200"/>
              <w:contextualSpacing/>
              <w:rPr>
                <w:rFonts w:eastAsia="Calibri"/>
                <w:color w:val="000000"/>
                <w:sz w:val="18"/>
                <w:szCs w:val="18"/>
              </w:rPr>
            </w:pPr>
            <w:r w:rsidRPr="00394F54">
              <w:rPr>
                <w:rFonts w:eastAsia="Calibri"/>
                <w:color w:val="000000"/>
                <w:sz w:val="18"/>
                <w:szCs w:val="18"/>
              </w:rPr>
              <w:t>Поступление заявления и документов для предоставления муниципальной услуги в Уполномоченный орган</w:t>
            </w:r>
          </w:p>
        </w:tc>
        <w:tc>
          <w:tcPr>
            <w:tcW w:w="1079" w:type="pct"/>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rPr>
            </w:pPr>
            <w:r w:rsidRPr="00394F54">
              <w:rPr>
                <w:rFonts w:eastAsia="Calibri"/>
                <w:color w:val="000000"/>
                <w:sz w:val="18"/>
                <w:szCs w:val="18"/>
              </w:rPr>
              <w:t>Прием и проверка комплектности документов на наличие/отсутствие оснований для отказа в приеме документов, предусмотренных пунктом 2.10.1 Административного регламента</w:t>
            </w:r>
          </w:p>
        </w:tc>
        <w:tc>
          <w:tcPr>
            <w:tcW w:w="563" w:type="pct"/>
            <w:vMerge w:val="restart"/>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spacing w:after="200"/>
              <w:contextualSpacing/>
              <w:rPr>
                <w:rFonts w:eastAsia="Calibri"/>
                <w:color w:val="000000"/>
                <w:sz w:val="18"/>
                <w:szCs w:val="18"/>
              </w:rPr>
            </w:pPr>
            <w:r w:rsidRPr="00394F54">
              <w:rPr>
                <w:rFonts w:eastAsia="Calibri"/>
                <w:color w:val="000000"/>
                <w:sz w:val="18"/>
                <w:szCs w:val="18"/>
              </w:rPr>
              <w:t>До 1 рабочего дня</w:t>
            </w:r>
          </w:p>
        </w:tc>
        <w:tc>
          <w:tcPr>
            <w:tcW w:w="644" w:type="pct"/>
            <w:vMerge w:val="restart"/>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rPr>
            </w:pPr>
            <w:r w:rsidRPr="00394F54">
              <w:rPr>
                <w:color w:val="000000"/>
                <w:sz w:val="18"/>
                <w:szCs w:val="18"/>
              </w:rPr>
              <w:t>Уполномоченного органа, ответственное за предоставление муниципальной услуги</w:t>
            </w:r>
          </w:p>
        </w:tc>
        <w:tc>
          <w:tcPr>
            <w:tcW w:w="583" w:type="pct"/>
            <w:vMerge w:val="restart"/>
            <w:tcBorders>
              <w:top w:val="single" w:sz="4" w:space="0" w:color="auto"/>
              <w:left w:val="single" w:sz="4" w:space="0" w:color="auto"/>
              <w:bottom w:val="single" w:sz="4" w:space="0" w:color="auto"/>
              <w:right w:val="single" w:sz="4" w:space="0" w:color="auto"/>
            </w:tcBorders>
          </w:tcPr>
          <w:p w:rsidR="00394F54" w:rsidRPr="00394F54" w:rsidRDefault="00394F54" w:rsidP="00394F54">
            <w:pPr>
              <w:contextualSpacing/>
              <w:jc w:val="both"/>
              <w:rPr>
                <w:rFonts w:eastAsia="Calibri"/>
                <w:color w:val="000000"/>
                <w:sz w:val="18"/>
                <w:szCs w:val="18"/>
              </w:rPr>
            </w:pPr>
            <w:r w:rsidRPr="00394F54">
              <w:rPr>
                <w:rFonts w:eastAsia="Calibri"/>
                <w:color w:val="000000"/>
                <w:sz w:val="18"/>
                <w:szCs w:val="18"/>
              </w:rPr>
              <w:t>Уполномоченный орган / ГИС / ПГС</w:t>
            </w:r>
          </w:p>
          <w:p w:rsidR="00394F54" w:rsidRPr="00394F54" w:rsidRDefault="00394F54" w:rsidP="00394F54">
            <w:pPr>
              <w:spacing w:after="200"/>
              <w:contextualSpacing/>
              <w:rPr>
                <w:rFonts w:eastAsia="Calibri"/>
                <w:color w:val="000000"/>
                <w:sz w:val="18"/>
                <w:szCs w:val="18"/>
              </w:rPr>
            </w:pPr>
          </w:p>
        </w:tc>
        <w:tc>
          <w:tcPr>
            <w:tcW w:w="643" w:type="pct"/>
            <w:gridSpan w:val="2"/>
            <w:vMerge w:val="restart"/>
            <w:tcBorders>
              <w:top w:val="single" w:sz="4" w:space="0" w:color="auto"/>
              <w:left w:val="single" w:sz="4" w:space="0" w:color="auto"/>
              <w:bottom w:val="single" w:sz="4" w:space="0" w:color="auto"/>
              <w:right w:val="single" w:sz="4" w:space="0" w:color="auto"/>
            </w:tcBorders>
          </w:tcPr>
          <w:p w:rsidR="00394F54" w:rsidRPr="00394F54" w:rsidRDefault="00394F54" w:rsidP="00394F54">
            <w:pPr>
              <w:contextualSpacing/>
              <w:rPr>
                <w:rFonts w:eastAsia="Calibri"/>
                <w:color w:val="000000"/>
                <w:sz w:val="18"/>
                <w:szCs w:val="18"/>
              </w:rPr>
            </w:pPr>
            <w:r w:rsidRPr="00394F54">
              <w:rPr>
                <w:rFonts w:eastAsia="Calibri"/>
                <w:color w:val="000000"/>
                <w:sz w:val="18"/>
                <w:szCs w:val="18"/>
              </w:rPr>
              <w:t>–</w:t>
            </w:r>
          </w:p>
          <w:p w:rsidR="00394F54" w:rsidRPr="00394F54" w:rsidRDefault="00394F54" w:rsidP="00394F54">
            <w:pPr>
              <w:spacing w:after="200"/>
              <w:contextualSpacing/>
              <w:rPr>
                <w:rFonts w:eastAsia="Calibri"/>
                <w:color w:val="000000"/>
                <w:sz w:val="18"/>
                <w:szCs w:val="18"/>
              </w:rPr>
            </w:pPr>
          </w:p>
        </w:tc>
        <w:tc>
          <w:tcPr>
            <w:tcW w:w="774" w:type="pct"/>
            <w:vMerge w:val="restart"/>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rPr>
            </w:pPr>
            <w:r w:rsidRPr="00394F54">
              <w:rPr>
                <w:color w:val="000000"/>
                <w:sz w:val="18"/>
                <w:szCs w:val="18"/>
              </w:rPr>
              <w:t xml:space="preserve">регистрация заявления и документов в ГИС (присвоение номера и датирование); </w:t>
            </w:r>
          </w:p>
          <w:p w:rsidR="00394F54" w:rsidRPr="00394F54" w:rsidRDefault="00394F54" w:rsidP="00394F54">
            <w:pPr>
              <w:spacing w:after="200"/>
              <w:contextualSpacing/>
              <w:rPr>
                <w:rFonts w:eastAsia="Calibri"/>
                <w:color w:val="000000"/>
                <w:sz w:val="18"/>
                <w:szCs w:val="18"/>
              </w:rPr>
            </w:pPr>
            <w:r w:rsidRPr="00394F54">
              <w:rPr>
                <w:color w:val="000000"/>
                <w:sz w:val="18"/>
                <w:szCs w:val="18"/>
              </w:rPr>
              <w:t>назначение должностного лица, ответственного за предоставление муниципальной услуги, и передача ему документов</w:t>
            </w:r>
          </w:p>
        </w:tc>
      </w:tr>
      <w:tr w:rsidR="00394F54" w:rsidRPr="00394F54" w:rsidTr="00394F54">
        <w:trPr>
          <w:trHeight w:val="1364"/>
        </w:trPr>
        <w:tc>
          <w:tcPr>
            <w:tcW w:w="0" w:type="auto"/>
            <w:vMerge/>
            <w:tcBorders>
              <w:top w:val="single" w:sz="4" w:space="0" w:color="auto"/>
              <w:left w:val="single" w:sz="4" w:space="0" w:color="auto"/>
              <w:bottom w:val="nil"/>
              <w:right w:val="single" w:sz="4" w:space="0" w:color="auto"/>
            </w:tcBorders>
            <w:vAlign w:val="center"/>
            <w:hideMark/>
          </w:tcPr>
          <w:p w:rsidR="00394F54" w:rsidRPr="00394F54" w:rsidRDefault="00394F54" w:rsidP="00394F54">
            <w:pPr>
              <w:contextualSpacing/>
              <w:rPr>
                <w:rFonts w:eastAsia="Calibri"/>
                <w:color w:val="000000"/>
                <w:sz w:val="18"/>
                <w:szCs w:val="18"/>
              </w:rPr>
            </w:pPr>
          </w:p>
        </w:tc>
        <w:tc>
          <w:tcPr>
            <w:tcW w:w="1079" w:type="pct"/>
            <w:gridSpan w:val="2"/>
            <w:tcBorders>
              <w:top w:val="nil"/>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rPr>
            </w:pPr>
            <w:r w:rsidRPr="00394F54">
              <w:rPr>
                <w:color w:val="000000"/>
                <w:sz w:val="18"/>
                <w:szCs w:val="18"/>
              </w:rPr>
              <w:t xml:space="preserve">Принятие решения об отказе в приеме документов, </w:t>
            </w:r>
            <w:r w:rsidRPr="00394F54">
              <w:rPr>
                <w:rFonts w:eastAsia="Calibri"/>
                <w:color w:val="000000"/>
                <w:sz w:val="18"/>
                <w:szCs w:val="18"/>
              </w:rPr>
              <w:t>в случае выявления оснований для отказа в приеме документов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contextualSpacing/>
              <w:rPr>
                <w:rFonts w:eastAsia="Calibri"/>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contextualSpacing/>
              <w:rPr>
                <w:rFonts w:eastAsia="Calibri"/>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contextualSpacing/>
              <w:rPr>
                <w:rFonts w:eastAsia="Calibri"/>
                <w:color w:val="000000"/>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contextualSpacing/>
              <w:rPr>
                <w:rFonts w:eastAsia="Calibri"/>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contextualSpacing/>
              <w:rPr>
                <w:rFonts w:eastAsia="Calibri"/>
                <w:color w:val="000000"/>
                <w:sz w:val="18"/>
                <w:szCs w:val="18"/>
              </w:rPr>
            </w:pPr>
          </w:p>
        </w:tc>
      </w:tr>
      <w:tr w:rsidR="00394F54" w:rsidRPr="00394F54" w:rsidTr="00394F54">
        <w:trPr>
          <w:trHeight w:val="691"/>
        </w:trPr>
        <w:tc>
          <w:tcPr>
            <w:tcW w:w="0" w:type="auto"/>
            <w:vMerge/>
            <w:tcBorders>
              <w:top w:val="single" w:sz="4" w:space="0" w:color="auto"/>
              <w:left w:val="single" w:sz="4" w:space="0" w:color="auto"/>
              <w:bottom w:val="nil"/>
              <w:right w:val="single" w:sz="4" w:space="0" w:color="auto"/>
            </w:tcBorders>
            <w:vAlign w:val="center"/>
            <w:hideMark/>
          </w:tcPr>
          <w:p w:rsidR="00394F54" w:rsidRPr="00394F54" w:rsidRDefault="00394F54" w:rsidP="00394F54">
            <w:pPr>
              <w:contextualSpacing/>
              <w:rPr>
                <w:rFonts w:eastAsia="Calibri"/>
                <w:color w:val="000000"/>
                <w:sz w:val="18"/>
                <w:szCs w:val="18"/>
              </w:rPr>
            </w:pPr>
          </w:p>
        </w:tc>
        <w:tc>
          <w:tcPr>
            <w:tcW w:w="1079" w:type="pct"/>
            <w:gridSpan w:val="2"/>
            <w:tcBorders>
              <w:top w:val="nil"/>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rFonts w:eastAsia="Calibri"/>
                <w:color w:val="000000"/>
                <w:sz w:val="18"/>
                <w:szCs w:val="18"/>
              </w:rPr>
              <w:t>Регистрация заявления, в случае отсутствия оснований для отказа в приеме документов</w:t>
            </w:r>
          </w:p>
        </w:tc>
        <w:tc>
          <w:tcPr>
            <w:tcW w:w="563" w:type="pct"/>
            <w:tcBorders>
              <w:top w:val="nil"/>
              <w:left w:val="single" w:sz="4" w:space="0" w:color="auto"/>
              <w:bottom w:val="single" w:sz="4" w:space="0" w:color="auto"/>
              <w:right w:val="single" w:sz="4" w:space="0" w:color="auto"/>
            </w:tcBorders>
            <w:vAlign w:val="center"/>
          </w:tcPr>
          <w:p w:rsidR="00394F54" w:rsidRPr="00394F54" w:rsidRDefault="00394F54" w:rsidP="00394F54">
            <w:pPr>
              <w:spacing w:after="200"/>
              <w:contextualSpacing/>
              <w:rPr>
                <w:rFonts w:eastAsia="Calibri"/>
                <w:color w:val="000000"/>
                <w:sz w:val="18"/>
                <w:szCs w:val="18"/>
              </w:rPr>
            </w:pPr>
          </w:p>
        </w:tc>
        <w:tc>
          <w:tcPr>
            <w:tcW w:w="644" w:type="pct"/>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color w:val="000000"/>
                <w:sz w:val="18"/>
                <w:szCs w:val="18"/>
              </w:rPr>
              <w:t>должностное лицо Уполномоченного органа, ответственное за регистрацию корреспонденции</w:t>
            </w:r>
          </w:p>
        </w:tc>
        <w:tc>
          <w:tcPr>
            <w:tcW w:w="583" w:type="pct"/>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rFonts w:eastAsia="Calibri"/>
                <w:color w:val="000000"/>
                <w:sz w:val="18"/>
                <w:szCs w:val="18"/>
              </w:rPr>
              <w:t>Уполномоченный орган/ГИС</w:t>
            </w:r>
          </w:p>
        </w:tc>
        <w:tc>
          <w:tcPr>
            <w:tcW w:w="643" w:type="pct"/>
            <w:gridSpan w:val="2"/>
            <w:tcBorders>
              <w:top w:val="single" w:sz="4" w:space="0" w:color="auto"/>
              <w:left w:val="single" w:sz="4" w:space="0" w:color="auto"/>
              <w:bottom w:val="single" w:sz="4" w:space="0" w:color="auto"/>
              <w:right w:val="single" w:sz="4" w:space="0" w:color="auto"/>
            </w:tcBorders>
          </w:tcPr>
          <w:p w:rsidR="00394F54" w:rsidRPr="00394F54" w:rsidRDefault="00394F54" w:rsidP="00394F54">
            <w:pPr>
              <w:spacing w:after="200"/>
              <w:contextualSpacing/>
              <w:rPr>
                <w:rFonts w:eastAsia="Calibri"/>
                <w:color w:val="000000"/>
                <w:sz w:val="18"/>
                <w:szCs w:val="18"/>
              </w:rPr>
            </w:pPr>
          </w:p>
        </w:tc>
        <w:tc>
          <w:tcPr>
            <w:tcW w:w="774" w:type="pct"/>
            <w:tcBorders>
              <w:top w:val="single" w:sz="4" w:space="0" w:color="auto"/>
              <w:left w:val="single" w:sz="4" w:space="0" w:color="auto"/>
              <w:bottom w:val="single" w:sz="4" w:space="0" w:color="auto"/>
              <w:right w:val="single" w:sz="4" w:space="0" w:color="auto"/>
            </w:tcBorders>
          </w:tcPr>
          <w:p w:rsidR="00394F54" w:rsidRPr="00394F54" w:rsidRDefault="00394F54" w:rsidP="00394F54">
            <w:pPr>
              <w:spacing w:after="200"/>
              <w:contextualSpacing/>
              <w:rPr>
                <w:color w:val="000000"/>
                <w:sz w:val="18"/>
                <w:szCs w:val="18"/>
              </w:rPr>
            </w:pPr>
          </w:p>
        </w:tc>
      </w:tr>
      <w:tr w:rsidR="00394F54" w:rsidRPr="00394F54" w:rsidTr="00394F54">
        <w:trPr>
          <w:trHeight w:val="300"/>
        </w:trPr>
        <w:tc>
          <w:tcPr>
            <w:tcW w:w="5000" w:type="pct"/>
            <w:gridSpan w:val="9"/>
            <w:tcBorders>
              <w:top w:val="single" w:sz="4" w:space="0" w:color="auto"/>
              <w:left w:val="single" w:sz="4" w:space="0" w:color="auto"/>
              <w:bottom w:val="single" w:sz="4" w:space="0" w:color="auto"/>
              <w:right w:val="single" w:sz="4" w:space="0" w:color="auto"/>
            </w:tcBorders>
            <w:hideMark/>
          </w:tcPr>
          <w:p w:rsidR="00394F54" w:rsidRPr="00394F54" w:rsidRDefault="00394F54" w:rsidP="008B3D5B">
            <w:pPr>
              <w:numPr>
                <w:ilvl w:val="0"/>
                <w:numId w:val="20"/>
              </w:numPr>
              <w:contextualSpacing/>
              <w:jc w:val="center"/>
              <w:rPr>
                <w:rFonts w:eastAsia="Calibri"/>
                <w:color w:val="000000"/>
                <w:sz w:val="18"/>
                <w:szCs w:val="18"/>
              </w:rPr>
            </w:pPr>
            <w:r w:rsidRPr="00394F54">
              <w:rPr>
                <w:rFonts w:eastAsia="Calibri"/>
                <w:color w:val="000000"/>
                <w:sz w:val="18"/>
                <w:szCs w:val="18"/>
              </w:rPr>
              <w:t>Получение сведений посредством СМЭВ</w:t>
            </w:r>
          </w:p>
        </w:tc>
      </w:tr>
      <w:tr w:rsidR="00394F54" w:rsidRPr="00394F54" w:rsidTr="00394F54">
        <w:trPr>
          <w:trHeight w:val="126"/>
        </w:trPr>
        <w:tc>
          <w:tcPr>
            <w:tcW w:w="714" w:type="pct"/>
            <w:vMerge w:val="restart"/>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rPr>
            </w:pPr>
            <w:r w:rsidRPr="00394F54">
              <w:rPr>
                <w:color w:val="000000"/>
                <w:sz w:val="18"/>
                <w:szCs w:val="18"/>
              </w:rPr>
              <w:t>пакет зарегистрированных документов, поступивших должностному лицу,</w:t>
            </w:r>
          </w:p>
          <w:p w:rsidR="00394F54" w:rsidRPr="00394F54" w:rsidRDefault="00394F54" w:rsidP="00394F54">
            <w:pPr>
              <w:spacing w:after="200"/>
              <w:contextualSpacing/>
              <w:rPr>
                <w:rFonts w:eastAsia="Calibri"/>
                <w:color w:val="000000"/>
                <w:sz w:val="18"/>
                <w:szCs w:val="18"/>
              </w:rPr>
            </w:pPr>
            <w:r w:rsidRPr="00394F54">
              <w:rPr>
                <w:color w:val="000000"/>
                <w:sz w:val="18"/>
                <w:szCs w:val="18"/>
              </w:rPr>
              <w:t>ответственному за предоставление  муниципальной услуги</w:t>
            </w:r>
          </w:p>
        </w:tc>
        <w:tc>
          <w:tcPr>
            <w:tcW w:w="786" w:type="pct"/>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rPr>
            </w:pPr>
            <w:r w:rsidRPr="00394F54">
              <w:rPr>
                <w:rFonts w:eastAsia="Calibri"/>
                <w:color w:val="000000"/>
                <w:sz w:val="18"/>
                <w:szCs w:val="18"/>
              </w:rPr>
              <w:t>направление межведомственных запросов в органы и организации</w:t>
            </w:r>
          </w:p>
        </w:tc>
        <w:tc>
          <w:tcPr>
            <w:tcW w:w="856" w:type="pct"/>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rPr>
            </w:pPr>
            <w:r w:rsidRPr="00394F54">
              <w:rPr>
                <w:rFonts w:eastAsia="Calibri"/>
                <w:color w:val="000000"/>
                <w:sz w:val="18"/>
                <w:szCs w:val="18"/>
              </w:rPr>
              <w:t>в день регистрации заявления и документов</w:t>
            </w:r>
          </w:p>
        </w:tc>
        <w:tc>
          <w:tcPr>
            <w:tcW w:w="644" w:type="pct"/>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rPr>
            </w:pPr>
            <w:r w:rsidRPr="00394F54">
              <w:rPr>
                <w:color w:val="000000"/>
                <w:sz w:val="18"/>
                <w:szCs w:val="18"/>
              </w:rPr>
              <w:t>должностное лицо Уполномоченного органа, ответственное за предоставление муниципальной услуги</w:t>
            </w:r>
          </w:p>
        </w:tc>
        <w:tc>
          <w:tcPr>
            <w:tcW w:w="583" w:type="pct"/>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rPr>
            </w:pPr>
            <w:r w:rsidRPr="00394F54">
              <w:rPr>
                <w:rFonts w:eastAsia="Calibri"/>
                <w:color w:val="000000"/>
                <w:sz w:val="18"/>
                <w:szCs w:val="18"/>
              </w:rPr>
              <w:t>Уполномоченный орган/ГИС/ ПГС / СМЭВ</w:t>
            </w:r>
          </w:p>
        </w:tc>
        <w:tc>
          <w:tcPr>
            <w:tcW w:w="643" w:type="pct"/>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rPr>
            </w:pPr>
            <w:r w:rsidRPr="00394F54">
              <w:rPr>
                <w:color w:val="000000"/>
                <w:sz w:val="18"/>
                <w:szCs w:val="18"/>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774" w:type="pct"/>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color w:val="000000"/>
                <w:sz w:val="18"/>
                <w:szCs w:val="18"/>
              </w:rPr>
              <w:t>направление межведомственного запроса в органы (организации), предоставляющие документы (сведения), предусмотренные пунктом 2.6 Административного регламента, в том числе с использованием СМЭВ</w:t>
            </w:r>
          </w:p>
        </w:tc>
      </w:tr>
      <w:tr w:rsidR="00394F54" w:rsidRPr="00394F54" w:rsidTr="00394F54">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contextualSpacing/>
              <w:rPr>
                <w:rFonts w:eastAsia="Calibri"/>
                <w:color w:val="000000"/>
                <w:sz w:val="18"/>
                <w:szCs w:val="18"/>
              </w:rPr>
            </w:pPr>
          </w:p>
        </w:tc>
        <w:tc>
          <w:tcPr>
            <w:tcW w:w="786" w:type="pct"/>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color w:val="000000"/>
                <w:sz w:val="18"/>
                <w:szCs w:val="18"/>
              </w:rPr>
              <w:t>получение ответов на межведомственные запросы, формирование полного комплекта документов</w:t>
            </w:r>
          </w:p>
        </w:tc>
        <w:tc>
          <w:tcPr>
            <w:tcW w:w="856" w:type="pct"/>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rPr>
            </w:pPr>
            <w:r w:rsidRPr="00394F54">
              <w:rPr>
                <w:color w:val="000000"/>
                <w:sz w:val="18"/>
                <w:szCs w:val="18"/>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w:t>
            </w:r>
            <w:r w:rsidRPr="00394F54">
              <w:rPr>
                <w:color w:val="000000"/>
                <w:sz w:val="18"/>
                <w:szCs w:val="18"/>
              </w:rPr>
              <w:lastRenderedPageBreak/>
              <w:t>Российской Федерации</w:t>
            </w:r>
          </w:p>
        </w:tc>
        <w:tc>
          <w:tcPr>
            <w:tcW w:w="644" w:type="pct"/>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rPr>
            </w:pPr>
            <w:r w:rsidRPr="00394F54">
              <w:rPr>
                <w:color w:val="000000"/>
                <w:sz w:val="18"/>
                <w:szCs w:val="18"/>
              </w:rPr>
              <w:lastRenderedPageBreak/>
              <w:t>должностное лицо Уполномоченного органа, ответственное за предоставление муниципальной услуги</w:t>
            </w:r>
          </w:p>
        </w:tc>
        <w:tc>
          <w:tcPr>
            <w:tcW w:w="583" w:type="pct"/>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rPr>
            </w:pPr>
            <w:r w:rsidRPr="00394F54">
              <w:rPr>
                <w:rFonts w:eastAsia="Calibri"/>
                <w:color w:val="000000"/>
                <w:sz w:val="18"/>
                <w:szCs w:val="18"/>
              </w:rPr>
              <w:t>Уполномоченный орган) /ГИС/ ПГС / СМЭВ</w:t>
            </w:r>
          </w:p>
        </w:tc>
        <w:tc>
          <w:tcPr>
            <w:tcW w:w="643" w:type="pct"/>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color w:val="000000"/>
                <w:sz w:val="18"/>
                <w:szCs w:val="18"/>
              </w:rPr>
              <w:t>–</w:t>
            </w:r>
          </w:p>
        </w:tc>
        <w:tc>
          <w:tcPr>
            <w:tcW w:w="774" w:type="pct"/>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color w:val="000000"/>
                <w:sz w:val="18"/>
                <w:szCs w:val="18"/>
              </w:rPr>
            </w:pPr>
            <w:r w:rsidRPr="00394F54">
              <w:rPr>
                <w:color w:val="000000"/>
                <w:sz w:val="18"/>
                <w:szCs w:val="18"/>
              </w:rPr>
              <w:t>получение документов (сведений), необходимых для предоставления муниципальной услуги</w:t>
            </w:r>
          </w:p>
        </w:tc>
      </w:tr>
      <w:tr w:rsidR="00394F54" w:rsidRPr="00394F54" w:rsidTr="00394F54">
        <w:trPr>
          <w:trHeight w:val="397"/>
        </w:trPr>
        <w:tc>
          <w:tcPr>
            <w:tcW w:w="5000" w:type="pct"/>
            <w:gridSpan w:val="9"/>
            <w:tcBorders>
              <w:top w:val="single" w:sz="4" w:space="0" w:color="auto"/>
              <w:left w:val="single" w:sz="4" w:space="0" w:color="auto"/>
              <w:bottom w:val="single" w:sz="4" w:space="0" w:color="auto"/>
              <w:right w:val="single" w:sz="4" w:space="0" w:color="auto"/>
            </w:tcBorders>
            <w:hideMark/>
          </w:tcPr>
          <w:p w:rsidR="00394F54" w:rsidRPr="00394F54" w:rsidRDefault="00394F54" w:rsidP="008B3D5B">
            <w:pPr>
              <w:numPr>
                <w:ilvl w:val="0"/>
                <w:numId w:val="20"/>
              </w:numPr>
              <w:contextualSpacing/>
              <w:jc w:val="center"/>
              <w:rPr>
                <w:rFonts w:eastAsia="Calibri"/>
                <w:color w:val="000000"/>
                <w:sz w:val="18"/>
                <w:szCs w:val="18"/>
              </w:rPr>
            </w:pPr>
            <w:r w:rsidRPr="00394F54">
              <w:rPr>
                <w:rFonts w:eastAsia="Calibri"/>
                <w:color w:val="000000"/>
                <w:sz w:val="18"/>
                <w:szCs w:val="18"/>
              </w:rPr>
              <w:lastRenderedPageBreak/>
              <w:t>Рассмотрение документов и сведений</w:t>
            </w:r>
          </w:p>
        </w:tc>
      </w:tr>
      <w:tr w:rsidR="00394F54" w:rsidRPr="00394F54" w:rsidTr="00777ADA">
        <w:trPr>
          <w:trHeight w:val="2806"/>
        </w:trPr>
        <w:tc>
          <w:tcPr>
            <w:tcW w:w="714" w:type="pct"/>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color w:val="000000"/>
                <w:sz w:val="18"/>
                <w:szCs w:val="18"/>
              </w:rPr>
            </w:pPr>
            <w:r w:rsidRPr="00394F54">
              <w:rPr>
                <w:color w:val="000000"/>
                <w:sz w:val="18"/>
                <w:szCs w:val="18"/>
              </w:rPr>
              <w:t>пакет зарегистрированных документов, поступивших должностному лицу,</w:t>
            </w:r>
          </w:p>
          <w:p w:rsidR="00394F54" w:rsidRPr="00394F54" w:rsidRDefault="00394F54" w:rsidP="00394F54">
            <w:pPr>
              <w:spacing w:after="200"/>
              <w:ind w:left="34"/>
              <w:contextualSpacing/>
              <w:rPr>
                <w:rFonts w:eastAsia="Calibri"/>
                <w:color w:val="000000"/>
                <w:sz w:val="18"/>
                <w:szCs w:val="18"/>
              </w:rPr>
            </w:pPr>
            <w:r w:rsidRPr="00394F54">
              <w:rPr>
                <w:color w:val="000000"/>
                <w:sz w:val="18"/>
                <w:szCs w:val="18"/>
              </w:rPr>
              <w:t>ответственному за предоставление  муниципальной услуги</w:t>
            </w:r>
          </w:p>
        </w:tc>
        <w:tc>
          <w:tcPr>
            <w:tcW w:w="1079" w:type="pct"/>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rPr>
            </w:pPr>
            <w:r w:rsidRPr="00394F54">
              <w:rPr>
                <w:rFonts w:eastAsia="Calibri"/>
                <w:color w:val="000000"/>
                <w:sz w:val="18"/>
                <w:szCs w:val="18"/>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63" w:type="pct"/>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rPr>
            </w:pPr>
            <w:r w:rsidRPr="00394F54">
              <w:rPr>
                <w:rFonts w:eastAsia="Calibri"/>
                <w:color w:val="000000"/>
                <w:sz w:val="18"/>
                <w:szCs w:val="18"/>
              </w:rPr>
              <w:t>До 2 рабочих дней</w:t>
            </w:r>
          </w:p>
        </w:tc>
        <w:tc>
          <w:tcPr>
            <w:tcW w:w="644" w:type="pct"/>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rPr>
            </w:pPr>
            <w:r w:rsidRPr="00394F54">
              <w:rPr>
                <w:color w:val="000000"/>
                <w:sz w:val="18"/>
                <w:szCs w:val="18"/>
              </w:rPr>
              <w:t>должностное лицо Уполномоченного органа, ответственное за предоставление государственно (муниципальной) услуги</w:t>
            </w:r>
          </w:p>
        </w:tc>
        <w:tc>
          <w:tcPr>
            <w:tcW w:w="583" w:type="pct"/>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rPr>
            </w:pPr>
            <w:r w:rsidRPr="00394F54">
              <w:rPr>
                <w:rFonts w:eastAsia="Calibri"/>
                <w:color w:val="000000"/>
                <w:sz w:val="18"/>
                <w:szCs w:val="18"/>
              </w:rPr>
              <w:t>Уполномоченный орган) / ГИС / ПГС</w:t>
            </w:r>
          </w:p>
        </w:tc>
        <w:tc>
          <w:tcPr>
            <w:tcW w:w="643" w:type="pct"/>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rPr>
            </w:pPr>
            <w:r w:rsidRPr="00394F54">
              <w:rPr>
                <w:color w:val="000000"/>
                <w:sz w:val="18"/>
                <w:szCs w:val="18"/>
              </w:rPr>
              <w:t>основания отказа в предоставлении муниципальной услуги, предусмотренные пунктом 2.11.4 Административного регламента</w:t>
            </w:r>
          </w:p>
        </w:tc>
        <w:tc>
          <w:tcPr>
            <w:tcW w:w="774" w:type="pct"/>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rPr>
            </w:pPr>
            <w:r w:rsidRPr="00394F54">
              <w:rPr>
                <w:rFonts w:eastAsia="Calibri"/>
                <w:color w:val="000000"/>
                <w:sz w:val="18"/>
                <w:szCs w:val="18"/>
              </w:rPr>
              <w:t xml:space="preserve">проект результата предоставления муниципальной услуги </w:t>
            </w:r>
          </w:p>
        </w:tc>
      </w:tr>
      <w:tr w:rsidR="00394F54" w:rsidRPr="00394F54" w:rsidTr="00394F54">
        <w:trPr>
          <w:trHeight w:val="459"/>
        </w:trPr>
        <w:tc>
          <w:tcPr>
            <w:tcW w:w="5000" w:type="pct"/>
            <w:gridSpan w:val="9"/>
            <w:tcBorders>
              <w:top w:val="single" w:sz="4" w:space="0" w:color="auto"/>
              <w:left w:val="single" w:sz="4" w:space="0" w:color="auto"/>
              <w:bottom w:val="single" w:sz="4" w:space="0" w:color="auto"/>
              <w:right w:val="single" w:sz="4" w:space="0" w:color="auto"/>
            </w:tcBorders>
            <w:hideMark/>
          </w:tcPr>
          <w:p w:rsidR="00394F54" w:rsidRPr="00394F54" w:rsidRDefault="00394F54" w:rsidP="008B3D5B">
            <w:pPr>
              <w:numPr>
                <w:ilvl w:val="0"/>
                <w:numId w:val="20"/>
              </w:numPr>
              <w:contextualSpacing/>
              <w:jc w:val="center"/>
              <w:rPr>
                <w:rFonts w:eastAsia="Calibri"/>
                <w:color w:val="000000"/>
                <w:sz w:val="18"/>
                <w:szCs w:val="18"/>
              </w:rPr>
            </w:pPr>
            <w:r w:rsidRPr="00394F54">
              <w:rPr>
                <w:rFonts w:eastAsia="Calibri"/>
                <w:color w:val="000000"/>
                <w:sz w:val="18"/>
                <w:szCs w:val="18"/>
              </w:rPr>
              <w:t>Принятие решения</w:t>
            </w:r>
          </w:p>
        </w:tc>
      </w:tr>
      <w:tr w:rsidR="00394F54" w:rsidRPr="00394F54" w:rsidTr="00394F54">
        <w:trPr>
          <w:trHeight w:val="1110"/>
        </w:trPr>
        <w:tc>
          <w:tcPr>
            <w:tcW w:w="714" w:type="pct"/>
            <w:vMerge w:val="restart"/>
            <w:tcBorders>
              <w:top w:val="single" w:sz="4" w:space="0" w:color="auto"/>
              <w:left w:val="single" w:sz="4" w:space="0" w:color="auto"/>
              <w:bottom w:val="nil"/>
              <w:right w:val="single" w:sz="4" w:space="0" w:color="auto"/>
            </w:tcBorders>
            <w:hideMark/>
          </w:tcPr>
          <w:p w:rsidR="00394F54" w:rsidRPr="00394F54" w:rsidRDefault="00394F54" w:rsidP="00394F54">
            <w:pPr>
              <w:spacing w:after="200"/>
              <w:ind w:left="34"/>
              <w:contextualSpacing/>
              <w:rPr>
                <w:rFonts w:eastAsia="Calibri"/>
                <w:color w:val="000000"/>
                <w:sz w:val="18"/>
                <w:szCs w:val="18"/>
              </w:rPr>
            </w:pPr>
            <w:r w:rsidRPr="00394F54">
              <w:rPr>
                <w:rFonts w:eastAsia="Calibri"/>
                <w:color w:val="000000"/>
                <w:sz w:val="18"/>
                <w:szCs w:val="18"/>
              </w:rPr>
              <w:t xml:space="preserve">проект результата предоставления муниципальной услуги </w:t>
            </w:r>
          </w:p>
        </w:tc>
        <w:tc>
          <w:tcPr>
            <w:tcW w:w="1079" w:type="pct"/>
            <w:gridSpan w:val="2"/>
            <w:tcBorders>
              <w:top w:val="single" w:sz="4" w:space="0" w:color="auto"/>
              <w:left w:val="single" w:sz="4" w:space="0" w:color="auto"/>
              <w:bottom w:val="single" w:sz="4" w:space="0" w:color="auto"/>
              <w:right w:val="single" w:sz="4" w:space="0" w:color="auto"/>
            </w:tcBorders>
          </w:tcPr>
          <w:p w:rsidR="00394F54" w:rsidRPr="00394F54" w:rsidRDefault="00394F54" w:rsidP="00394F54">
            <w:pPr>
              <w:contextualSpacing/>
              <w:rPr>
                <w:rFonts w:eastAsia="Calibri"/>
                <w:color w:val="000000"/>
                <w:sz w:val="18"/>
                <w:szCs w:val="18"/>
              </w:rPr>
            </w:pPr>
            <w:r w:rsidRPr="00394F54">
              <w:rPr>
                <w:rFonts w:eastAsia="Calibri"/>
                <w:color w:val="000000"/>
                <w:sz w:val="18"/>
                <w:szCs w:val="18"/>
              </w:rPr>
              <w:t xml:space="preserve">Принятие решения о предоставления муниципальной услуги </w:t>
            </w:r>
          </w:p>
          <w:p w:rsidR="00394F54" w:rsidRPr="00394F54" w:rsidRDefault="00394F54" w:rsidP="00394F54">
            <w:pPr>
              <w:spacing w:after="200"/>
              <w:contextualSpacing/>
              <w:rPr>
                <w:rFonts w:eastAsia="Calibri"/>
                <w:color w:val="000000"/>
                <w:sz w:val="18"/>
                <w:szCs w:val="18"/>
              </w:rPr>
            </w:pPr>
          </w:p>
        </w:tc>
        <w:tc>
          <w:tcPr>
            <w:tcW w:w="563" w:type="pct"/>
            <w:vMerge w:val="restart"/>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spacing w:after="200"/>
              <w:contextualSpacing/>
              <w:rPr>
                <w:rFonts w:eastAsia="Calibri"/>
                <w:color w:val="000000"/>
                <w:sz w:val="18"/>
                <w:szCs w:val="18"/>
              </w:rPr>
            </w:pPr>
            <w:r w:rsidRPr="00394F54">
              <w:rPr>
                <w:rFonts w:eastAsia="Calibri"/>
                <w:color w:val="000000"/>
                <w:sz w:val="18"/>
                <w:szCs w:val="18"/>
              </w:rPr>
              <w:t>До 1 часа</w:t>
            </w:r>
          </w:p>
        </w:tc>
        <w:tc>
          <w:tcPr>
            <w:tcW w:w="644" w:type="pct"/>
            <w:vMerge w:val="restart"/>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rFonts w:eastAsia="Calibri"/>
                <w:color w:val="000000"/>
                <w:sz w:val="18"/>
                <w:szCs w:val="18"/>
              </w:rPr>
            </w:pPr>
            <w:r w:rsidRPr="00394F54">
              <w:rPr>
                <w:rFonts w:eastAsia="Calibri"/>
                <w:color w:val="000000"/>
                <w:sz w:val="18"/>
                <w:szCs w:val="18"/>
              </w:rPr>
              <w:t>должностное лицо Уполномоченного органа, ответственное за предоставление муниципальной услуги;</w:t>
            </w:r>
          </w:p>
          <w:p w:rsidR="00394F54" w:rsidRPr="00394F54" w:rsidRDefault="00394F54" w:rsidP="00394F54">
            <w:pPr>
              <w:spacing w:after="200"/>
              <w:contextualSpacing/>
              <w:rPr>
                <w:rFonts w:eastAsia="Calibri"/>
                <w:color w:val="000000"/>
                <w:sz w:val="18"/>
                <w:szCs w:val="18"/>
              </w:rPr>
            </w:pPr>
            <w:r w:rsidRPr="00394F54">
              <w:rPr>
                <w:rFonts w:eastAsia="Calibri"/>
                <w:color w:val="000000"/>
                <w:sz w:val="18"/>
                <w:szCs w:val="18"/>
              </w:rPr>
              <w:t>Руководитель Уполномоченного органа)или иное уполномоченное им лицо</w:t>
            </w:r>
          </w:p>
        </w:tc>
        <w:tc>
          <w:tcPr>
            <w:tcW w:w="583" w:type="pct"/>
            <w:vMerge w:val="restart"/>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spacing w:after="200"/>
              <w:contextualSpacing/>
              <w:rPr>
                <w:rFonts w:eastAsia="Calibri"/>
                <w:color w:val="000000"/>
                <w:sz w:val="18"/>
                <w:szCs w:val="18"/>
              </w:rPr>
            </w:pPr>
            <w:r w:rsidRPr="00394F54">
              <w:rPr>
                <w:rFonts w:eastAsia="Calibri"/>
                <w:color w:val="000000"/>
                <w:sz w:val="18"/>
                <w:szCs w:val="18"/>
              </w:rPr>
              <w:t>Уполномоченный орган) / ГИС / ПГС</w:t>
            </w:r>
          </w:p>
        </w:tc>
        <w:tc>
          <w:tcPr>
            <w:tcW w:w="488" w:type="pct"/>
            <w:vMerge w:val="restart"/>
            <w:tcBorders>
              <w:top w:val="single" w:sz="4" w:space="0" w:color="auto"/>
              <w:left w:val="single" w:sz="4" w:space="0" w:color="auto"/>
              <w:bottom w:val="single" w:sz="4" w:space="0" w:color="auto"/>
              <w:right w:val="single" w:sz="4" w:space="0" w:color="auto"/>
            </w:tcBorders>
          </w:tcPr>
          <w:p w:rsidR="00394F54" w:rsidRPr="00394F54" w:rsidRDefault="00394F54" w:rsidP="00394F54">
            <w:pPr>
              <w:contextualSpacing/>
              <w:rPr>
                <w:rFonts w:eastAsia="Calibri"/>
                <w:color w:val="000000"/>
                <w:sz w:val="18"/>
                <w:szCs w:val="18"/>
              </w:rPr>
            </w:pPr>
            <w:r w:rsidRPr="00394F54">
              <w:rPr>
                <w:rFonts w:eastAsia="Calibri"/>
                <w:color w:val="000000"/>
                <w:sz w:val="18"/>
                <w:szCs w:val="18"/>
              </w:rPr>
              <w:t>–</w:t>
            </w:r>
          </w:p>
          <w:p w:rsidR="00394F54" w:rsidRPr="00394F54" w:rsidRDefault="00394F54" w:rsidP="00394F54">
            <w:pPr>
              <w:spacing w:after="200"/>
              <w:contextualSpacing/>
              <w:rPr>
                <w:rFonts w:eastAsia="Calibri"/>
                <w:color w:val="000000"/>
                <w:sz w:val="18"/>
                <w:szCs w:val="18"/>
              </w:rPr>
            </w:pPr>
          </w:p>
        </w:tc>
        <w:tc>
          <w:tcPr>
            <w:tcW w:w="929" w:type="pct"/>
            <w:gridSpan w:val="2"/>
            <w:vMerge w:val="restart"/>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rPr>
            </w:pPr>
            <w:r w:rsidRPr="00394F54">
              <w:rPr>
                <w:rFonts w:eastAsia="Calibri"/>
                <w:color w:val="000000"/>
                <w:sz w:val="18"/>
                <w:szCs w:val="18"/>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394F54" w:rsidRPr="00394F54" w:rsidTr="00394F54">
        <w:trPr>
          <w:trHeight w:val="4395"/>
        </w:trPr>
        <w:tc>
          <w:tcPr>
            <w:tcW w:w="0" w:type="auto"/>
            <w:vMerge/>
            <w:tcBorders>
              <w:top w:val="single" w:sz="4" w:space="0" w:color="auto"/>
              <w:left w:val="single" w:sz="4" w:space="0" w:color="auto"/>
              <w:bottom w:val="nil"/>
              <w:right w:val="single" w:sz="4" w:space="0" w:color="auto"/>
            </w:tcBorders>
            <w:vAlign w:val="center"/>
            <w:hideMark/>
          </w:tcPr>
          <w:p w:rsidR="00394F54" w:rsidRPr="00394F54" w:rsidRDefault="00394F54" w:rsidP="00394F54">
            <w:pPr>
              <w:contextualSpacing/>
              <w:rPr>
                <w:rFonts w:eastAsia="Calibri"/>
                <w:color w:val="000000"/>
                <w:sz w:val="18"/>
                <w:szCs w:val="18"/>
              </w:rPr>
            </w:pPr>
          </w:p>
        </w:tc>
        <w:tc>
          <w:tcPr>
            <w:tcW w:w="1079" w:type="pct"/>
            <w:gridSpan w:val="2"/>
            <w:tcBorders>
              <w:top w:val="nil"/>
              <w:left w:val="single" w:sz="4" w:space="0" w:color="auto"/>
              <w:bottom w:val="single" w:sz="4" w:space="0" w:color="auto"/>
              <w:right w:val="single" w:sz="4" w:space="0" w:color="auto"/>
            </w:tcBorders>
          </w:tcPr>
          <w:p w:rsidR="00394F54" w:rsidRPr="00394F54" w:rsidRDefault="00394F54" w:rsidP="00394F54">
            <w:pPr>
              <w:contextualSpacing/>
              <w:rPr>
                <w:rFonts w:eastAsia="Calibri"/>
                <w:color w:val="000000"/>
                <w:sz w:val="18"/>
                <w:szCs w:val="18"/>
              </w:rPr>
            </w:pPr>
            <w:r w:rsidRPr="00394F54">
              <w:rPr>
                <w:rFonts w:eastAsia="Calibri"/>
                <w:color w:val="000000"/>
                <w:sz w:val="18"/>
                <w:szCs w:val="18"/>
              </w:rPr>
              <w:t xml:space="preserve">Формирование решения о предоставлении муниципальной услуги </w:t>
            </w:r>
          </w:p>
          <w:p w:rsidR="00394F54" w:rsidRPr="00394F54" w:rsidRDefault="00394F54" w:rsidP="00394F54">
            <w:pPr>
              <w:spacing w:after="200"/>
              <w:contextualSpacing/>
              <w:rPr>
                <w:rFonts w:eastAsia="Calibri"/>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contextualSpacing/>
              <w:rPr>
                <w:rFonts w:eastAsia="Calibri"/>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contextualSpacing/>
              <w:rPr>
                <w:rFonts w:eastAsia="Calibri"/>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contextualSpacing/>
              <w:rPr>
                <w:rFonts w:eastAsia="Calibri"/>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contextualSpacing/>
              <w:rPr>
                <w:rFonts w:eastAsia="Calibri"/>
                <w:color w:val="000000"/>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contextualSpacing/>
              <w:rPr>
                <w:rFonts w:eastAsia="Calibri"/>
                <w:color w:val="000000"/>
                <w:sz w:val="18"/>
                <w:szCs w:val="18"/>
              </w:rPr>
            </w:pPr>
          </w:p>
        </w:tc>
      </w:tr>
      <w:tr w:rsidR="00394F54" w:rsidRPr="00394F54" w:rsidTr="00777ADA">
        <w:trPr>
          <w:trHeight w:val="1914"/>
        </w:trPr>
        <w:tc>
          <w:tcPr>
            <w:tcW w:w="714" w:type="pct"/>
            <w:vMerge w:val="restart"/>
            <w:tcBorders>
              <w:top w:val="single" w:sz="4" w:space="0" w:color="auto"/>
              <w:left w:val="single" w:sz="4" w:space="0" w:color="auto"/>
              <w:bottom w:val="single" w:sz="4" w:space="0" w:color="auto"/>
              <w:right w:val="single" w:sz="4" w:space="0" w:color="auto"/>
            </w:tcBorders>
          </w:tcPr>
          <w:p w:rsidR="00394F54" w:rsidRPr="00394F54" w:rsidRDefault="00394F54" w:rsidP="00394F54">
            <w:pPr>
              <w:spacing w:after="200"/>
              <w:ind w:left="34"/>
              <w:contextualSpacing/>
              <w:rPr>
                <w:rFonts w:eastAsia="Calibri"/>
                <w:color w:val="000000"/>
                <w:sz w:val="18"/>
                <w:szCs w:val="18"/>
              </w:rPr>
            </w:pPr>
          </w:p>
        </w:tc>
        <w:tc>
          <w:tcPr>
            <w:tcW w:w="1079" w:type="pct"/>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rPr>
            </w:pPr>
            <w:r w:rsidRPr="00394F54">
              <w:rPr>
                <w:rFonts w:eastAsia="Calibri"/>
                <w:color w:val="000000"/>
                <w:sz w:val="18"/>
                <w:szCs w:val="18"/>
              </w:rPr>
              <w:t>Принятие решения об отказе в предоставлении услуги</w:t>
            </w:r>
          </w:p>
        </w:tc>
        <w:tc>
          <w:tcPr>
            <w:tcW w:w="563" w:type="pct"/>
            <w:vMerge w:val="restart"/>
            <w:tcBorders>
              <w:top w:val="single" w:sz="4" w:space="0" w:color="auto"/>
              <w:left w:val="single" w:sz="4" w:space="0" w:color="auto"/>
              <w:bottom w:val="single" w:sz="4" w:space="0" w:color="auto"/>
              <w:right w:val="single" w:sz="4" w:space="0" w:color="auto"/>
            </w:tcBorders>
          </w:tcPr>
          <w:p w:rsidR="00394F54" w:rsidRPr="00394F54" w:rsidRDefault="00394F54" w:rsidP="00394F54">
            <w:pPr>
              <w:spacing w:after="200"/>
              <w:contextualSpacing/>
              <w:rPr>
                <w:rFonts w:eastAsia="Calibri"/>
                <w:color w:val="000000"/>
                <w:sz w:val="18"/>
                <w:szCs w:val="18"/>
              </w:rPr>
            </w:pPr>
          </w:p>
        </w:tc>
        <w:tc>
          <w:tcPr>
            <w:tcW w:w="644" w:type="pct"/>
            <w:vMerge w:val="restart"/>
            <w:tcBorders>
              <w:top w:val="single" w:sz="4" w:space="0" w:color="auto"/>
              <w:left w:val="single" w:sz="4" w:space="0" w:color="auto"/>
              <w:bottom w:val="single" w:sz="4" w:space="0" w:color="auto"/>
              <w:right w:val="single" w:sz="4" w:space="0" w:color="auto"/>
            </w:tcBorders>
          </w:tcPr>
          <w:p w:rsidR="00394F54" w:rsidRPr="00394F54" w:rsidRDefault="00394F54" w:rsidP="00394F54">
            <w:pPr>
              <w:spacing w:after="200"/>
              <w:contextualSpacing/>
              <w:rPr>
                <w:rFonts w:eastAsia="Calibri"/>
                <w:color w:val="000000"/>
                <w:sz w:val="18"/>
                <w:szCs w:val="18"/>
              </w:rPr>
            </w:pPr>
          </w:p>
        </w:tc>
        <w:tc>
          <w:tcPr>
            <w:tcW w:w="583" w:type="pct"/>
            <w:vMerge w:val="restart"/>
            <w:tcBorders>
              <w:top w:val="nil"/>
              <w:left w:val="single" w:sz="4" w:space="0" w:color="auto"/>
              <w:bottom w:val="single" w:sz="4" w:space="0" w:color="auto"/>
              <w:right w:val="single" w:sz="4" w:space="0" w:color="auto"/>
            </w:tcBorders>
          </w:tcPr>
          <w:p w:rsidR="00394F54" w:rsidRPr="00394F54" w:rsidRDefault="00394F54" w:rsidP="00394F54">
            <w:pPr>
              <w:spacing w:after="200"/>
              <w:contextualSpacing/>
              <w:rPr>
                <w:rFonts w:eastAsia="Calibri"/>
                <w:color w:val="000000"/>
                <w:sz w:val="18"/>
                <w:szCs w:val="18"/>
              </w:rPr>
            </w:pPr>
          </w:p>
        </w:tc>
        <w:tc>
          <w:tcPr>
            <w:tcW w:w="488" w:type="pct"/>
            <w:vMerge w:val="restart"/>
            <w:tcBorders>
              <w:top w:val="single" w:sz="4" w:space="0" w:color="auto"/>
              <w:left w:val="single" w:sz="4" w:space="0" w:color="auto"/>
              <w:bottom w:val="single" w:sz="4" w:space="0" w:color="auto"/>
              <w:right w:val="single" w:sz="4" w:space="0" w:color="auto"/>
            </w:tcBorders>
          </w:tcPr>
          <w:p w:rsidR="00394F54" w:rsidRPr="00394F54" w:rsidRDefault="00394F54" w:rsidP="00394F54">
            <w:pPr>
              <w:spacing w:after="200"/>
              <w:contextualSpacing/>
              <w:rPr>
                <w:rFonts w:eastAsia="Calibri"/>
                <w:color w:val="000000"/>
                <w:sz w:val="18"/>
                <w:szCs w:val="18"/>
              </w:rPr>
            </w:pPr>
          </w:p>
        </w:tc>
        <w:tc>
          <w:tcPr>
            <w:tcW w:w="929" w:type="pct"/>
            <w:gridSpan w:val="2"/>
            <w:vMerge w:val="restart"/>
            <w:tcBorders>
              <w:top w:val="single" w:sz="4" w:space="0" w:color="auto"/>
              <w:left w:val="single" w:sz="4" w:space="0" w:color="auto"/>
              <w:bottom w:val="single" w:sz="4" w:space="0" w:color="auto"/>
              <w:right w:val="single" w:sz="4" w:space="0" w:color="auto"/>
            </w:tcBorders>
          </w:tcPr>
          <w:p w:rsidR="00394F54" w:rsidRPr="00394F54" w:rsidRDefault="00394F54" w:rsidP="00394F54">
            <w:pPr>
              <w:contextualSpacing/>
              <w:rPr>
                <w:rFonts w:eastAsia="Calibri"/>
                <w:color w:val="000000"/>
                <w:sz w:val="18"/>
                <w:szCs w:val="18"/>
              </w:rPr>
            </w:pPr>
            <w:r w:rsidRPr="00394F54">
              <w:rPr>
                <w:rFonts w:eastAsia="Calibri"/>
                <w:color w:val="000000"/>
                <w:sz w:val="18"/>
                <w:szCs w:val="18"/>
              </w:rPr>
              <w:t xml:space="preserve">Результат предоставления муниципальной услуги по форме, приведенной в приложении № 6 к </w:t>
            </w:r>
            <w:r w:rsidRPr="00394F54">
              <w:rPr>
                <w:color w:val="000000"/>
                <w:sz w:val="18"/>
                <w:szCs w:val="18"/>
              </w:rPr>
              <w:t>Административному регламенту</w:t>
            </w:r>
            <w:r w:rsidRPr="00394F54">
              <w:rPr>
                <w:rFonts w:eastAsia="Calibri"/>
                <w:color w:val="000000"/>
                <w:sz w:val="18"/>
                <w:szCs w:val="18"/>
              </w:rPr>
              <w:t xml:space="preserve">, подписанный </w:t>
            </w:r>
            <w:r w:rsidRPr="00394F54">
              <w:rPr>
                <w:rFonts w:eastAsia="Calibri"/>
                <w:color w:val="000000"/>
                <w:sz w:val="18"/>
                <w:szCs w:val="18"/>
              </w:rPr>
              <w:lastRenderedPageBreak/>
              <w:t>усиленной квалифицированной подписью руководителем Уполномоченного органа или иного уполномоченного им лица</w:t>
            </w:r>
          </w:p>
          <w:p w:rsidR="00394F54" w:rsidRPr="00394F54" w:rsidRDefault="00394F54" w:rsidP="00394F54">
            <w:pPr>
              <w:spacing w:after="200"/>
              <w:contextualSpacing/>
              <w:rPr>
                <w:rFonts w:eastAsia="Calibri"/>
                <w:color w:val="000000"/>
                <w:sz w:val="18"/>
                <w:szCs w:val="18"/>
              </w:rPr>
            </w:pPr>
          </w:p>
        </w:tc>
      </w:tr>
      <w:tr w:rsidR="00394F54" w:rsidRPr="00394F54" w:rsidTr="00777ADA">
        <w:trPr>
          <w:trHeight w:val="1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contextualSpacing/>
              <w:rPr>
                <w:rFonts w:eastAsia="Calibri"/>
                <w:color w:val="000000"/>
                <w:sz w:val="18"/>
                <w:szCs w:val="18"/>
              </w:rPr>
            </w:pPr>
          </w:p>
        </w:tc>
        <w:tc>
          <w:tcPr>
            <w:tcW w:w="1079" w:type="pct"/>
            <w:gridSpan w:val="2"/>
            <w:tcBorders>
              <w:top w:val="single" w:sz="4" w:space="0" w:color="auto"/>
              <w:left w:val="single" w:sz="4" w:space="0" w:color="auto"/>
              <w:bottom w:val="single" w:sz="4" w:space="0" w:color="auto"/>
              <w:right w:val="single" w:sz="4" w:space="0" w:color="auto"/>
            </w:tcBorders>
          </w:tcPr>
          <w:p w:rsidR="00394F54" w:rsidRPr="00394F54" w:rsidRDefault="00394F54" w:rsidP="00394F54">
            <w:pPr>
              <w:contextualSpacing/>
              <w:rPr>
                <w:rFonts w:eastAsia="Calibri"/>
                <w:color w:val="000000"/>
                <w:sz w:val="18"/>
                <w:szCs w:val="18"/>
              </w:rPr>
            </w:pPr>
            <w:r w:rsidRPr="00394F54">
              <w:rPr>
                <w:rFonts w:eastAsia="Calibri"/>
                <w:color w:val="000000"/>
                <w:sz w:val="18"/>
                <w:szCs w:val="18"/>
              </w:rPr>
              <w:t>Формирование решения об отказе в предоставлении муниципальной услуги</w:t>
            </w:r>
          </w:p>
          <w:p w:rsidR="00394F54" w:rsidRPr="00394F54" w:rsidRDefault="00394F54" w:rsidP="00394F54">
            <w:pPr>
              <w:spacing w:after="200"/>
              <w:contextualSpacing/>
              <w:rPr>
                <w:rFonts w:eastAsia="Calibri"/>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contextualSpacing/>
              <w:rPr>
                <w:rFonts w:eastAsia="Calibri"/>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contextualSpacing/>
              <w:rPr>
                <w:rFonts w:eastAsia="Calibri"/>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394F54" w:rsidRPr="00394F54" w:rsidRDefault="00394F54" w:rsidP="00394F54">
            <w:pPr>
              <w:contextualSpacing/>
              <w:rPr>
                <w:rFonts w:eastAsia="Calibri"/>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contextualSpacing/>
              <w:rPr>
                <w:rFonts w:eastAsia="Calibri"/>
                <w:color w:val="000000"/>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contextualSpacing/>
              <w:rPr>
                <w:rFonts w:eastAsia="Calibri"/>
                <w:color w:val="000000"/>
                <w:sz w:val="18"/>
                <w:szCs w:val="18"/>
              </w:rPr>
            </w:pPr>
          </w:p>
        </w:tc>
      </w:tr>
      <w:tr w:rsidR="00394F54" w:rsidRPr="00394F54" w:rsidTr="00394F54">
        <w:trPr>
          <w:trHeight w:val="420"/>
        </w:trPr>
        <w:tc>
          <w:tcPr>
            <w:tcW w:w="5000" w:type="pct"/>
            <w:gridSpan w:val="9"/>
            <w:tcBorders>
              <w:top w:val="single" w:sz="4" w:space="0" w:color="auto"/>
              <w:left w:val="single" w:sz="4" w:space="0" w:color="auto"/>
              <w:bottom w:val="single" w:sz="4" w:space="0" w:color="auto"/>
              <w:right w:val="single" w:sz="4" w:space="0" w:color="auto"/>
            </w:tcBorders>
            <w:hideMark/>
          </w:tcPr>
          <w:p w:rsidR="00394F54" w:rsidRPr="00394F54" w:rsidRDefault="00394F54" w:rsidP="008B3D5B">
            <w:pPr>
              <w:numPr>
                <w:ilvl w:val="0"/>
                <w:numId w:val="20"/>
              </w:numPr>
              <w:contextualSpacing/>
              <w:jc w:val="center"/>
              <w:rPr>
                <w:rFonts w:eastAsia="Calibri"/>
                <w:color w:val="000000"/>
                <w:sz w:val="18"/>
                <w:szCs w:val="18"/>
              </w:rPr>
            </w:pPr>
            <w:r w:rsidRPr="00394F54">
              <w:rPr>
                <w:rFonts w:eastAsia="Calibri"/>
                <w:color w:val="000000"/>
                <w:sz w:val="18"/>
                <w:szCs w:val="18"/>
              </w:rPr>
              <w:lastRenderedPageBreak/>
              <w:t xml:space="preserve">Выдача результата </w:t>
            </w:r>
          </w:p>
        </w:tc>
      </w:tr>
      <w:tr w:rsidR="00394F54" w:rsidRPr="00394F54" w:rsidTr="00777ADA">
        <w:trPr>
          <w:trHeight w:val="3198"/>
        </w:trPr>
        <w:tc>
          <w:tcPr>
            <w:tcW w:w="714" w:type="pct"/>
            <w:vMerge w:val="restart"/>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ind w:left="34"/>
              <w:contextualSpacing/>
              <w:rPr>
                <w:rFonts w:eastAsia="Calibri"/>
                <w:color w:val="000000"/>
                <w:sz w:val="18"/>
                <w:szCs w:val="18"/>
              </w:rPr>
            </w:pPr>
            <w:r w:rsidRPr="00394F54">
              <w:rPr>
                <w:rFonts w:eastAsia="Calibri"/>
                <w:color w:val="000000"/>
                <w:sz w:val="18"/>
                <w:szCs w:val="18"/>
              </w:rPr>
              <w:t>формирование и регистрация результата муниципальной услуги, указанного в пункте 2.11.1 Административного регламента,  в форме электронного документа в ГИС</w:t>
            </w:r>
          </w:p>
        </w:tc>
        <w:tc>
          <w:tcPr>
            <w:tcW w:w="1079" w:type="pct"/>
            <w:gridSpan w:val="2"/>
            <w:tcBorders>
              <w:top w:val="single" w:sz="4" w:space="0" w:color="auto"/>
              <w:left w:val="single" w:sz="4" w:space="0" w:color="auto"/>
              <w:bottom w:val="single" w:sz="4" w:space="0" w:color="auto"/>
              <w:right w:val="single" w:sz="4" w:space="0" w:color="auto"/>
            </w:tcBorders>
          </w:tcPr>
          <w:p w:rsidR="00394F54" w:rsidRPr="00394F54" w:rsidRDefault="00394F54" w:rsidP="00394F54">
            <w:pPr>
              <w:ind w:left="32"/>
              <w:contextualSpacing/>
              <w:rPr>
                <w:rFonts w:eastAsia="Calibri"/>
                <w:color w:val="000000"/>
                <w:sz w:val="18"/>
                <w:szCs w:val="18"/>
              </w:rPr>
            </w:pPr>
            <w:r w:rsidRPr="00394F54">
              <w:rPr>
                <w:rFonts w:eastAsia="Calibri"/>
                <w:color w:val="000000"/>
                <w:sz w:val="18"/>
                <w:szCs w:val="18"/>
              </w:rPr>
              <w:t xml:space="preserve">Регистрация результата предоставления муниципальной услуги </w:t>
            </w:r>
          </w:p>
          <w:p w:rsidR="00394F54" w:rsidRPr="00394F54" w:rsidRDefault="00394F54" w:rsidP="00394F54">
            <w:pPr>
              <w:spacing w:after="200"/>
              <w:ind w:left="32"/>
              <w:contextualSpacing/>
              <w:rPr>
                <w:rFonts w:eastAsia="Calibri"/>
                <w:color w:val="000000"/>
                <w:sz w:val="18"/>
                <w:szCs w:val="18"/>
              </w:rPr>
            </w:pPr>
          </w:p>
        </w:tc>
        <w:tc>
          <w:tcPr>
            <w:tcW w:w="563" w:type="pct"/>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ind w:left="29"/>
              <w:contextualSpacing/>
              <w:rPr>
                <w:rFonts w:eastAsia="Calibri"/>
                <w:color w:val="000000"/>
                <w:sz w:val="18"/>
                <w:szCs w:val="18"/>
              </w:rPr>
            </w:pPr>
            <w:r w:rsidRPr="00394F54">
              <w:rPr>
                <w:rFonts w:eastAsia="Calibri"/>
                <w:color w:val="000000"/>
                <w:sz w:val="18"/>
                <w:szCs w:val="18"/>
              </w:rPr>
              <w:t>после окончания процедуры принятия решения (в общий срок предоставления муниципальной услуги не включается)</w:t>
            </w:r>
          </w:p>
        </w:tc>
        <w:tc>
          <w:tcPr>
            <w:tcW w:w="644" w:type="pct"/>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ind w:left="28"/>
              <w:contextualSpacing/>
              <w:rPr>
                <w:rFonts w:eastAsia="Calibri"/>
                <w:color w:val="000000"/>
                <w:sz w:val="18"/>
                <w:szCs w:val="18"/>
              </w:rPr>
            </w:pPr>
            <w:r w:rsidRPr="00394F54">
              <w:rPr>
                <w:color w:val="000000"/>
                <w:sz w:val="18"/>
                <w:szCs w:val="18"/>
              </w:rPr>
              <w:t>должностное лицо Уполномоченного органа, ответственное за предоставление государственно (муниципальной) услуги</w:t>
            </w:r>
          </w:p>
        </w:tc>
        <w:tc>
          <w:tcPr>
            <w:tcW w:w="583" w:type="pct"/>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ind w:left="28"/>
              <w:contextualSpacing/>
              <w:rPr>
                <w:rFonts w:eastAsia="Calibri"/>
                <w:color w:val="000000"/>
                <w:sz w:val="18"/>
                <w:szCs w:val="18"/>
              </w:rPr>
            </w:pPr>
            <w:r w:rsidRPr="00394F54">
              <w:rPr>
                <w:rFonts w:eastAsia="Calibri"/>
                <w:color w:val="000000"/>
                <w:sz w:val="18"/>
                <w:szCs w:val="18"/>
              </w:rPr>
              <w:t>Уполномоченный орган) / ГИС</w:t>
            </w:r>
          </w:p>
        </w:tc>
        <w:tc>
          <w:tcPr>
            <w:tcW w:w="488" w:type="pct"/>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rPr>
            </w:pPr>
            <w:r w:rsidRPr="00394F54">
              <w:rPr>
                <w:rFonts w:eastAsia="Calibri"/>
                <w:color w:val="000000"/>
                <w:sz w:val="18"/>
                <w:szCs w:val="18"/>
              </w:rPr>
              <w:t>–</w:t>
            </w:r>
          </w:p>
        </w:tc>
        <w:tc>
          <w:tcPr>
            <w:tcW w:w="930" w:type="pct"/>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ind w:left="47"/>
              <w:contextualSpacing/>
              <w:rPr>
                <w:rFonts w:eastAsia="Calibri"/>
                <w:color w:val="000000"/>
                <w:sz w:val="18"/>
                <w:szCs w:val="18"/>
              </w:rPr>
            </w:pPr>
            <w:r w:rsidRPr="00394F54">
              <w:rPr>
                <w:rFonts w:eastAsia="Calibri"/>
                <w:color w:val="000000"/>
                <w:sz w:val="18"/>
                <w:szCs w:val="18"/>
              </w:rPr>
              <w:t xml:space="preserve">Внесение сведений о конечном результате предоставления муниципальной услуги </w:t>
            </w:r>
          </w:p>
        </w:tc>
      </w:tr>
      <w:tr w:rsidR="00394F54" w:rsidRPr="00394F54" w:rsidTr="00394F54">
        <w:trPr>
          <w:trHeight w:val="8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contextualSpacing/>
              <w:rPr>
                <w:rFonts w:eastAsia="Calibri"/>
                <w:color w:val="000000"/>
                <w:sz w:val="18"/>
                <w:szCs w:val="18"/>
              </w:rPr>
            </w:pPr>
          </w:p>
        </w:tc>
        <w:tc>
          <w:tcPr>
            <w:tcW w:w="1079" w:type="pct"/>
            <w:gridSpan w:val="2"/>
            <w:tcBorders>
              <w:top w:val="single" w:sz="4" w:space="0" w:color="auto"/>
              <w:left w:val="single" w:sz="4" w:space="0" w:color="auto"/>
              <w:bottom w:val="single" w:sz="4" w:space="0" w:color="auto"/>
              <w:right w:val="single" w:sz="4" w:space="0" w:color="auto"/>
            </w:tcBorders>
          </w:tcPr>
          <w:p w:rsidR="00394F54" w:rsidRPr="00394F54" w:rsidRDefault="00394F54" w:rsidP="00394F54">
            <w:pPr>
              <w:contextualSpacing/>
              <w:rPr>
                <w:rFonts w:eastAsia="Calibri"/>
                <w:color w:val="000000"/>
                <w:sz w:val="18"/>
                <w:szCs w:val="18"/>
              </w:rPr>
            </w:pPr>
            <w:r w:rsidRPr="00394F54">
              <w:rPr>
                <w:rFonts w:eastAsia="Calibri"/>
                <w:color w:val="000000"/>
                <w:sz w:val="18"/>
                <w:szCs w:val="18"/>
              </w:rPr>
              <w:t>Направление в многофункциональный центр результата муниципальной услуги, указанного в пункте 2.11.1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394F54" w:rsidRPr="00394F54" w:rsidRDefault="00394F54" w:rsidP="00394F54">
            <w:pPr>
              <w:spacing w:after="200"/>
              <w:contextualSpacing/>
              <w:rPr>
                <w:rFonts w:eastAsia="Calibri"/>
                <w:color w:val="000000"/>
                <w:sz w:val="18"/>
                <w:szCs w:val="18"/>
              </w:rPr>
            </w:pPr>
          </w:p>
        </w:tc>
        <w:tc>
          <w:tcPr>
            <w:tcW w:w="563" w:type="pct"/>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rPr>
            </w:pPr>
            <w:r w:rsidRPr="00394F54">
              <w:rPr>
                <w:rFonts w:eastAsia="Calibri"/>
                <w:color w:val="000000"/>
                <w:sz w:val="18"/>
                <w:szCs w:val="18"/>
              </w:rPr>
              <w:t>в сроки, установленные соглашением о взаимодействии между Уполномоченным органом  и многофункциональным центром</w:t>
            </w:r>
          </w:p>
        </w:tc>
        <w:tc>
          <w:tcPr>
            <w:tcW w:w="644" w:type="pct"/>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rPr>
            </w:pPr>
            <w:r w:rsidRPr="00394F54">
              <w:rPr>
                <w:color w:val="000000"/>
                <w:sz w:val="18"/>
                <w:szCs w:val="18"/>
              </w:rPr>
              <w:t>должностное лицо Уполномоченного органа, ответственное за предоставление государственно (муниципальной) услуги</w:t>
            </w:r>
          </w:p>
        </w:tc>
        <w:tc>
          <w:tcPr>
            <w:tcW w:w="583" w:type="pct"/>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rPr>
            </w:pPr>
            <w:r w:rsidRPr="00394F54">
              <w:rPr>
                <w:rFonts w:eastAsia="Calibri"/>
                <w:color w:val="000000"/>
                <w:sz w:val="18"/>
                <w:szCs w:val="18"/>
              </w:rPr>
              <w:t>Уполномоченный орган) / АИС МФЦ</w:t>
            </w:r>
          </w:p>
        </w:tc>
        <w:tc>
          <w:tcPr>
            <w:tcW w:w="488" w:type="pct"/>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contextualSpacing/>
              <w:rPr>
                <w:rFonts w:eastAsia="Calibri"/>
                <w:color w:val="000000"/>
                <w:sz w:val="18"/>
                <w:szCs w:val="18"/>
              </w:rPr>
            </w:pPr>
            <w:r w:rsidRPr="00394F54">
              <w:rPr>
                <w:rFonts w:eastAsia="Calibri"/>
                <w:color w:val="000000"/>
                <w:sz w:val="18"/>
                <w:szCs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930" w:type="pct"/>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contextualSpacing/>
              <w:rPr>
                <w:rFonts w:eastAsia="Calibri"/>
                <w:color w:val="000000"/>
                <w:sz w:val="18"/>
                <w:szCs w:val="18"/>
              </w:rPr>
            </w:pPr>
            <w:r w:rsidRPr="00394F54">
              <w:rPr>
                <w:rFonts w:eastAsia="Calibri"/>
                <w:color w:val="000000"/>
                <w:sz w:val="18"/>
                <w:szCs w:val="18"/>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394F54" w:rsidRPr="00394F54" w:rsidRDefault="00394F54" w:rsidP="00394F54">
            <w:pPr>
              <w:spacing w:after="200"/>
              <w:contextualSpacing/>
              <w:rPr>
                <w:rFonts w:eastAsia="Calibri"/>
                <w:color w:val="000000"/>
                <w:sz w:val="18"/>
                <w:szCs w:val="18"/>
              </w:rPr>
            </w:pPr>
            <w:r w:rsidRPr="00394F54">
              <w:rPr>
                <w:rFonts w:eastAsia="Calibri"/>
                <w:color w:val="000000"/>
                <w:sz w:val="18"/>
                <w:szCs w:val="18"/>
              </w:rPr>
              <w:t>внесение сведений в ГИС о выдаче результата муниципальной услуги</w:t>
            </w:r>
          </w:p>
        </w:tc>
      </w:tr>
      <w:tr w:rsidR="00394F54" w:rsidRPr="00394F54" w:rsidTr="00394F54">
        <w:trPr>
          <w:trHeigh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4F54" w:rsidRPr="00394F54" w:rsidRDefault="00394F54" w:rsidP="00394F54">
            <w:pPr>
              <w:contextualSpacing/>
              <w:rPr>
                <w:rFonts w:eastAsia="Calibri"/>
                <w:color w:val="000000"/>
                <w:sz w:val="18"/>
                <w:szCs w:val="18"/>
              </w:rPr>
            </w:pPr>
          </w:p>
        </w:tc>
        <w:tc>
          <w:tcPr>
            <w:tcW w:w="1079" w:type="pct"/>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ind w:left="32"/>
              <w:contextualSpacing/>
              <w:rPr>
                <w:rFonts w:eastAsia="Calibri"/>
                <w:color w:val="000000"/>
                <w:sz w:val="18"/>
                <w:szCs w:val="18"/>
              </w:rPr>
            </w:pPr>
            <w:r w:rsidRPr="00394F54">
              <w:rPr>
                <w:rFonts w:eastAsia="Calibri"/>
                <w:color w:val="000000"/>
                <w:sz w:val="18"/>
                <w:szCs w:val="18"/>
              </w:rPr>
              <w:t>Направление заявителю результата предоставления муниципальной услуги в личный кабинет на Едином портале</w:t>
            </w:r>
          </w:p>
        </w:tc>
        <w:tc>
          <w:tcPr>
            <w:tcW w:w="563" w:type="pct"/>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ind w:left="29"/>
              <w:contextualSpacing/>
              <w:rPr>
                <w:rFonts w:eastAsia="Calibri"/>
                <w:color w:val="000000"/>
                <w:sz w:val="18"/>
                <w:szCs w:val="18"/>
              </w:rPr>
            </w:pPr>
            <w:r w:rsidRPr="00394F54">
              <w:rPr>
                <w:rFonts w:eastAsia="Calibri"/>
                <w:color w:val="000000"/>
                <w:sz w:val="18"/>
                <w:szCs w:val="18"/>
              </w:rPr>
              <w:t>В день регистрации результата предоставления муниципальной услуги</w:t>
            </w:r>
          </w:p>
        </w:tc>
        <w:tc>
          <w:tcPr>
            <w:tcW w:w="644" w:type="pct"/>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ind w:left="28"/>
              <w:contextualSpacing/>
              <w:rPr>
                <w:rFonts w:eastAsia="Calibri"/>
                <w:color w:val="000000"/>
                <w:sz w:val="18"/>
                <w:szCs w:val="18"/>
              </w:rPr>
            </w:pPr>
            <w:r w:rsidRPr="00394F54">
              <w:rPr>
                <w:color w:val="000000"/>
                <w:sz w:val="18"/>
                <w:szCs w:val="18"/>
              </w:rPr>
              <w:t>должностное лицо Уполномоченного органа, ответственное за предоставление государственно (муниципальн</w:t>
            </w:r>
            <w:r w:rsidRPr="00394F54">
              <w:rPr>
                <w:color w:val="000000"/>
                <w:sz w:val="18"/>
                <w:szCs w:val="18"/>
              </w:rPr>
              <w:lastRenderedPageBreak/>
              <w:t>ой) услуги</w:t>
            </w:r>
          </w:p>
        </w:tc>
        <w:tc>
          <w:tcPr>
            <w:tcW w:w="583" w:type="pct"/>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spacing w:after="200"/>
              <w:ind w:left="28"/>
              <w:contextualSpacing/>
              <w:rPr>
                <w:rFonts w:eastAsia="Calibri"/>
                <w:color w:val="000000"/>
                <w:sz w:val="18"/>
                <w:szCs w:val="18"/>
              </w:rPr>
            </w:pPr>
            <w:r w:rsidRPr="00394F54">
              <w:rPr>
                <w:rFonts w:eastAsia="Calibri"/>
                <w:color w:val="000000"/>
                <w:sz w:val="18"/>
                <w:szCs w:val="18"/>
              </w:rPr>
              <w:lastRenderedPageBreak/>
              <w:t>ГИС</w:t>
            </w:r>
          </w:p>
        </w:tc>
        <w:tc>
          <w:tcPr>
            <w:tcW w:w="488" w:type="pct"/>
            <w:tcBorders>
              <w:top w:val="single" w:sz="4" w:space="0" w:color="auto"/>
              <w:left w:val="single" w:sz="4" w:space="0" w:color="auto"/>
              <w:bottom w:val="single" w:sz="4" w:space="0" w:color="auto"/>
              <w:right w:val="single" w:sz="4" w:space="0" w:color="auto"/>
            </w:tcBorders>
          </w:tcPr>
          <w:p w:rsidR="00394F54" w:rsidRPr="00394F54" w:rsidRDefault="00394F54" w:rsidP="00394F54">
            <w:pPr>
              <w:spacing w:after="200"/>
              <w:contextualSpacing/>
              <w:rPr>
                <w:rFonts w:eastAsia="Calibri"/>
                <w:color w:val="000000"/>
                <w:sz w:val="18"/>
                <w:szCs w:val="18"/>
              </w:rPr>
            </w:pPr>
          </w:p>
        </w:tc>
        <w:tc>
          <w:tcPr>
            <w:tcW w:w="930" w:type="pct"/>
            <w:gridSpan w:val="2"/>
            <w:tcBorders>
              <w:top w:val="single" w:sz="4" w:space="0" w:color="auto"/>
              <w:left w:val="single" w:sz="4" w:space="0" w:color="auto"/>
              <w:bottom w:val="single" w:sz="4" w:space="0" w:color="auto"/>
              <w:right w:val="single" w:sz="4" w:space="0" w:color="auto"/>
            </w:tcBorders>
            <w:hideMark/>
          </w:tcPr>
          <w:p w:rsidR="00394F54" w:rsidRPr="00394F54" w:rsidRDefault="00394F54" w:rsidP="00394F54">
            <w:pPr>
              <w:autoSpaceDE w:val="0"/>
              <w:autoSpaceDN w:val="0"/>
              <w:adjustRightInd w:val="0"/>
              <w:spacing w:after="200"/>
              <w:contextualSpacing/>
              <w:jc w:val="both"/>
              <w:outlineLvl w:val="0"/>
              <w:rPr>
                <w:rFonts w:eastAsia="Calibri"/>
                <w:color w:val="000000"/>
                <w:sz w:val="18"/>
                <w:szCs w:val="18"/>
              </w:rPr>
            </w:pPr>
            <w:r w:rsidRPr="00394F54">
              <w:rPr>
                <w:color w:val="000000"/>
                <w:sz w:val="18"/>
                <w:szCs w:val="18"/>
              </w:rPr>
              <w:t>Результат муниципальной услуги, направленный заявителю в личный кабинет на Едином портале</w:t>
            </w:r>
          </w:p>
        </w:tc>
      </w:tr>
    </w:tbl>
    <w:p w:rsidR="00394F54" w:rsidRPr="00777ADA" w:rsidRDefault="00394F54" w:rsidP="00777ADA">
      <w:pPr>
        <w:pStyle w:val="p6"/>
        <w:shd w:val="clear" w:color="auto" w:fill="FFFFFF"/>
        <w:contextualSpacing/>
        <w:rPr>
          <w:color w:val="000000"/>
          <w:sz w:val="18"/>
          <w:szCs w:val="18"/>
        </w:rPr>
      </w:pPr>
    </w:p>
    <w:p w:rsidR="00777ADA" w:rsidRPr="00777ADA" w:rsidRDefault="00777ADA" w:rsidP="00777ADA">
      <w:pPr>
        <w:contextualSpacing/>
        <w:jc w:val="center"/>
        <w:rPr>
          <w:b/>
          <w:sz w:val="18"/>
          <w:szCs w:val="18"/>
        </w:rPr>
      </w:pPr>
      <w:r w:rsidRPr="00777ADA">
        <w:rPr>
          <w:b/>
          <w:sz w:val="18"/>
          <w:szCs w:val="18"/>
        </w:rPr>
        <w:t>ПОСТАНОВЛЕНИЕ</w:t>
      </w:r>
    </w:p>
    <w:p w:rsidR="00777ADA" w:rsidRPr="00777ADA" w:rsidRDefault="00FD7733" w:rsidP="00777ADA">
      <w:pPr>
        <w:contextualSpacing/>
        <w:rPr>
          <w:sz w:val="18"/>
          <w:szCs w:val="18"/>
          <w:u w:val="single"/>
        </w:rPr>
      </w:pPr>
      <w:r>
        <w:rPr>
          <w:sz w:val="18"/>
          <w:szCs w:val="18"/>
        </w:rPr>
        <w:t xml:space="preserve">«23» июня 2023г. </w:t>
      </w:r>
      <w:r>
        <w:rPr>
          <w:sz w:val="18"/>
          <w:szCs w:val="18"/>
        </w:rPr>
        <w:tab/>
      </w:r>
      <w:r>
        <w:rPr>
          <w:sz w:val="18"/>
          <w:szCs w:val="18"/>
        </w:rPr>
        <w:tab/>
      </w:r>
      <w:r>
        <w:rPr>
          <w:sz w:val="18"/>
          <w:szCs w:val="18"/>
        </w:rPr>
        <w:tab/>
      </w:r>
      <w:r>
        <w:rPr>
          <w:sz w:val="18"/>
          <w:szCs w:val="18"/>
        </w:rPr>
        <w:tab/>
      </w:r>
      <w:r>
        <w:rPr>
          <w:sz w:val="18"/>
          <w:szCs w:val="18"/>
        </w:rPr>
        <w:tab/>
      </w:r>
      <w:r w:rsidR="00777ADA">
        <w:rPr>
          <w:sz w:val="18"/>
          <w:szCs w:val="18"/>
        </w:rPr>
        <w:t xml:space="preserve"> </w:t>
      </w:r>
      <w:r w:rsidR="00777ADA" w:rsidRPr="00777ADA">
        <w:rPr>
          <w:sz w:val="18"/>
          <w:szCs w:val="18"/>
        </w:rPr>
        <w:tab/>
        <w:t>№ 205</w:t>
      </w:r>
      <w:r>
        <w:rPr>
          <w:sz w:val="18"/>
          <w:szCs w:val="18"/>
        </w:rPr>
        <w:t xml:space="preserve">                                                                        </w:t>
      </w:r>
      <w:r w:rsidRPr="00777ADA">
        <w:rPr>
          <w:sz w:val="18"/>
          <w:szCs w:val="18"/>
        </w:rPr>
        <w:t>с. Зоркальцево</w:t>
      </w:r>
    </w:p>
    <w:p w:rsidR="00777ADA" w:rsidRPr="00777ADA" w:rsidRDefault="00777ADA" w:rsidP="00FD7733">
      <w:pPr>
        <w:contextualSpacing/>
        <w:jc w:val="center"/>
        <w:rPr>
          <w:sz w:val="18"/>
          <w:szCs w:val="18"/>
        </w:rPr>
      </w:pPr>
      <w:r>
        <w:rPr>
          <w:sz w:val="18"/>
          <w:szCs w:val="18"/>
        </w:rPr>
        <w:t xml:space="preserve">                                                                                                                                                               </w:t>
      </w:r>
    </w:p>
    <w:p w:rsidR="00777ADA" w:rsidRPr="00777ADA" w:rsidRDefault="00777ADA" w:rsidP="00777ADA">
      <w:pPr>
        <w:widowControl w:val="0"/>
        <w:autoSpaceDE w:val="0"/>
        <w:autoSpaceDN w:val="0"/>
        <w:adjustRightInd w:val="0"/>
        <w:ind w:right="3122"/>
        <w:contextualSpacing/>
        <w:jc w:val="both"/>
        <w:rPr>
          <w:bCs/>
          <w:sz w:val="18"/>
          <w:szCs w:val="18"/>
        </w:rPr>
      </w:pPr>
      <w:r w:rsidRPr="00777ADA">
        <w:rPr>
          <w:sz w:val="18"/>
          <w:szCs w:val="18"/>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77ADA">
        <w:rPr>
          <w:bCs/>
          <w:sz w:val="18"/>
          <w:szCs w:val="18"/>
        </w:rPr>
        <w:t xml:space="preserve"> </w:t>
      </w:r>
    </w:p>
    <w:p w:rsidR="00777ADA" w:rsidRPr="00777ADA" w:rsidRDefault="00777ADA" w:rsidP="00777ADA">
      <w:pPr>
        <w:snapToGrid w:val="0"/>
        <w:contextualSpacing/>
        <w:jc w:val="both"/>
        <w:rPr>
          <w:sz w:val="18"/>
          <w:szCs w:val="18"/>
        </w:rPr>
      </w:pPr>
    </w:p>
    <w:p w:rsidR="00777ADA" w:rsidRPr="00777ADA" w:rsidRDefault="00777ADA" w:rsidP="00777ADA">
      <w:pPr>
        <w:pStyle w:val="Standard"/>
        <w:ind w:firstLine="708"/>
        <w:contextualSpacing/>
        <w:jc w:val="both"/>
        <w:rPr>
          <w:rStyle w:val="FontStyle67"/>
          <w:sz w:val="18"/>
          <w:szCs w:val="18"/>
        </w:rPr>
      </w:pPr>
      <w:r w:rsidRPr="00777ADA">
        <w:rPr>
          <w:rFonts w:cs="Times New Roman"/>
          <w:sz w:val="18"/>
          <w:szCs w:val="18"/>
        </w:rPr>
        <w:t>В целях реализации полномочий, предусмотренных Федеральным законом от 6 октября 2003года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«Зоркальцевское сельское поселение»,</w:t>
      </w:r>
    </w:p>
    <w:p w:rsidR="00777ADA" w:rsidRPr="00777ADA" w:rsidRDefault="00777ADA" w:rsidP="00777ADA">
      <w:pPr>
        <w:contextualSpacing/>
        <w:rPr>
          <w:sz w:val="18"/>
          <w:szCs w:val="18"/>
        </w:rPr>
      </w:pPr>
    </w:p>
    <w:p w:rsidR="00777ADA" w:rsidRPr="00777ADA" w:rsidRDefault="00777ADA" w:rsidP="00777ADA">
      <w:pPr>
        <w:contextualSpacing/>
        <w:rPr>
          <w:b/>
          <w:sz w:val="18"/>
          <w:szCs w:val="18"/>
        </w:rPr>
      </w:pPr>
      <w:r w:rsidRPr="00777ADA">
        <w:rPr>
          <w:b/>
          <w:sz w:val="18"/>
          <w:szCs w:val="18"/>
        </w:rPr>
        <w:t>ПОСТАНОВЛЯЮ:</w:t>
      </w:r>
    </w:p>
    <w:p w:rsidR="00777ADA" w:rsidRPr="00777ADA" w:rsidRDefault="00777ADA" w:rsidP="00777ADA">
      <w:pPr>
        <w:contextualSpacing/>
        <w:rPr>
          <w:sz w:val="18"/>
          <w:szCs w:val="18"/>
        </w:rPr>
      </w:pPr>
    </w:p>
    <w:p w:rsidR="00777ADA" w:rsidRPr="00777ADA" w:rsidRDefault="00777ADA" w:rsidP="00777ADA">
      <w:pPr>
        <w:pStyle w:val="ConsPlusTitle"/>
        <w:numPr>
          <w:ilvl w:val="0"/>
          <w:numId w:val="9"/>
        </w:numPr>
        <w:tabs>
          <w:tab w:val="clear" w:pos="1533"/>
          <w:tab w:val="num" w:pos="0"/>
        </w:tabs>
        <w:autoSpaceDE/>
        <w:autoSpaceDN/>
        <w:adjustRightInd/>
        <w:ind w:left="0" w:firstLine="0"/>
        <w:contextualSpacing/>
        <w:jc w:val="both"/>
        <w:rPr>
          <w:rFonts w:ascii="Times New Roman" w:hAnsi="Times New Roman" w:cs="Times New Roman"/>
          <w:b w:val="0"/>
          <w:sz w:val="18"/>
          <w:szCs w:val="18"/>
        </w:rPr>
      </w:pPr>
      <w:r w:rsidRPr="00777ADA">
        <w:rPr>
          <w:rFonts w:ascii="Times New Roman" w:hAnsi="Times New Roman" w:cs="Times New Roman"/>
          <w:b w:val="0"/>
          <w:sz w:val="18"/>
          <w:szCs w:val="18"/>
        </w:rPr>
        <w:t xml:space="preserve">Утвердить административный </w:t>
      </w:r>
      <w:hyperlink w:anchor="P28" w:history="1">
        <w:r w:rsidRPr="00777ADA">
          <w:rPr>
            <w:rFonts w:ascii="Times New Roman" w:hAnsi="Times New Roman" w:cs="Times New Roman"/>
            <w:b w:val="0"/>
            <w:sz w:val="18"/>
            <w:szCs w:val="18"/>
          </w:rPr>
          <w:t>регламент</w:t>
        </w:r>
      </w:hyperlink>
      <w:r w:rsidRPr="00777ADA">
        <w:rPr>
          <w:rFonts w:ascii="Times New Roman" w:hAnsi="Times New Roman" w:cs="Times New Roman"/>
          <w:b w:val="0"/>
          <w:sz w:val="18"/>
          <w:szCs w:val="18"/>
        </w:rPr>
        <w:t xml:space="preserve">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согласно приложению, к настоящему постановлению.</w:t>
      </w:r>
    </w:p>
    <w:p w:rsidR="00777ADA" w:rsidRPr="00777ADA" w:rsidRDefault="00777ADA" w:rsidP="00777ADA">
      <w:pPr>
        <w:pStyle w:val="ConsPlusTitle"/>
        <w:numPr>
          <w:ilvl w:val="0"/>
          <w:numId w:val="9"/>
        </w:numPr>
        <w:tabs>
          <w:tab w:val="clear" w:pos="1533"/>
          <w:tab w:val="num" w:pos="0"/>
        </w:tabs>
        <w:autoSpaceDE/>
        <w:autoSpaceDN/>
        <w:adjustRightInd/>
        <w:ind w:left="0" w:firstLine="0"/>
        <w:contextualSpacing/>
        <w:jc w:val="both"/>
        <w:rPr>
          <w:rFonts w:ascii="Times New Roman" w:hAnsi="Times New Roman" w:cs="Times New Roman"/>
          <w:b w:val="0"/>
          <w:sz w:val="18"/>
          <w:szCs w:val="18"/>
        </w:rPr>
      </w:pPr>
      <w:r w:rsidRPr="00777ADA">
        <w:rPr>
          <w:rFonts w:ascii="Times New Roman" w:hAnsi="Times New Roman" w:cs="Times New Roman"/>
          <w:b w:val="0"/>
          <w:sz w:val="18"/>
          <w:szCs w:val="18"/>
        </w:rPr>
        <w:t>Управляющему делами опубликовать настоящее постановление в Информационном бюллетене Зоркальцевского сельского поселения и разместить на официальном сайте Зоркальцевского сельского поселения (</w:t>
      </w:r>
      <w:r w:rsidRPr="00777ADA">
        <w:rPr>
          <w:rFonts w:ascii="Times New Roman" w:hAnsi="Times New Roman" w:cs="Times New Roman"/>
          <w:b w:val="0"/>
          <w:bCs w:val="0"/>
          <w:iCs/>
          <w:sz w:val="18"/>
          <w:szCs w:val="18"/>
          <w:lang w:val="en-US"/>
        </w:rPr>
        <w:t>http</w:t>
      </w:r>
      <w:r w:rsidRPr="00777ADA">
        <w:rPr>
          <w:rFonts w:ascii="Times New Roman" w:hAnsi="Times New Roman" w:cs="Times New Roman"/>
          <w:b w:val="0"/>
          <w:bCs w:val="0"/>
          <w:iCs/>
          <w:sz w:val="18"/>
          <w:szCs w:val="18"/>
        </w:rPr>
        <w:t>://</w:t>
      </w:r>
      <w:r w:rsidRPr="00777ADA">
        <w:rPr>
          <w:rFonts w:ascii="Times New Roman" w:hAnsi="Times New Roman" w:cs="Times New Roman"/>
          <w:b w:val="0"/>
          <w:sz w:val="18"/>
          <w:szCs w:val="18"/>
        </w:rPr>
        <w:t xml:space="preserve"> </w:t>
      </w:r>
      <w:r w:rsidRPr="00777ADA">
        <w:rPr>
          <w:rFonts w:ascii="Times New Roman" w:hAnsi="Times New Roman" w:cs="Times New Roman"/>
          <w:b w:val="0"/>
          <w:sz w:val="18"/>
          <w:szCs w:val="18"/>
          <w:lang w:val="en-US"/>
        </w:rPr>
        <w:t>zorkpos</w:t>
      </w:r>
      <w:r w:rsidRPr="00777ADA">
        <w:rPr>
          <w:rFonts w:ascii="Times New Roman" w:hAnsi="Times New Roman" w:cs="Times New Roman"/>
          <w:b w:val="0"/>
          <w:sz w:val="18"/>
          <w:szCs w:val="18"/>
        </w:rPr>
        <w:t>.</w:t>
      </w:r>
      <w:r w:rsidRPr="00777ADA">
        <w:rPr>
          <w:rFonts w:ascii="Times New Roman" w:hAnsi="Times New Roman" w:cs="Times New Roman"/>
          <w:b w:val="0"/>
          <w:sz w:val="18"/>
          <w:szCs w:val="18"/>
          <w:lang w:val="en-US"/>
        </w:rPr>
        <w:t>tomsk</w:t>
      </w:r>
      <w:r w:rsidRPr="00777ADA">
        <w:rPr>
          <w:rFonts w:ascii="Times New Roman" w:hAnsi="Times New Roman" w:cs="Times New Roman"/>
          <w:b w:val="0"/>
          <w:sz w:val="18"/>
          <w:szCs w:val="18"/>
        </w:rPr>
        <w:t>.</w:t>
      </w:r>
      <w:r w:rsidRPr="00777ADA">
        <w:rPr>
          <w:rFonts w:ascii="Times New Roman" w:hAnsi="Times New Roman" w:cs="Times New Roman"/>
          <w:b w:val="0"/>
          <w:sz w:val="18"/>
          <w:szCs w:val="18"/>
          <w:lang w:val="en-US"/>
        </w:rPr>
        <w:t>ru</w:t>
      </w:r>
      <w:r w:rsidRPr="00777ADA">
        <w:rPr>
          <w:rFonts w:ascii="Times New Roman" w:hAnsi="Times New Roman" w:cs="Times New Roman"/>
          <w:b w:val="0"/>
          <w:sz w:val="18"/>
          <w:szCs w:val="18"/>
        </w:rPr>
        <w:t>)</w:t>
      </w:r>
      <w:r w:rsidRPr="00777ADA">
        <w:rPr>
          <w:rFonts w:ascii="Times New Roman" w:hAnsi="Times New Roman" w:cs="Times New Roman"/>
          <w:b w:val="0"/>
          <w:color w:val="000000"/>
          <w:sz w:val="18"/>
          <w:szCs w:val="18"/>
        </w:rPr>
        <w:t>.</w:t>
      </w:r>
    </w:p>
    <w:p w:rsidR="00777ADA" w:rsidRPr="00777ADA" w:rsidRDefault="00777ADA" w:rsidP="00777ADA">
      <w:pPr>
        <w:pStyle w:val="a4"/>
        <w:numPr>
          <w:ilvl w:val="0"/>
          <w:numId w:val="9"/>
        </w:numPr>
        <w:tabs>
          <w:tab w:val="clear" w:pos="1533"/>
          <w:tab w:val="clear" w:pos="6804"/>
          <w:tab w:val="left" w:pos="0"/>
        </w:tabs>
        <w:spacing w:before="0"/>
        <w:ind w:left="0" w:firstLine="0"/>
        <w:contextualSpacing/>
        <w:jc w:val="both"/>
        <w:rPr>
          <w:sz w:val="18"/>
          <w:szCs w:val="18"/>
        </w:rPr>
      </w:pPr>
      <w:r w:rsidRPr="00777ADA">
        <w:rPr>
          <w:sz w:val="18"/>
          <w:szCs w:val="18"/>
        </w:rPr>
        <w:t>Настоящее Постановление вступает в силу с даты его официального опубликования.</w:t>
      </w:r>
    </w:p>
    <w:p w:rsidR="00777ADA" w:rsidRPr="00777ADA" w:rsidRDefault="00777ADA" w:rsidP="00777ADA">
      <w:pPr>
        <w:pStyle w:val="a4"/>
        <w:numPr>
          <w:ilvl w:val="0"/>
          <w:numId w:val="9"/>
        </w:numPr>
        <w:tabs>
          <w:tab w:val="clear" w:pos="1533"/>
          <w:tab w:val="clear" w:pos="6804"/>
          <w:tab w:val="left" w:pos="0"/>
        </w:tabs>
        <w:spacing w:before="0"/>
        <w:ind w:left="0" w:firstLine="0"/>
        <w:contextualSpacing/>
        <w:jc w:val="both"/>
        <w:rPr>
          <w:sz w:val="18"/>
          <w:szCs w:val="18"/>
        </w:rPr>
      </w:pPr>
      <w:r w:rsidRPr="00777ADA">
        <w:rPr>
          <w:sz w:val="18"/>
          <w:szCs w:val="18"/>
        </w:rPr>
        <w:t>Контроль за исполнением настоящего постановления оставляю за собой.</w:t>
      </w:r>
    </w:p>
    <w:p w:rsidR="00777ADA" w:rsidRPr="00777ADA" w:rsidRDefault="00777ADA" w:rsidP="00777ADA">
      <w:pPr>
        <w:contextualSpacing/>
        <w:rPr>
          <w:sz w:val="18"/>
          <w:szCs w:val="18"/>
        </w:rPr>
      </w:pPr>
    </w:p>
    <w:p w:rsidR="00777ADA" w:rsidRPr="00777ADA" w:rsidRDefault="00777ADA" w:rsidP="00777ADA">
      <w:pPr>
        <w:ind w:right="-1" w:firstLine="708"/>
        <w:contextualSpacing/>
        <w:jc w:val="both"/>
        <w:rPr>
          <w:sz w:val="18"/>
          <w:szCs w:val="18"/>
        </w:rPr>
      </w:pPr>
      <w:r w:rsidRPr="00777ADA">
        <w:rPr>
          <w:sz w:val="18"/>
          <w:szCs w:val="18"/>
        </w:rPr>
        <w:t xml:space="preserve">Глава поселения                             </w:t>
      </w:r>
      <w:r w:rsidRPr="00777ADA">
        <w:rPr>
          <w:sz w:val="18"/>
          <w:szCs w:val="18"/>
        </w:rPr>
        <w:tab/>
      </w:r>
      <w:r w:rsidRPr="00777ADA">
        <w:rPr>
          <w:sz w:val="18"/>
          <w:szCs w:val="18"/>
        </w:rPr>
        <w:tab/>
      </w:r>
    </w:p>
    <w:p w:rsidR="00777ADA" w:rsidRPr="00777ADA" w:rsidRDefault="00777ADA" w:rsidP="00777ADA">
      <w:pPr>
        <w:contextualSpacing/>
        <w:rPr>
          <w:sz w:val="18"/>
          <w:szCs w:val="18"/>
        </w:rPr>
      </w:pPr>
    </w:p>
    <w:p w:rsidR="00777ADA" w:rsidRPr="00777ADA" w:rsidRDefault="00777ADA" w:rsidP="00777ADA">
      <w:pPr>
        <w:contextualSpacing/>
        <w:jc w:val="right"/>
        <w:rPr>
          <w:sz w:val="18"/>
          <w:szCs w:val="18"/>
        </w:rPr>
      </w:pPr>
    </w:p>
    <w:p w:rsidR="00777ADA" w:rsidRPr="00777ADA" w:rsidRDefault="00777ADA" w:rsidP="00777ADA">
      <w:pPr>
        <w:contextualSpacing/>
        <w:jc w:val="right"/>
        <w:rPr>
          <w:sz w:val="18"/>
          <w:szCs w:val="18"/>
        </w:rPr>
      </w:pPr>
    </w:p>
    <w:p w:rsidR="00777ADA" w:rsidRPr="00777ADA" w:rsidRDefault="00777ADA" w:rsidP="00777ADA">
      <w:pPr>
        <w:ind w:left="6379"/>
        <w:contextualSpacing/>
        <w:rPr>
          <w:sz w:val="18"/>
          <w:szCs w:val="18"/>
        </w:rPr>
      </w:pPr>
      <w:r w:rsidRPr="00777ADA">
        <w:rPr>
          <w:sz w:val="18"/>
          <w:szCs w:val="18"/>
        </w:rPr>
        <w:t xml:space="preserve">Приложение 1 к постановлению </w:t>
      </w:r>
    </w:p>
    <w:p w:rsidR="00777ADA" w:rsidRDefault="00777ADA" w:rsidP="00777ADA">
      <w:pPr>
        <w:ind w:left="6379"/>
        <w:contextualSpacing/>
        <w:rPr>
          <w:sz w:val="18"/>
          <w:szCs w:val="18"/>
        </w:rPr>
      </w:pPr>
      <w:r w:rsidRPr="00777ADA">
        <w:rPr>
          <w:sz w:val="18"/>
          <w:szCs w:val="18"/>
        </w:rPr>
        <w:t>Администрации Зоркальцевского сельского</w:t>
      </w:r>
    </w:p>
    <w:p w:rsidR="00777ADA" w:rsidRPr="00777ADA" w:rsidRDefault="00777ADA" w:rsidP="00777ADA">
      <w:pPr>
        <w:ind w:left="6379"/>
        <w:contextualSpacing/>
        <w:rPr>
          <w:sz w:val="18"/>
          <w:szCs w:val="18"/>
        </w:rPr>
      </w:pPr>
      <w:r>
        <w:rPr>
          <w:sz w:val="18"/>
          <w:szCs w:val="18"/>
        </w:rPr>
        <w:t>п</w:t>
      </w:r>
      <w:r w:rsidRPr="00777ADA">
        <w:rPr>
          <w:sz w:val="18"/>
          <w:szCs w:val="18"/>
        </w:rPr>
        <w:t>оселения</w:t>
      </w:r>
      <w:r>
        <w:rPr>
          <w:sz w:val="18"/>
          <w:szCs w:val="18"/>
        </w:rPr>
        <w:t xml:space="preserve"> </w:t>
      </w:r>
      <w:r w:rsidRPr="00777ADA">
        <w:rPr>
          <w:sz w:val="18"/>
          <w:szCs w:val="18"/>
        </w:rPr>
        <w:t>от «23» июня 2023 № 205</w:t>
      </w:r>
    </w:p>
    <w:p w:rsidR="00777ADA" w:rsidRPr="00777ADA" w:rsidRDefault="00777ADA" w:rsidP="00777ADA">
      <w:pPr>
        <w:autoSpaceDE w:val="0"/>
        <w:contextualSpacing/>
        <w:jc w:val="center"/>
        <w:rPr>
          <w:sz w:val="18"/>
          <w:szCs w:val="18"/>
        </w:rPr>
      </w:pPr>
    </w:p>
    <w:p w:rsidR="00777ADA" w:rsidRPr="00777ADA" w:rsidRDefault="00777ADA" w:rsidP="00777ADA">
      <w:pPr>
        <w:widowControl w:val="0"/>
        <w:autoSpaceDE w:val="0"/>
        <w:autoSpaceDN w:val="0"/>
        <w:adjustRightInd w:val="0"/>
        <w:contextualSpacing/>
        <w:jc w:val="center"/>
        <w:rPr>
          <w:b/>
          <w:sz w:val="18"/>
          <w:szCs w:val="18"/>
        </w:rPr>
      </w:pPr>
      <w:r w:rsidRPr="00777ADA">
        <w:rPr>
          <w:b/>
          <w:sz w:val="18"/>
          <w:szCs w:val="18"/>
        </w:rPr>
        <w:t>Административный регламент предоставления муниципальной услуги</w:t>
      </w:r>
    </w:p>
    <w:p w:rsidR="00777ADA" w:rsidRPr="00777ADA" w:rsidRDefault="00777ADA" w:rsidP="00777ADA">
      <w:pPr>
        <w:widowControl w:val="0"/>
        <w:autoSpaceDE w:val="0"/>
        <w:autoSpaceDN w:val="0"/>
        <w:adjustRightInd w:val="0"/>
        <w:contextualSpacing/>
        <w:jc w:val="center"/>
        <w:rPr>
          <w:b/>
          <w:bCs/>
          <w:sz w:val="18"/>
          <w:szCs w:val="18"/>
        </w:rPr>
      </w:pPr>
      <w:r w:rsidRPr="00777ADA">
        <w:rPr>
          <w:b/>
          <w:bCs/>
          <w:sz w:val="18"/>
          <w:szCs w:val="18"/>
        </w:rPr>
        <w:t>«В</w:t>
      </w:r>
      <w:r w:rsidRPr="00777ADA">
        <w:rPr>
          <w:b/>
          <w:sz w:val="18"/>
          <w:szCs w:val="18"/>
        </w:rPr>
        <w:t>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777ADA">
        <w:rPr>
          <w:b/>
          <w:bCs/>
          <w:sz w:val="18"/>
          <w:szCs w:val="18"/>
        </w:rPr>
        <w:t>»</w:t>
      </w:r>
    </w:p>
    <w:p w:rsidR="00777ADA" w:rsidRPr="00777ADA" w:rsidRDefault="00777ADA" w:rsidP="00777ADA">
      <w:pPr>
        <w:widowControl w:val="0"/>
        <w:autoSpaceDE w:val="0"/>
        <w:autoSpaceDN w:val="0"/>
        <w:adjustRightInd w:val="0"/>
        <w:contextualSpacing/>
        <w:jc w:val="center"/>
        <w:rPr>
          <w:b/>
          <w:color w:val="000000"/>
          <w:sz w:val="18"/>
          <w:szCs w:val="18"/>
        </w:rPr>
      </w:pPr>
      <w:r w:rsidRPr="00777ADA">
        <w:rPr>
          <w:b/>
          <w:color w:val="000000"/>
          <w:sz w:val="18"/>
          <w:szCs w:val="18"/>
        </w:rPr>
        <w:t xml:space="preserve"> </w:t>
      </w:r>
    </w:p>
    <w:p w:rsidR="00777ADA" w:rsidRPr="00777ADA" w:rsidRDefault="00777ADA" w:rsidP="008B3D5B">
      <w:pPr>
        <w:pStyle w:val="afc"/>
        <w:widowControl w:val="0"/>
        <w:numPr>
          <w:ilvl w:val="0"/>
          <w:numId w:val="21"/>
        </w:numPr>
        <w:tabs>
          <w:tab w:val="left" w:pos="4043"/>
        </w:tabs>
        <w:autoSpaceDE w:val="0"/>
        <w:autoSpaceDN w:val="0"/>
        <w:ind w:hanging="282"/>
        <w:rPr>
          <w:sz w:val="18"/>
          <w:szCs w:val="18"/>
          <w:lang w:val="en-US"/>
        </w:rPr>
      </w:pPr>
      <w:r w:rsidRPr="00777ADA">
        <w:rPr>
          <w:sz w:val="18"/>
          <w:szCs w:val="18"/>
        </w:rPr>
        <w:t>Общие</w:t>
      </w:r>
      <w:r w:rsidRPr="00777ADA">
        <w:rPr>
          <w:spacing w:val="-1"/>
          <w:sz w:val="18"/>
          <w:szCs w:val="18"/>
        </w:rPr>
        <w:t xml:space="preserve"> </w:t>
      </w:r>
      <w:r w:rsidRPr="00777ADA">
        <w:rPr>
          <w:sz w:val="18"/>
          <w:szCs w:val="18"/>
        </w:rPr>
        <w:t>положения</w:t>
      </w:r>
    </w:p>
    <w:p w:rsidR="00777ADA" w:rsidRPr="00777ADA" w:rsidRDefault="00777ADA" w:rsidP="008B3D5B">
      <w:pPr>
        <w:pStyle w:val="afc"/>
        <w:widowControl w:val="0"/>
        <w:numPr>
          <w:ilvl w:val="1"/>
          <w:numId w:val="22"/>
        </w:numPr>
        <w:tabs>
          <w:tab w:val="left" w:pos="1529"/>
        </w:tabs>
        <w:autoSpaceDE w:val="0"/>
        <w:autoSpaceDN w:val="0"/>
        <w:ind w:left="0" w:right="3" w:firstLine="709"/>
        <w:jc w:val="both"/>
        <w:rPr>
          <w:sz w:val="18"/>
          <w:szCs w:val="18"/>
        </w:rPr>
      </w:pPr>
      <w:r w:rsidRPr="00777ADA">
        <w:rPr>
          <w:sz w:val="18"/>
          <w:szCs w:val="18"/>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rsidR="00777ADA" w:rsidRPr="00777ADA" w:rsidRDefault="00777ADA" w:rsidP="008B3D5B">
      <w:pPr>
        <w:pStyle w:val="afc"/>
        <w:widowControl w:val="0"/>
        <w:numPr>
          <w:ilvl w:val="1"/>
          <w:numId w:val="22"/>
        </w:numPr>
        <w:tabs>
          <w:tab w:val="left" w:pos="1318"/>
        </w:tabs>
        <w:autoSpaceDE w:val="0"/>
        <w:autoSpaceDN w:val="0"/>
        <w:ind w:left="0" w:right="3" w:firstLine="709"/>
        <w:jc w:val="both"/>
        <w:rPr>
          <w:sz w:val="18"/>
          <w:szCs w:val="18"/>
        </w:rPr>
      </w:pPr>
      <w:r w:rsidRPr="00777ADA">
        <w:rPr>
          <w:sz w:val="18"/>
          <w:szCs w:val="18"/>
        </w:rPr>
        <w:t>Заявителями на получение муниципальной услуги являются физические лица, получившие государственный сертификат на материнский (семейный) капитал (далее -</w:t>
      </w:r>
      <w:r w:rsidRPr="00777ADA">
        <w:rPr>
          <w:spacing w:val="-3"/>
          <w:sz w:val="18"/>
          <w:szCs w:val="18"/>
        </w:rPr>
        <w:t xml:space="preserve"> </w:t>
      </w:r>
      <w:r w:rsidRPr="00777ADA">
        <w:rPr>
          <w:sz w:val="18"/>
          <w:szCs w:val="18"/>
        </w:rPr>
        <w:t>заявитель).</w:t>
      </w:r>
    </w:p>
    <w:p w:rsidR="00777ADA" w:rsidRPr="00777ADA" w:rsidRDefault="00777ADA" w:rsidP="00777ADA">
      <w:pPr>
        <w:pStyle w:val="a9"/>
        <w:ind w:right="4" w:firstLine="709"/>
        <w:contextualSpacing/>
        <w:jc w:val="both"/>
        <w:rPr>
          <w:sz w:val="18"/>
          <w:szCs w:val="18"/>
        </w:rPr>
      </w:pPr>
      <w:r w:rsidRPr="00777ADA">
        <w:rPr>
          <w:sz w:val="18"/>
          <w:szCs w:val="18"/>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777ADA" w:rsidRPr="00777ADA" w:rsidRDefault="00777ADA" w:rsidP="008B3D5B">
      <w:pPr>
        <w:pStyle w:val="afc"/>
        <w:widowControl w:val="0"/>
        <w:numPr>
          <w:ilvl w:val="1"/>
          <w:numId w:val="22"/>
        </w:numPr>
        <w:tabs>
          <w:tab w:val="left" w:pos="1315"/>
        </w:tabs>
        <w:autoSpaceDE w:val="0"/>
        <w:autoSpaceDN w:val="0"/>
        <w:spacing w:before="1"/>
        <w:ind w:left="0" w:right="4" w:firstLine="709"/>
        <w:jc w:val="both"/>
        <w:rPr>
          <w:sz w:val="18"/>
          <w:szCs w:val="18"/>
        </w:rPr>
      </w:pPr>
      <w:r w:rsidRPr="00777ADA">
        <w:rPr>
          <w:sz w:val="18"/>
          <w:szCs w:val="18"/>
        </w:rPr>
        <w:t>Информирование о предоставлении муниципальной</w:t>
      </w:r>
      <w:r w:rsidRPr="00777ADA">
        <w:rPr>
          <w:spacing w:val="4"/>
          <w:sz w:val="18"/>
          <w:szCs w:val="18"/>
        </w:rPr>
        <w:t xml:space="preserve"> </w:t>
      </w:r>
      <w:r w:rsidRPr="00777ADA">
        <w:rPr>
          <w:sz w:val="18"/>
          <w:szCs w:val="18"/>
        </w:rPr>
        <w:t>услуги:</w:t>
      </w:r>
    </w:p>
    <w:p w:rsidR="00777ADA" w:rsidRPr="00777ADA" w:rsidRDefault="00777ADA" w:rsidP="008B3D5B">
      <w:pPr>
        <w:pStyle w:val="afc"/>
        <w:widowControl w:val="0"/>
        <w:numPr>
          <w:ilvl w:val="2"/>
          <w:numId w:val="22"/>
        </w:numPr>
        <w:tabs>
          <w:tab w:val="left" w:pos="1677"/>
        </w:tabs>
        <w:autoSpaceDE w:val="0"/>
        <w:autoSpaceDN w:val="0"/>
        <w:ind w:left="0" w:right="4" w:firstLine="709"/>
        <w:jc w:val="both"/>
        <w:rPr>
          <w:sz w:val="18"/>
          <w:szCs w:val="18"/>
        </w:rPr>
      </w:pPr>
      <w:r w:rsidRPr="00777ADA">
        <w:rPr>
          <w:sz w:val="18"/>
          <w:szCs w:val="18"/>
        </w:rPr>
        <w:t>информация о порядке предоставления муниципальной услуги размещается:</w:t>
      </w:r>
    </w:p>
    <w:p w:rsidR="00777ADA" w:rsidRPr="00777ADA" w:rsidRDefault="00777ADA" w:rsidP="008B3D5B">
      <w:pPr>
        <w:pStyle w:val="afc"/>
        <w:widowControl w:val="0"/>
        <w:numPr>
          <w:ilvl w:val="0"/>
          <w:numId w:val="39"/>
        </w:numPr>
        <w:tabs>
          <w:tab w:val="left" w:pos="1226"/>
        </w:tabs>
        <w:autoSpaceDE w:val="0"/>
        <w:autoSpaceDN w:val="0"/>
        <w:ind w:right="4"/>
        <w:jc w:val="both"/>
        <w:rPr>
          <w:sz w:val="18"/>
          <w:szCs w:val="18"/>
        </w:rPr>
      </w:pPr>
      <w:r w:rsidRPr="00777ADA">
        <w:rPr>
          <w:sz w:val="18"/>
          <w:szCs w:val="18"/>
        </w:rPr>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w:t>
      </w:r>
      <w:r w:rsidRPr="00777ADA">
        <w:rPr>
          <w:spacing w:val="2"/>
          <w:sz w:val="18"/>
          <w:szCs w:val="18"/>
        </w:rPr>
        <w:t xml:space="preserve"> </w:t>
      </w:r>
      <w:r w:rsidRPr="00777ADA">
        <w:rPr>
          <w:sz w:val="18"/>
          <w:szCs w:val="18"/>
        </w:rPr>
        <w:t>услуг.</w:t>
      </w:r>
    </w:p>
    <w:p w:rsidR="00777ADA" w:rsidRPr="00777ADA" w:rsidRDefault="00777ADA" w:rsidP="008B3D5B">
      <w:pPr>
        <w:pStyle w:val="afc"/>
        <w:widowControl w:val="0"/>
        <w:numPr>
          <w:ilvl w:val="0"/>
          <w:numId w:val="39"/>
        </w:numPr>
        <w:tabs>
          <w:tab w:val="left" w:pos="1226"/>
        </w:tabs>
        <w:autoSpaceDE w:val="0"/>
        <w:autoSpaceDN w:val="0"/>
        <w:ind w:right="4"/>
        <w:jc w:val="both"/>
        <w:rPr>
          <w:sz w:val="18"/>
          <w:szCs w:val="18"/>
        </w:rPr>
      </w:pPr>
      <w:r w:rsidRPr="00777ADA">
        <w:rPr>
          <w:sz w:val="18"/>
          <w:szCs w:val="18"/>
        </w:rPr>
        <w:t>на официальном сайте муниципального образования Администрации Зоркальцевского сельского  поселения</w:t>
      </w:r>
      <w:r w:rsidRPr="00777ADA">
        <w:rPr>
          <w:i/>
          <w:sz w:val="18"/>
          <w:szCs w:val="18"/>
        </w:rPr>
        <w:t xml:space="preserve"> </w:t>
      </w:r>
      <w:r w:rsidRPr="00777ADA">
        <w:rPr>
          <w:sz w:val="18"/>
          <w:szCs w:val="18"/>
        </w:rPr>
        <w:t xml:space="preserve">в информационно-телекоммуникационной сети «Интернет» - </w:t>
      </w:r>
      <w:r w:rsidRPr="00777ADA">
        <w:rPr>
          <w:b/>
          <w:bCs/>
          <w:iCs/>
          <w:sz w:val="18"/>
          <w:szCs w:val="18"/>
          <w:lang w:val="en-US"/>
        </w:rPr>
        <w:t>http</w:t>
      </w:r>
      <w:r w:rsidRPr="00777ADA">
        <w:rPr>
          <w:b/>
          <w:bCs/>
          <w:iCs/>
          <w:sz w:val="18"/>
          <w:szCs w:val="18"/>
        </w:rPr>
        <w:t>://</w:t>
      </w:r>
      <w:r w:rsidRPr="00777ADA">
        <w:rPr>
          <w:b/>
          <w:sz w:val="18"/>
          <w:szCs w:val="18"/>
        </w:rPr>
        <w:t xml:space="preserve"> </w:t>
      </w:r>
      <w:r w:rsidRPr="00777ADA">
        <w:rPr>
          <w:b/>
          <w:sz w:val="18"/>
          <w:szCs w:val="18"/>
          <w:lang w:val="en-US"/>
        </w:rPr>
        <w:t>zorkpos</w:t>
      </w:r>
      <w:r w:rsidRPr="00777ADA">
        <w:rPr>
          <w:b/>
          <w:sz w:val="18"/>
          <w:szCs w:val="18"/>
        </w:rPr>
        <w:t>.</w:t>
      </w:r>
      <w:r w:rsidRPr="00777ADA">
        <w:rPr>
          <w:b/>
          <w:sz w:val="18"/>
          <w:szCs w:val="18"/>
          <w:lang w:val="en-US"/>
        </w:rPr>
        <w:t>tomsk</w:t>
      </w:r>
      <w:r w:rsidRPr="00777ADA">
        <w:rPr>
          <w:b/>
          <w:sz w:val="18"/>
          <w:szCs w:val="18"/>
        </w:rPr>
        <w:t>.</w:t>
      </w:r>
      <w:r w:rsidRPr="00777ADA">
        <w:rPr>
          <w:b/>
          <w:sz w:val="18"/>
          <w:szCs w:val="18"/>
          <w:lang w:val="en-US"/>
        </w:rPr>
        <w:t>ru</w:t>
      </w:r>
      <w:r w:rsidRPr="00777ADA">
        <w:rPr>
          <w:sz w:val="18"/>
          <w:szCs w:val="18"/>
        </w:rPr>
        <w:t xml:space="preserve"> /</w:t>
      </w:r>
      <w:r w:rsidRPr="00777ADA">
        <w:rPr>
          <w:rStyle w:val="af1"/>
          <w:color w:val="000000"/>
          <w:sz w:val="18"/>
          <w:szCs w:val="18"/>
        </w:rPr>
        <w:t xml:space="preserve"> </w:t>
      </w:r>
      <w:r w:rsidRPr="00777ADA">
        <w:rPr>
          <w:sz w:val="18"/>
          <w:szCs w:val="18"/>
        </w:rPr>
        <w:t>(далее - официальный сайт Администрации);</w:t>
      </w:r>
    </w:p>
    <w:p w:rsidR="00777ADA" w:rsidRPr="00777ADA" w:rsidRDefault="00777ADA" w:rsidP="008B3D5B">
      <w:pPr>
        <w:pStyle w:val="afc"/>
        <w:widowControl w:val="0"/>
        <w:numPr>
          <w:ilvl w:val="0"/>
          <w:numId w:val="39"/>
        </w:numPr>
        <w:tabs>
          <w:tab w:val="left" w:pos="1145"/>
        </w:tabs>
        <w:autoSpaceDE w:val="0"/>
        <w:autoSpaceDN w:val="0"/>
        <w:spacing w:before="1"/>
        <w:ind w:right="4"/>
        <w:jc w:val="both"/>
        <w:rPr>
          <w:sz w:val="18"/>
          <w:szCs w:val="18"/>
        </w:rPr>
      </w:pPr>
      <w:r w:rsidRPr="00777ADA">
        <w:rPr>
          <w:sz w:val="18"/>
          <w:szCs w:val="18"/>
        </w:rPr>
        <w:t>на Едином портале государственных и муниципальных услуг</w:t>
      </w:r>
      <w:r w:rsidRPr="00777ADA">
        <w:rPr>
          <w:spacing w:val="36"/>
          <w:sz w:val="18"/>
          <w:szCs w:val="18"/>
        </w:rPr>
        <w:t xml:space="preserve"> </w:t>
      </w:r>
      <w:r w:rsidRPr="00777ADA">
        <w:rPr>
          <w:sz w:val="18"/>
          <w:szCs w:val="18"/>
        </w:rPr>
        <w:t xml:space="preserve">(функций) (https:// </w:t>
      </w:r>
      <w:hyperlink r:id="rId15" w:history="1">
        <w:r w:rsidRPr="00777ADA">
          <w:rPr>
            <w:rStyle w:val="af1"/>
            <w:sz w:val="18"/>
            <w:szCs w:val="18"/>
          </w:rPr>
          <w:t xml:space="preserve">www.gosuslugi.ru/) </w:t>
        </w:r>
      </w:hyperlink>
      <w:r w:rsidRPr="00777ADA">
        <w:rPr>
          <w:sz w:val="18"/>
          <w:szCs w:val="18"/>
        </w:rPr>
        <w:t>(далее – Единый</w:t>
      </w:r>
      <w:r w:rsidRPr="00777ADA">
        <w:rPr>
          <w:spacing w:val="26"/>
          <w:sz w:val="18"/>
          <w:szCs w:val="18"/>
        </w:rPr>
        <w:t xml:space="preserve"> </w:t>
      </w:r>
      <w:r w:rsidRPr="00777ADA">
        <w:rPr>
          <w:sz w:val="18"/>
          <w:szCs w:val="18"/>
        </w:rPr>
        <w:lastRenderedPageBreak/>
        <w:t>портал);</w:t>
      </w:r>
    </w:p>
    <w:p w:rsidR="00777ADA" w:rsidRPr="00777ADA" w:rsidRDefault="00777ADA" w:rsidP="008B3D5B">
      <w:pPr>
        <w:pStyle w:val="afc"/>
        <w:widowControl w:val="0"/>
        <w:numPr>
          <w:ilvl w:val="0"/>
          <w:numId w:val="39"/>
        </w:numPr>
        <w:tabs>
          <w:tab w:val="left" w:pos="1143"/>
        </w:tabs>
        <w:autoSpaceDE w:val="0"/>
        <w:autoSpaceDN w:val="0"/>
        <w:ind w:right="4"/>
        <w:jc w:val="both"/>
        <w:rPr>
          <w:sz w:val="18"/>
          <w:szCs w:val="18"/>
        </w:rPr>
      </w:pPr>
      <w:r w:rsidRPr="00777ADA">
        <w:rPr>
          <w:sz w:val="18"/>
          <w:szCs w:val="18"/>
        </w:rPr>
        <w:t>непосредственно при личном приеме заявителя в Администрацию Зоркальцевского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w:t>
      </w:r>
      <w:r w:rsidRPr="00777ADA">
        <w:rPr>
          <w:spacing w:val="17"/>
          <w:sz w:val="18"/>
          <w:szCs w:val="18"/>
        </w:rPr>
        <w:t xml:space="preserve"> </w:t>
      </w:r>
      <w:r w:rsidRPr="00777ADA">
        <w:rPr>
          <w:sz w:val="18"/>
          <w:szCs w:val="18"/>
        </w:rPr>
        <w:t>центр);</w:t>
      </w:r>
    </w:p>
    <w:p w:rsidR="00777ADA" w:rsidRPr="00777ADA" w:rsidRDefault="00777ADA" w:rsidP="008B3D5B">
      <w:pPr>
        <w:pStyle w:val="afc"/>
        <w:widowControl w:val="0"/>
        <w:numPr>
          <w:ilvl w:val="0"/>
          <w:numId w:val="39"/>
        </w:numPr>
        <w:tabs>
          <w:tab w:val="left" w:pos="1234"/>
        </w:tabs>
        <w:autoSpaceDE w:val="0"/>
        <w:autoSpaceDN w:val="0"/>
        <w:ind w:right="4"/>
        <w:jc w:val="both"/>
        <w:rPr>
          <w:sz w:val="18"/>
          <w:szCs w:val="18"/>
        </w:rPr>
      </w:pPr>
      <w:r w:rsidRPr="00777ADA">
        <w:rPr>
          <w:sz w:val="18"/>
          <w:szCs w:val="18"/>
        </w:rPr>
        <w:t>по телефону Уполномоченным органом или многофункционального центра;</w:t>
      </w:r>
    </w:p>
    <w:p w:rsidR="00777ADA" w:rsidRPr="00777ADA" w:rsidRDefault="00777ADA" w:rsidP="008B3D5B">
      <w:pPr>
        <w:pStyle w:val="afc"/>
        <w:widowControl w:val="0"/>
        <w:numPr>
          <w:ilvl w:val="0"/>
          <w:numId w:val="39"/>
        </w:numPr>
        <w:tabs>
          <w:tab w:val="left" w:pos="1234"/>
        </w:tabs>
        <w:autoSpaceDE w:val="0"/>
        <w:autoSpaceDN w:val="0"/>
        <w:ind w:right="4"/>
        <w:jc w:val="both"/>
        <w:rPr>
          <w:sz w:val="18"/>
          <w:szCs w:val="18"/>
        </w:rPr>
      </w:pPr>
      <w:r w:rsidRPr="00777ADA">
        <w:rPr>
          <w:sz w:val="18"/>
          <w:szCs w:val="18"/>
        </w:rPr>
        <w:t>письменно, в том числе посредством электронной почты, факсимильной связи;</w:t>
      </w:r>
    </w:p>
    <w:p w:rsidR="00777ADA" w:rsidRPr="00777ADA" w:rsidRDefault="00777ADA" w:rsidP="008B3D5B">
      <w:pPr>
        <w:pStyle w:val="afc"/>
        <w:widowControl w:val="0"/>
        <w:numPr>
          <w:ilvl w:val="2"/>
          <w:numId w:val="22"/>
        </w:numPr>
        <w:tabs>
          <w:tab w:val="left" w:pos="1670"/>
          <w:tab w:val="left" w:pos="4138"/>
          <w:tab w:val="left" w:pos="4646"/>
          <w:tab w:val="left" w:pos="5996"/>
          <w:tab w:val="left" w:pos="8114"/>
        </w:tabs>
        <w:autoSpaceDE w:val="0"/>
        <w:autoSpaceDN w:val="0"/>
        <w:ind w:left="0" w:right="4" w:firstLine="709"/>
        <w:jc w:val="both"/>
        <w:rPr>
          <w:sz w:val="18"/>
          <w:szCs w:val="18"/>
        </w:rPr>
      </w:pPr>
      <w:r w:rsidRPr="00777ADA">
        <w:rPr>
          <w:sz w:val="18"/>
          <w:szCs w:val="18"/>
        </w:rPr>
        <w:t>Консультирование</w:t>
      </w:r>
      <w:r w:rsidRPr="00777ADA">
        <w:rPr>
          <w:sz w:val="18"/>
          <w:szCs w:val="18"/>
        </w:rPr>
        <w:tab/>
        <w:t>по</w:t>
      </w:r>
      <w:r w:rsidRPr="00777ADA">
        <w:rPr>
          <w:sz w:val="18"/>
          <w:szCs w:val="18"/>
        </w:rPr>
        <w:tab/>
        <w:t>вопросам</w:t>
      </w:r>
      <w:r w:rsidRPr="00777ADA">
        <w:rPr>
          <w:sz w:val="18"/>
          <w:szCs w:val="18"/>
        </w:rPr>
        <w:tab/>
        <w:t>предоставления</w:t>
      </w:r>
      <w:r w:rsidRPr="00777ADA">
        <w:rPr>
          <w:sz w:val="18"/>
          <w:szCs w:val="18"/>
        </w:rPr>
        <w:tab/>
        <w:t>муниципальной услуги осуществляется:</w:t>
      </w:r>
    </w:p>
    <w:p w:rsidR="00777ADA" w:rsidRPr="00777ADA" w:rsidRDefault="00777ADA" w:rsidP="008B3D5B">
      <w:pPr>
        <w:pStyle w:val="afc"/>
        <w:widowControl w:val="0"/>
        <w:numPr>
          <w:ilvl w:val="0"/>
          <w:numId w:val="23"/>
        </w:numPr>
        <w:tabs>
          <w:tab w:val="left" w:pos="1214"/>
        </w:tabs>
        <w:autoSpaceDE w:val="0"/>
        <w:autoSpaceDN w:val="0"/>
        <w:spacing w:before="1"/>
        <w:ind w:left="0" w:right="4" w:firstLine="709"/>
        <w:jc w:val="both"/>
        <w:rPr>
          <w:sz w:val="18"/>
          <w:szCs w:val="18"/>
        </w:rPr>
      </w:pPr>
      <w:r w:rsidRPr="00777ADA">
        <w:rPr>
          <w:sz w:val="18"/>
          <w:szCs w:val="18"/>
        </w:rPr>
        <w:t>в многофункциональных центрах предоставления государственных и муниципальных услуг при устном обращении - лично или по</w:t>
      </w:r>
      <w:r w:rsidRPr="00777ADA">
        <w:rPr>
          <w:spacing w:val="27"/>
          <w:sz w:val="18"/>
          <w:szCs w:val="18"/>
        </w:rPr>
        <w:t xml:space="preserve"> </w:t>
      </w:r>
      <w:r w:rsidRPr="00777ADA">
        <w:rPr>
          <w:sz w:val="18"/>
          <w:szCs w:val="18"/>
        </w:rPr>
        <w:t>телефону;</w:t>
      </w:r>
    </w:p>
    <w:p w:rsidR="00777ADA" w:rsidRPr="00777ADA" w:rsidRDefault="00777ADA" w:rsidP="008B3D5B">
      <w:pPr>
        <w:pStyle w:val="afc"/>
        <w:widowControl w:val="0"/>
        <w:numPr>
          <w:ilvl w:val="0"/>
          <w:numId w:val="23"/>
        </w:numPr>
        <w:tabs>
          <w:tab w:val="left" w:pos="1127"/>
        </w:tabs>
        <w:autoSpaceDE w:val="0"/>
        <w:autoSpaceDN w:val="0"/>
        <w:ind w:left="0" w:right="4" w:firstLine="709"/>
        <w:jc w:val="both"/>
        <w:rPr>
          <w:sz w:val="18"/>
          <w:szCs w:val="18"/>
        </w:rPr>
      </w:pPr>
      <w:r w:rsidRPr="00777ADA">
        <w:rPr>
          <w:sz w:val="18"/>
          <w:szCs w:val="18"/>
        </w:rPr>
        <w:t>в интерактивной форме Регионального</w:t>
      </w:r>
      <w:r w:rsidRPr="00777ADA">
        <w:rPr>
          <w:spacing w:val="10"/>
          <w:sz w:val="18"/>
          <w:szCs w:val="18"/>
        </w:rPr>
        <w:t xml:space="preserve"> </w:t>
      </w:r>
      <w:r w:rsidRPr="00777ADA">
        <w:rPr>
          <w:sz w:val="18"/>
          <w:szCs w:val="18"/>
        </w:rPr>
        <w:t>портала;</w:t>
      </w:r>
    </w:p>
    <w:p w:rsidR="00777ADA" w:rsidRPr="00777ADA" w:rsidRDefault="00777ADA" w:rsidP="008B3D5B">
      <w:pPr>
        <w:pStyle w:val="afc"/>
        <w:widowControl w:val="0"/>
        <w:numPr>
          <w:ilvl w:val="0"/>
          <w:numId w:val="23"/>
        </w:numPr>
        <w:tabs>
          <w:tab w:val="left" w:pos="1226"/>
        </w:tabs>
        <w:autoSpaceDE w:val="0"/>
        <w:autoSpaceDN w:val="0"/>
        <w:ind w:left="0" w:right="4" w:firstLine="709"/>
        <w:jc w:val="both"/>
        <w:rPr>
          <w:sz w:val="18"/>
          <w:szCs w:val="18"/>
        </w:rPr>
      </w:pPr>
      <w:r w:rsidRPr="00777ADA">
        <w:rPr>
          <w:sz w:val="18"/>
          <w:szCs w:val="18"/>
        </w:rPr>
        <w:t>в структурном подразделении органа местного самоуправления при устном</w:t>
      </w:r>
      <w:r w:rsidRPr="00777ADA">
        <w:rPr>
          <w:spacing w:val="-9"/>
          <w:sz w:val="18"/>
          <w:szCs w:val="18"/>
        </w:rPr>
        <w:t xml:space="preserve"> </w:t>
      </w:r>
      <w:r w:rsidRPr="00777ADA">
        <w:rPr>
          <w:sz w:val="18"/>
          <w:szCs w:val="18"/>
        </w:rPr>
        <w:t>обращении</w:t>
      </w:r>
      <w:r w:rsidRPr="00777ADA">
        <w:rPr>
          <w:spacing w:val="-5"/>
          <w:sz w:val="18"/>
          <w:szCs w:val="18"/>
        </w:rPr>
        <w:t xml:space="preserve"> </w:t>
      </w:r>
      <w:r w:rsidRPr="00777ADA">
        <w:rPr>
          <w:sz w:val="18"/>
          <w:szCs w:val="18"/>
        </w:rPr>
        <w:t>-</w:t>
      </w:r>
      <w:r w:rsidRPr="00777ADA">
        <w:rPr>
          <w:spacing w:val="-5"/>
          <w:sz w:val="18"/>
          <w:szCs w:val="18"/>
        </w:rPr>
        <w:t xml:space="preserve"> </w:t>
      </w:r>
      <w:r w:rsidRPr="00777ADA">
        <w:rPr>
          <w:sz w:val="18"/>
          <w:szCs w:val="18"/>
        </w:rPr>
        <w:t>лично</w:t>
      </w:r>
      <w:r w:rsidRPr="00777ADA">
        <w:rPr>
          <w:spacing w:val="-10"/>
          <w:sz w:val="18"/>
          <w:szCs w:val="18"/>
        </w:rPr>
        <w:t xml:space="preserve"> </w:t>
      </w:r>
      <w:r w:rsidRPr="00777ADA">
        <w:rPr>
          <w:sz w:val="18"/>
          <w:szCs w:val="18"/>
        </w:rPr>
        <w:t>или</w:t>
      </w:r>
      <w:r w:rsidRPr="00777ADA">
        <w:rPr>
          <w:spacing w:val="-10"/>
          <w:sz w:val="18"/>
          <w:szCs w:val="18"/>
        </w:rPr>
        <w:t xml:space="preserve"> </w:t>
      </w:r>
      <w:r w:rsidRPr="00777ADA">
        <w:rPr>
          <w:sz w:val="18"/>
          <w:szCs w:val="18"/>
        </w:rPr>
        <w:t>по</w:t>
      </w:r>
      <w:r w:rsidRPr="00777ADA">
        <w:rPr>
          <w:spacing w:val="-8"/>
          <w:sz w:val="18"/>
          <w:szCs w:val="18"/>
        </w:rPr>
        <w:t xml:space="preserve"> </w:t>
      </w:r>
      <w:r w:rsidRPr="00777ADA">
        <w:rPr>
          <w:sz w:val="18"/>
          <w:szCs w:val="18"/>
        </w:rPr>
        <w:t>телефону;</w:t>
      </w:r>
      <w:r w:rsidRPr="00777ADA">
        <w:rPr>
          <w:spacing w:val="-8"/>
          <w:sz w:val="18"/>
          <w:szCs w:val="18"/>
        </w:rPr>
        <w:t xml:space="preserve"> </w:t>
      </w:r>
      <w:r w:rsidRPr="00777ADA">
        <w:rPr>
          <w:sz w:val="18"/>
          <w:szCs w:val="18"/>
        </w:rPr>
        <w:t>при</w:t>
      </w:r>
      <w:r w:rsidRPr="00777ADA">
        <w:rPr>
          <w:spacing w:val="-7"/>
          <w:sz w:val="18"/>
          <w:szCs w:val="18"/>
        </w:rPr>
        <w:t xml:space="preserve"> </w:t>
      </w:r>
      <w:r w:rsidRPr="00777ADA">
        <w:rPr>
          <w:sz w:val="18"/>
          <w:szCs w:val="18"/>
        </w:rPr>
        <w:t>письменном</w:t>
      </w:r>
      <w:r w:rsidRPr="00777ADA">
        <w:rPr>
          <w:spacing w:val="-11"/>
          <w:sz w:val="18"/>
          <w:szCs w:val="18"/>
        </w:rPr>
        <w:t xml:space="preserve"> </w:t>
      </w:r>
      <w:r w:rsidRPr="00777ADA">
        <w:rPr>
          <w:sz w:val="18"/>
          <w:szCs w:val="18"/>
        </w:rPr>
        <w:t>(в</w:t>
      </w:r>
      <w:r w:rsidRPr="00777ADA">
        <w:rPr>
          <w:spacing w:val="-9"/>
          <w:sz w:val="18"/>
          <w:szCs w:val="18"/>
        </w:rPr>
        <w:t xml:space="preserve"> </w:t>
      </w:r>
      <w:r w:rsidRPr="00777ADA">
        <w:rPr>
          <w:sz w:val="18"/>
          <w:szCs w:val="18"/>
        </w:rPr>
        <w:t>том</w:t>
      </w:r>
      <w:r w:rsidRPr="00777ADA">
        <w:rPr>
          <w:spacing w:val="-9"/>
          <w:sz w:val="18"/>
          <w:szCs w:val="18"/>
        </w:rPr>
        <w:t xml:space="preserve"> </w:t>
      </w:r>
      <w:r w:rsidRPr="00777ADA">
        <w:rPr>
          <w:sz w:val="18"/>
          <w:szCs w:val="18"/>
        </w:rPr>
        <w:t>числе</w:t>
      </w:r>
      <w:r w:rsidRPr="00777ADA">
        <w:rPr>
          <w:spacing w:val="-5"/>
          <w:sz w:val="18"/>
          <w:szCs w:val="18"/>
        </w:rPr>
        <w:t xml:space="preserve"> </w:t>
      </w:r>
      <w:r w:rsidRPr="00777ADA">
        <w:rPr>
          <w:sz w:val="18"/>
          <w:szCs w:val="18"/>
        </w:rPr>
        <w:t>в</w:t>
      </w:r>
      <w:r w:rsidRPr="00777ADA">
        <w:rPr>
          <w:spacing w:val="-9"/>
          <w:sz w:val="18"/>
          <w:szCs w:val="18"/>
        </w:rPr>
        <w:t xml:space="preserve"> </w:t>
      </w:r>
      <w:r w:rsidRPr="00777ADA">
        <w:rPr>
          <w:sz w:val="18"/>
          <w:szCs w:val="18"/>
        </w:rPr>
        <w:t>форме электронного документа) обращении – на бумажном носителе по почте, в электронной форме по электронной</w:t>
      </w:r>
      <w:r w:rsidRPr="00777ADA">
        <w:rPr>
          <w:spacing w:val="2"/>
          <w:sz w:val="18"/>
          <w:szCs w:val="18"/>
        </w:rPr>
        <w:t xml:space="preserve"> </w:t>
      </w:r>
      <w:r w:rsidRPr="00777ADA">
        <w:rPr>
          <w:sz w:val="18"/>
          <w:szCs w:val="18"/>
        </w:rPr>
        <w:t>почте.</w:t>
      </w:r>
    </w:p>
    <w:p w:rsidR="00777ADA" w:rsidRPr="00777ADA" w:rsidRDefault="00777ADA" w:rsidP="008B3D5B">
      <w:pPr>
        <w:pStyle w:val="afc"/>
        <w:widowControl w:val="0"/>
        <w:numPr>
          <w:ilvl w:val="2"/>
          <w:numId w:val="22"/>
        </w:numPr>
        <w:tabs>
          <w:tab w:val="left" w:pos="1529"/>
        </w:tabs>
        <w:autoSpaceDE w:val="0"/>
        <w:autoSpaceDN w:val="0"/>
        <w:spacing w:before="1"/>
        <w:ind w:left="0" w:right="171" w:firstLine="709"/>
        <w:jc w:val="both"/>
        <w:rPr>
          <w:sz w:val="18"/>
          <w:szCs w:val="18"/>
        </w:rPr>
      </w:pPr>
      <w:r w:rsidRPr="00777ADA">
        <w:rPr>
          <w:sz w:val="18"/>
          <w:szCs w:val="18"/>
        </w:rPr>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w:t>
      </w:r>
      <w:r w:rsidRPr="00777ADA">
        <w:rPr>
          <w:spacing w:val="27"/>
          <w:sz w:val="18"/>
          <w:szCs w:val="18"/>
        </w:rPr>
        <w:t xml:space="preserve"> </w:t>
      </w:r>
      <w:r w:rsidRPr="00777ADA">
        <w:rPr>
          <w:sz w:val="18"/>
          <w:szCs w:val="18"/>
        </w:rPr>
        <w:t>бесплатно.</w:t>
      </w:r>
    </w:p>
    <w:p w:rsidR="00777ADA" w:rsidRPr="00777ADA" w:rsidRDefault="00777ADA" w:rsidP="00777ADA">
      <w:pPr>
        <w:pStyle w:val="a9"/>
        <w:ind w:right="173" w:firstLine="709"/>
        <w:contextualSpacing/>
        <w:jc w:val="both"/>
        <w:rPr>
          <w:sz w:val="18"/>
          <w:szCs w:val="18"/>
        </w:rPr>
      </w:pPr>
      <w:r w:rsidRPr="00777ADA">
        <w:rPr>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777ADA">
        <w:rPr>
          <w:spacing w:val="3"/>
          <w:sz w:val="18"/>
          <w:szCs w:val="18"/>
        </w:rPr>
        <w:t xml:space="preserve"> </w:t>
      </w:r>
      <w:r w:rsidRPr="00777ADA">
        <w:rPr>
          <w:sz w:val="18"/>
          <w:szCs w:val="18"/>
        </w:rPr>
        <w:t>данных.</w:t>
      </w:r>
    </w:p>
    <w:p w:rsidR="00777ADA" w:rsidRPr="00777ADA" w:rsidRDefault="00777ADA" w:rsidP="008B3D5B">
      <w:pPr>
        <w:pStyle w:val="afc"/>
        <w:widowControl w:val="0"/>
        <w:numPr>
          <w:ilvl w:val="2"/>
          <w:numId w:val="22"/>
        </w:numPr>
        <w:tabs>
          <w:tab w:val="left" w:pos="1569"/>
        </w:tabs>
        <w:autoSpaceDE w:val="0"/>
        <w:autoSpaceDN w:val="0"/>
        <w:ind w:left="0" w:right="172" w:firstLine="709"/>
        <w:jc w:val="both"/>
        <w:rPr>
          <w:sz w:val="18"/>
          <w:szCs w:val="18"/>
        </w:rPr>
      </w:pPr>
      <w:r w:rsidRPr="00777ADA">
        <w:rPr>
          <w:sz w:val="18"/>
          <w:szCs w:val="18"/>
        </w:rPr>
        <w:t>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w:t>
      </w:r>
      <w:r w:rsidRPr="00777ADA">
        <w:rPr>
          <w:spacing w:val="5"/>
          <w:sz w:val="18"/>
          <w:szCs w:val="18"/>
        </w:rPr>
        <w:t xml:space="preserve"> </w:t>
      </w:r>
      <w:r w:rsidRPr="00777ADA">
        <w:rPr>
          <w:sz w:val="18"/>
          <w:szCs w:val="18"/>
        </w:rPr>
        <w:t>самоуправления.</w:t>
      </w:r>
    </w:p>
    <w:p w:rsidR="00777ADA" w:rsidRPr="00777ADA" w:rsidRDefault="00777ADA" w:rsidP="00777ADA">
      <w:pPr>
        <w:pStyle w:val="a9"/>
        <w:tabs>
          <w:tab w:val="left" w:pos="2296"/>
          <w:tab w:val="left" w:pos="4493"/>
          <w:tab w:val="left" w:pos="5660"/>
          <w:tab w:val="left" w:pos="7099"/>
          <w:tab w:val="left" w:pos="7516"/>
          <w:tab w:val="left" w:pos="9251"/>
          <w:tab w:val="left" w:pos="10103"/>
        </w:tabs>
        <w:ind w:right="100" w:firstLine="709"/>
        <w:contextualSpacing/>
        <w:jc w:val="both"/>
        <w:rPr>
          <w:sz w:val="18"/>
          <w:szCs w:val="18"/>
        </w:rPr>
      </w:pPr>
      <w:r w:rsidRPr="00777ADA">
        <w:rPr>
          <w:sz w:val="18"/>
          <w:szCs w:val="18"/>
        </w:rPr>
        <w:t>По письменному обращению должностные лица отдела, ответственного за предоставление</w:t>
      </w:r>
      <w:r w:rsidRPr="00777ADA">
        <w:rPr>
          <w:sz w:val="18"/>
          <w:szCs w:val="18"/>
        </w:rPr>
        <w:tab/>
        <w:t>муниципальной</w:t>
      </w:r>
      <w:r w:rsidRPr="00777ADA">
        <w:rPr>
          <w:sz w:val="18"/>
          <w:szCs w:val="18"/>
        </w:rPr>
        <w:tab/>
        <w:t>услуги,</w:t>
      </w:r>
      <w:r w:rsidRPr="00777ADA">
        <w:rPr>
          <w:sz w:val="18"/>
          <w:szCs w:val="18"/>
        </w:rPr>
        <w:tab/>
        <w:t>подробно</w:t>
      </w:r>
      <w:r w:rsidRPr="00777ADA">
        <w:rPr>
          <w:sz w:val="18"/>
          <w:szCs w:val="18"/>
        </w:rPr>
        <w:tab/>
        <w:t>в</w:t>
      </w:r>
      <w:r w:rsidRPr="00777ADA">
        <w:rPr>
          <w:sz w:val="18"/>
          <w:szCs w:val="18"/>
        </w:rPr>
        <w:tab/>
        <w:t>письменной</w:t>
      </w:r>
      <w:r w:rsidRPr="00777ADA">
        <w:rPr>
          <w:sz w:val="18"/>
          <w:szCs w:val="18"/>
        </w:rPr>
        <w:tab/>
        <w:t>форме разъясняют заявителю порядок предоставления муниципальной услуги и вопросы, указанные</w:t>
      </w:r>
      <w:r w:rsidRPr="00777ADA">
        <w:rPr>
          <w:spacing w:val="16"/>
          <w:sz w:val="18"/>
          <w:szCs w:val="18"/>
        </w:rPr>
        <w:t xml:space="preserve"> </w:t>
      </w:r>
      <w:r w:rsidRPr="00777ADA">
        <w:rPr>
          <w:sz w:val="18"/>
          <w:szCs w:val="18"/>
        </w:rPr>
        <w:t>в</w:t>
      </w:r>
      <w:r w:rsidRPr="00777ADA">
        <w:rPr>
          <w:spacing w:val="13"/>
          <w:sz w:val="18"/>
          <w:szCs w:val="18"/>
        </w:rPr>
        <w:t xml:space="preserve"> </w:t>
      </w:r>
      <w:r w:rsidRPr="00777ADA">
        <w:rPr>
          <w:sz w:val="18"/>
          <w:szCs w:val="18"/>
        </w:rPr>
        <w:t>настоящем</w:t>
      </w:r>
      <w:r w:rsidRPr="00777ADA">
        <w:rPr>
          <w:spacing w:val="14"/>
          <w:sz w:val="18"/>
          <w:szCs w:val="18"/>
        </w:rPr>
        <w:t xml:space="preserve"> </w:t>
      </w:r>
      <w:r w:rsidRPr="00777ADA">
        <w:rPr>
          <w:sz w:val="18"/>
          <w:szCs w:val="18"/>
        </w:rPr>
        <w:t>пункте</w:t>
      </w:r>
      <w:r w:rsidRPr="00777ADA">
        <w:rPr>
          <w:spacing w:val="17"/>
          <w:sz w:val="18"/>
          <w:szCs w:val="18"/>
        </w:rPr>
        <w:t xml:space="preserve"> </w:t>
      </w:r>
      <w:r w:rsidRPr="00777ADA">
        <w:rPr>
          <w:sz w:val="18"/>
          <w:szCs w:val="18"/>
        </w:rPr>
        <w:t>Административного</w:t>
      </w:r>
      <w:r w:rsidRPr="00777ADA">
        <w:rPr>
          <w:spacing w:val="18"/>
          <w:sz w:val="18"/>
          <w:szCs w:val="18"/>
        </w:rPr>
        <w:t xml:space="preserve"> </w:t>
      </w:r>
      <w:r w:rsidRPr="00777ADA">
        <w:rPr>
          <w:sz w:val="18"/>
          <w:szCs w:val="18"/>
        </w:rPr>
        <w:t>регламента,</w:t>
      </w:r>
      <w:r w:rsidRPr="00777ADA">
        <w:rPr>
          <w:spacing w:val="13"/>
          <w:sz w:val="18"/>
          <w:szCs w:val="18"/>
        </w:rPr>
        <w:t xml:space="preserve"> </w:t>
      </w:r>
      <w:r w:rsidRPr="00777ADA">
        <w:rPr>
          <w:sz w:val="18"/>
          <w:szCs w:val="18"/>
        </w:rPr>
        <w:t>и</w:t>
      </w:r>
      <w:r w:rsidRPr="00777ADA">
        <w:rPr>
          <w:spacing w:val="17"/>
          <w:sz w:val="18"/>
          <w:szCs w:val="18"/>
        </w:rPr>
        <w:t xml:space="preserve"> </w:t>
      </w:r>
      <w:r w:rsidRPr="00777ADA">
        <w:rPr>
          <w:sz w:val="18"/>
          <w:szCs w:val="18"/>
        </w:rPr>
        <w:t>в</w:t>
      </w:r>
      <w:r w:rsidRPr="00777ADA">
        <w:rPr>
          <w:spacing w:val="15"/>
          <w:sz w:val="18"/>
          <w:szCs w:val="18"/>
        </w:rPr>
        <w:t xml:space="preserve"> </w:t>
      </w:r>
      <w:r w:rsidRPr="00777ADA">
        <w:rPr>
          <w:sz w:val="18"/>
          <w:szCs w:val="18"/>
        </w:rPr>
        <w:t>течение</w:t>
      </w:r>
      <w:r w:rsidRPr="00777ADA">
        <w:rPr>
          <w:spacing w:val="16"/>
          <w:sz w:val="18"/>
          <w:szCs w:val="18"/>
        </w:rPr>
        <w:t xml:space="preserve"> 10 рабочих дней</w:t>
      </w:r>
      <w:r w:rsidRPr="00777ADA">
        <w:rPr>
          <w:i/>
          <w:sz w:val="18"/>
          <w:szCs w:val="18"/>
        </w:rPr>
        <w:t xml:space="preserve"> </w:t>
      </w:r>
      <w:r w:rsidRPr="00777ADA">
        <w:rPr>
          <w:sz w:val="18"/>
          <w:szCs w:val="18"/>
        </w:rPr>
        <w:t>со дня регистрации обращения направляют ответ</w:t>
      </w:r>
      <w:r w:rsidRPr="00777ADA">
        <w:rPr>
          <w:spacing w:val="29"/>
          <w:sz w:val="18"/>
          <w:szCs w:val="18"/>
        </w:rPr>
        <w:t xml:space="preserve"> </w:t>
      </w:r>
      <w:r w:rsidRPr="00777ADA">
        <w:rPr>
          <w:sz w:val="18"/>
          <w:szCs w:val="18"/>
        </w:rPr>
        <w:t>заявителю.</w:t>
      </w:r>
    </w:p>
    <w:p w:rsidR="00777ADA" w:rsidRPr="00777ADA" w:rsidRDefault="00777ADA" w:rsidP="008B3D5B">
      <w:pPr>
        <w:pStyle w:val="afc"/>
        <w:widowControl w:val="0"/>
        <w:numPr>
          <w:ilvl w:val="2"/>
          <w:numId w:val="22"/>
        </w:numPr>
        <w:tabs>
          <w:tab w:val="left" w:pos="1617"/>
        </w:tabs>
        <w:autoSpaceDE w:val="0"/>
        <w:autoSpaceDN w:val="0"/>
        <w:spacing w:before="78"/>
        <w:ind w:left="0" w:right="167" w:firstLine="709"/>
        <w:jc w:val="both"/>
        <w:rPr>
          <w:sz w:val="18"/>
          <w:szCs w:val="18"/>
        </w:rPr>
      </w:pPr>
      <w:r w:rsidRPr="00777ADA">
        <w:rPr>
          <w:sz w:val="18"/>
          <w:szCs w:val="18"/>
        </w:rPr>
        <w:t>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w:t>
      </w:r>
      <w:r w:rsidRPr="00777ADA">
        <w:rPr>
          <w:spacing w:val="1"/>
          <w:sz w:val="18"/>
          <w:szCs w:val="18"/>
        </w:rPr>
        <w:t xml:space="preserve"> </w:t>
      </w:r>
      <w:r w:rsidRPr="00777ADA">
        <w:rPr>
          <w:sz w:val="18"/>
          <w:szCs w:val="18"/>
        </w:rPr>
        <w:t>заявителями. 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
    <w:p w:rsidR="00777ADA" w:rsidRPr="00777ADA" w:rsidRDefault="00777ADA" w:rsidP="008B3D5B">
      <w:pPr>
        <w:pStyle w:val="afc"/>
        <w:widowControl w:val="0"/>
        <w:numPr>
          <w:ilvl w:val="0"/>
          <w:numId w:val="21"/>
        </w:numPr>
        <w:tabs>
          <w:tab w:val="left" w:pos="0"/>
        </w:tabs>
        <w:autoSpaceDE w:val="0"/>
        <w:autoSpaceDN w:val="0"/>
        <w:ind w:left="0" w:firstLine="709"/>
        <w:jc w:val="center"/>
        <w:rPr>
          <w:sz w:val="18"/>
          <w:szCs w:val="18"/>
        </w:rPr>
      </w:pPr>
      <w:r w:rsidRPr="00777ADA">
        <w:rPr>
          <w:w w:val="105"/>
          <w:sz w:val="18"/>
          <w:szCs w:val="18"/>
        </w:rPr>
        <w:t>Стандарт предоставления муниципальной</w:t>
      </w:r>
      <w:r w:rsidRPr="00777ADA">
        <w:rPr>
          <w:spacing w:val="-42"/>
          <w:w w:val="105"/>
          <w:sz w:val="18"/>
          <w:szCs w:val="18"/>
        </w:rPr>
        <w:t xml:space="preserve"> </w:t>
      </w:r>
      <w:r w:rsidRPr="00777ADA">
        <w:rPr>
          <w:w w:val="105"/>
          <w:sz w:val="18"/>
          <w:szCs w:val="18"/>
        </w:rPr>
        <w:t>услуги</w:t>
      </w:r>
    </w:p>
    <w:p w:rsidR="00777ADA" w:rsidRPr="00777ADA" w:rsidRDefault="00777ADA" w:rsidP="00777ADA">
      <w:pPr>
        <w:pStyle w:val="afc"/>
        <w:tabs>
          <w:tab w:val="left" w:pos="0"/>
        </w:tabs>
        <w:ind w:left="0" w:firstLine="709"/>
        <w:rPr>
          <w:sz w:val="18"/>
          <w:szCs w:val="18"/>
        </w:rPr>
      </w:pPr>
      <w:r w:rsidRPr="00777ADA">
        <w:rPr>
          <w:sz w:val="18"/>
          <w:szCs w:val="18"/>
        </w:rPr>
        <w:t>Наименование муниципальной</w:t>
      </w:r>
      <w:r w:rsidRPr="00777ADA">
        <w:rPr>
          <w:spacing w:val="-4"/>
          <w:sz w:val="18"/>
          <w:szCs w:val="18"/>
        </w:rPr>
        <w:t xml:space="preserve"> </w:t>
      </w:r>
      <w:r w:rsidRPr="00777ADA">
        <w:rPr>
          <w:sz w:val="18"/>
          <w:szCs w:val="18"/>
        </w:rPr>
        <w:t>услуги</w:t>
      </w:r>
    </w:p>
    <w:p w:rsidR="00777ADA" w:rsidRPr="00777ADA" w:rsidRDefault="00777ADA" w:rsidP="00777ADA">
      <w:pPr>
        <w:pStyle w:val="a9"/>
        <w:spacing w:before="1"/>
        <w:ind w:firstLine="709"/>
        <w:contextualSpacing/>
        <w:jc w:val="both"/>
        <w:rPr>
          <w:sz w:val="18"/>
          <w:szCs w:val="18"/>
        </w:rPr>
      </w:pPr>
      <w:r w:rsidRPr="00777ADA">
        <w:rPr>
          <w:sz w:val="18"/>
          <w:szCs w:val="1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777ADA" w:rsidRPr="00777ADA" w:rsidRDefault="00777ADA" w:rsidP="008B3D5B">
      <w:pPr>
        <w:pStyle w:val="afc"/>
        <w:widowControl w:val="0"/>
        <w:numPr>
          <w:ilvl w:val="1"/>
          <w:numId w:val="21"/>
        </w:numPr>
        <w:tabs>
          <w:tab w:val="left" w:pos="1299"/>
        </w:tabs>
        <w:autoSpaceDE w:val="0"/>
        <w:autoSpaceDN w:val="0"/>
        <w:ind w:left="0" w:firstLine="709"/>
        <w:jc w:val="both"/>
        <w:rPr>
          <w:sz w:val="18"/>
          <w:szCs w:val="18"/>
        </w:rPr>
      </w:pPr>
      <w:r w:rsidRPr="00777ADA">
        <w:rPr>
          <w:sz w:val="18"/>
          <w:szCs w:val="18"/>
        </w:rPr>
        <w:t>Наименование исполнительно-распорядительного органа местного самоуправления, непосредственно предоставляющего муниципальную</w:t>
      </w:r>
      <w:r w:rsidRPr="00777ADA">
        <w:rPr>
          <w:spacing w:val="-24"/>
          <w:sz w:val="18"/>
          <w:szCs w:val="18"/>
        </w:rPr>
        <w:t xml:space="preserve"> </w:t>
      </w:r>
      <w:r w:rsidRPr="00777ADA">
        <w:rPr>
          <w:sz w:val="18"/>
          <w:szCs w:val="18"/>
        </w:rPr>
        <w:t>услугу Администрация Зоркальцевского сельского  поселения</w:t>
      </w:r>
      <w:r w:rsidRPr="00777ADA">
        <w:rPr>
          <w:i/>
          <w:sz w:val="18"/>
          <w:szCs w:val="18"/>
        </w:rPr>
        <w:t>.</w:t>
      </w:r>
    </w:p>
    <w:p w:rsidR="00777ADA" w:rsidRPr="00777ADA" w:rsidRDefault="00777ADA" w:rsidP="008B3D5B">
      <w:pPr>
        <w:pStyle w:val="afc"/>
        <w:widowControl w:val="0"/>
        <w:numPr>
          <w:ilvl w:val="2"/>
          <w:numId w:val="21"/>
        </w:numPr>
        <w:tabs>
          <w:tab w:val="left" w:pos="1700"/>
        </w:tabs>
        <w:autoSpaceDE w:val="0"/>
        <w:autoSpaceDN w:val="0"/>
        <w:ind w:left="0" w:firstLine="709"/>
        <w:jc w:val="both"/>
        <w:rPr>
          <w:sz w:val="18"/>
          <w:szCs w:val="18"/>
        </w:rPr>
      </w:pPr>
      <w:r w:rsidRPr="00777ADA">
        <w:rPr>
          <w:sz w:val="18"/>
          <w:szCs w:val="18"/>
        </w:rPr>
        <w:t>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w:t>
      </w:r>
      <w:r w:rsidRPr="00777ADA">
        <w:rPr>
          <w:spacing w:val="-8"/>
          <w:sz w:val="18"/>
          <w:szCs w:val="18"/>
        </w:rPr>
        <w:t xml:space="preserve"> </w:t>
      </w:r>
      <w:r w:rsidRPr="00777ADA">
        <w:rPr>
          <w:sz w:val="18"/>
          <w:szCs w:val="18"/>
        </w:rPr>
        <w:t>взаимодействии).</w:t>
      </w:r>
    </w:p>
    <w:p w:rsidR="00777ADA" w:rsidRPr="00777ADA" w:rsidRDefault="00777ADA" w:rsidP="00777ADA">
      <w:pPr>
        <w:pStyle w:val="a9"/>
        <w:tabs>
          <w:tab w:val="left" w:pos="1743"/>
          <w:tab w:val="left" w:pos="4084"/>
          <w:tab w:val="left" w:pos="6410"/>
          <w:tab w:val="left" w:pos="7651"/>
          <w:tab w:val="left" w:pos="8941"/>
        </w:tabs>
        <w:spacing w:before="1"/>
        <w:ind w:firstLine="709"/>
        <w:contextualSpacing/>
        <w:jc w:val="both"/>
        <w:rPr>
          <w:sz w:val="18"/>
          <w:szCs w:val="18"/>
        </w:rPr>
      </w:pPr>
      <w:r w:rsidRPr="00777ADA">
        <w:rPr>
          <w:sz w:val="18"/>
          <w:szCs w:val="18"/>
        </w:rPr>
        <w:t>При</w:t>
      </w:r>
      <w:r w:rsidRPr="00777ADA">
        <w:rPr>
          <w:sz w:val="18"/>
          <w:szCs w:val="18"/>
        </w:rPr>
        <w:tab/>
        <w:t>предоставлении</w:t>
      </w:r>
      <w:r w:rsidRPr="00777ADA">
        <w:rPr>
          <w:sz w:val="18"/>
          <w:szCs w:val="18"/>
        </w:rPr>
        <w:tab/>
        <w:t>муниципальной</w:t>
      </w:r>
      <w:r w:rsidRPr="00777ADA">
        <w:rPr>
          <w:sz w:val="18"/>
          <w:szCs w:val="18"/>
        </w:rPr>
        <w:tab/>
        <w:t>услуги</w:t>
      </w:r>
      <w:r w:rsidRPr="00777ADA">
        <w:rPr>
          <w:sz w:val="18"/>
          <w:szCs w:val="18"/>
        </w:rPr>
        <w:tab/>
        <w:t>органы</w:t>
      </w:r>
      <w:r w:rsidRPr="00777ADA">
        <w:rPr>
          <w:sz w:val="18"/>
          <w:szCs w:val="18"/>
        </w:rPr>
        <w:tab/>
      </w:r>
      <w:r w:rsidRPr="00777ADA">
        <w:rPr>
          <w:spacing w:val="-3"/>
          <w:sz w:val="18"/>
          <w:szCs w:val="18"/>
        </w:rPr>
        <w:t xml:space="preserve">местного </w:t>
      </w:r>
      <w:r w:rsidRPr="00777ADA">
        <w:rPr>
          <w:sz w:val="18"/>
          <w:szCs w:val="18"/>
        </w:rPr>
        <w:t>самоуправления взаимодействует с:</w:t>
      </w:r>
    </w:p>
    <w:p w:rsidR="00777ADA" w:rsidRPr="00777ADA" w:rsidRDefault="00777ADA" w:rsidP="00777ADA">
      <w:pPr>
        <w:pStyle w:val="a9"/>
        <w:tabs>
          <w:tab w:val="left" w:pos="2774"/>
          <w:tab w:val="left" w:pos="4170"/>
          <w:tab w:val="left" w:pos="6554"/>
          <w:tab w:val="left" w:pos="8477"/>
          <w:tab w:val="left" w:pos="9882"/>
        </w:tabs>
        <w:ind w:firstLine="709"/>
        <w:contextualSpacing/>
        <w:jc w:val="both"/>
        <w:rPr>
          <w:sz w:val="18"/>
          <w:szCs w:val="18"/>
        </w:rPr>
      </w:pPr>
      <w:r w:rsidRPr="00777ADA">
        <w:rPr>
          <w:sz w:val="18"/>
          <w:szCs w:val="18"/>
        </w:rPr>
        <w:t>Федеральной</w:t>
      </w:r>
      <w:r w:rsidRPr="00777ADA">
        <w:rPr>
          <w:sz w:val="18"/>
          <w:szCs w:val="18"/>
        </w:rPr>
        <w:tab/>
        <w:t>службой</w:t>
      </w:r>
      <w:r w:rsidRPr="00777ADA">
        <w:rPr>
          <w:sz w:val="18"/>
          <w:szCs w:val="18"/>
        </w:rPr>
        <w:tab/>
        <w:t>государственной</w:t>
      </w:r>
      <w:r w:rsidRPr="00777ADA">
        <w:rPr>
          <w:sz w:val="18"/>
          <w:szCs w:val="18"/>
        </w:rPr>
        <w:tab/>
        <w:t>регистрации,</w:t>
      </w:r>
      <w:r w:rsidRPr="00777ADA">
        <w:rPr>
          <w:sz w:val="18"/>
          <w:szCs w:val="18"/>
        </w:rPr>
        <w:tab/>
        <w:t>кадастра</w:t>
      </w:r>
      <w:r w:rsidRPr="00777ADA">
        <w:rPr>
          <w:sz w:val="18"/>
          <w:szCs w:val="18"/>
        </w:rPr>
        <w:tab/>
      </w:r>
      <w:r w:rsidRPr="00777ADA">
        <w:rPr>
          <w:spacing w:val="-17"/>
          <w:sz w:val="18"/>
          <w:szCs w:val="18"/>
        </w:rPr>
        <w:t xml:space="preserve">и </w:t>
      </w:r>
      <w:r w:rsidRPr="00777ADA">
        <w:rPr>
          <w:sz w:val="18"/>
          <w:szCs w:val="18"/>
        </w:rPr>
        <w:t>картографии;</w:t>
      </w:r>
    </w:p>
    <w:p w:rsidR="00777ADA" w:rsidRPr="00777ADA" w:rsidRDefault="00777ADA" w:rsidP="00777ADA">
      <w:pPr>
        <w:pStyle w:val="a9"/>
        <w:ind w:firstLine="709"/>
        <w:contextualSpacing/>
        <w:jc w:val="both"/>
        <w:rPr>
          <w:sz w:val="18"/>
          <w:szCs w:val="18"/>
          <w:lang w:val="en-US"/>
        </w:rPr>
      </w:pPr>
      <w:r w:rsidRPr="00777ADA">
        <w:rPr>
          <w:sz w:val="18"/>
          <w:szCs w:val="18"/>
        </w:rPr>
        <w:t>Пенсионным фондом Российской Федерации.</w:t>
      </w:r>
    </w:p>
    <w:p w:rsidR="00777ADA" w:rsidRPr="00777ADA" w:rsidRDefault="00777ADA" w:rsidP="008B3D5B">
      <w:pPr>
        <w:pStyle w:val="afc"/>
        <w:widowControl w:val="0"/>
        <w:numPr>
          <w:ilvl w:val="2"/>
          <w:numId w:val="21"/>
        </w:numPr>
        <w:tabs>
          <w:tab w:val="left" w:pos="1714"/>
        </w:tabs>
        <w:autoSpaceDE w:val="0"/>
        <w:autoSpaceDN w:val="0"/>
        <w:spacing w:before="1"/>
        <w:ind w:left="0" w:firstLine="709"/>
        <w:jc w:val="both"/>
        <w:rPr>
          <w:sz w:val="18"/>
          <w:szCs w:val="18"/>
        </w:rPr>
      </w:pPr>
      <w:r w:rsidRPr="00777ADA">
        <w:rPr>
          <w:sz w:val="18"/>
          <w:szCs w:val="18"/>
        </w:rPr>
        <w:t>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w:t>
      </w:r>
      <w:r w:rsidRPr="00777ADA">
        <w:rPr>
          <w:spacing w:val="-14"/>
          <w:sz w:val="18"/>
          <w:szCs w:val="18"/>
        </w:rPr>
        <w:t xml:space="preserve"> </w:t>
      </w:r>
      <w:r w:rsidRPr="00777ADA">
        <w:rPr>
          <w:sz w:val="18"/>
          <w:szCs w:val="18"/>
        </w:rPr>
        <w:t>услуги.</w:t>
      </w:r>
    </w:p>
    <w:p w:rsidR="00777ADA" w:rsidRPr="00777ADA" w:rsidRDefault="00777ADA" w:rsidP="008B3D5B">
      <w:pPr>
        <w:pStyle w:val="afc"/>
        <w:widowControl w:val="0"/>
        <w:numPr>
          <w:ilvl w:val="1"/>
          <w:numId w:val="21"/>
        </w:numPr>
        <w:tabs>
          <w:tab w:val="left" w:pos="0"/>
        </w:tabs>
        <w:autoSpaceDE w:val="0"/>
        <w:autoSpaceDN w:val="0"/>
        <w:spacing w:before="1"/>
        <w:ind w:left="0" w:firstLine="709"/>
        <w:jc w:val="both"/>
        <w:rPr>
          <w:sz w:val="18"/>
          <w:szCs w:val="18"/>
        </w:rPr>
      </w:pPr>
      <w:r w:rsidRPr="00777ADA">
        <w:rPr>
          <w:sz w:val="18"/>
          <w:szCs w:val="18"/>
        </w:rPr>
        <w:t>Нормативные правовые акты, регулирующие</w:t>
      </w:r>
      <w:r w:rsidRPr="00777ADA">
        <w:rPr>
          <w:spacing w:val="-23"/>
          <w:sz w:val="18"/>
          <w:szCs w:val="18"/>
        </w:rPr>
        <w:t xml:space="preserve"> </w:t>
      </w:r>
      <w:r w:rsidRPr="00777ADA">
        <w:rPr>
          <w:sz w:val="18"/>
          <w:szCs w:val="18"/>
        </w:rPr>
        <w:t>предоставление государственной (муниципальной)</w:t>
      </w:r>
      <w:r w:rsidRPr="00777ADA">
        <w:rPr>
          <w:spacing w:val="-2"/>
          <w:sz w:val="18"/>
          <w:szCs w:val="18"/>
        </w:rPr>
        <w:t xml:space="preserve"> </w:t>
      </w:r>
      <w:r w:rsidRPr="00777ADA">
        <w:rPr>
          <w:sz w:val="18"/>
          <w:szCs w:val="18"/>
        </w:rPr>
        <w:t>услуги</w:t>
      </w:r>
    </w:p>
    <w:p w:rsidR="00777ADA" w:rsidRPr="00777ADA" w:rsidRDefault="00777ADA" w:rsidP="00777ADA">
      <w:pPr>
        <w:pStyle w:val="a9"/>
        <w:ind w:firstLine="709"/>
        <w:contextualSpacing/>
        <w:jc w:val="both"/>
        <w:rPr>
          <w:sz w:val="18"/>
          <w:szCs w:val="18"/>
        </w:rPr>
      </w:pPr>
      <w:r w:rsidRPr="00777ADA">
        <w:rPr>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w:t>
      </w:r>
      <w:r w:rsidRPr="00777ADA">
        <w:rPr>
          <w:spacing w:val="-20"/>
          <w:sz w:val="18"/>
          <w:szCs w:val="18"/>
        </w:rPr>
        <w:t xml:space="preserve"> </w:t>
      </w:r>
      <w:r w:rsidRPr="00777ADA">
        <w:rPr>
          <w:sz w:val="18"/>
          <w:szCs w:val="18"/>
        </w:rPr>
        <w:t>«Федеральный</w:t>
      </w:r>
      <w:r w:rsidRPr="00777ADA">
        <w:rPr>
          <w:spacing w:val="-21"/>
          <w:sz w:val="18"/>
          <w:szCs w:val="18"/>
        </w:rPr>
        <w:t xml:space="preserve"> </w:t>
      </w:r>
      <w:r w:rsidRPr="00777ADA">
        <w:rPr>
          <w:sz w:val="18"/>
          <w:szCs w:val="18"/>
        </w:rPr>
        <w:t>реестр</w:t>
      </w:r>
      <w:r w:rsidRPr="00777ADA">
        <w:rPr>
          <w:spacing w:val="-19"/>
          <w:sz w:val="18"/>
          <w:szCs w:val="18"/>
        </w:rPr>
        <w:t xml:space="preserve"> </w:t>
      </w:r>
      <w:r w:rsidRPr="00777ADA">
        <w:rPr>
          <w:sz w:val="18"/>
          <w:szCs w:val="18"/>
        </w:rPr>
        <w:t>государственных</w:t>
      </w:r>
      <w:r w:rsidRPr="00777ADA">
        <w:rPr>
          <w:spacing w:val="-19"/>
          <w:sz w:val="18"/>
          <w:szCs w:val="18"/>
        </w:rPr>
        <w:t xml:space="preserve"> </w:t>
      </w:r>
      <w:r w:rsidRPr="00777ADA">
        <w:rPr>
          <w:sz w:val="18"/>
          <w:szCs w:val="18"/>
        </w:rPr>
        <w:t>и</w:t>
      </w:r>
      <w:r w:rsidRPr="00777ADA">
        <w:rPr>
          <w:spacing w:val="-19"/>
          <w:sz w:val="18"/>
          <w:szCs w:val="18"/>
        </w:rPr>
        <w:t xml:space="preserve"> </w:t>
      </w:r>
      <w:r w:rsidRPr="00777ADA">
        <w:rPr>
          <w:sz w:val="18"/>
          <w:szCs w:val="18"/>
        </w:rPr>
        <w:t>муниципальных</w:t>
      </w:r>
      <w:r w:rsidRPr="00777ADA">
        <w:rPr>
          <w:spacing w:val="-19"/>
          <w:sz w:val="18"/>
          <w:szCs w:val="18"/>
        </w:rPr>
        <w:t xml:space="preserve"> </w:t>
      </w:r>
      <w:r w:rsidRPr="00777ADA">
        <w:rPr>
          <w:sz w:val="18"/>
          <w:szCs w:val="18"/>
        </w:rPr>
        <w:t>услуг</w:t>
      </w:r>
      <w:r w:rsidRPr="00777ADA">
        <w:rPr>
          <w:spacing w:val="-19"/>
          <w:sz w:val="18"/>
          <w:szCs w:val="18"/>
        </w:rPr>
        <w:t xml:space="preserve"> </w:t>
      </w:r>
      <w:r w:rsidRPr="00777ADA">
        <w:rPr>
          <w:sz w:val="18"/>
          <w:szCs w:val="18"/>
        </w:rPr>
        <w:t>(функций) и на Едином</w:t>
      </w:r>
      <w:r w:rsidRPr="00777ADA">
        <w:rPr>
          <w:spacing w:val="-4"/>
          <w:sz w:val="18"/>
          <w:szCs w:val="18"/>
        </w:rPr>
        <w:t xml:space="preserve"> </w:t>
      </w:r>
      <w:r w:rsidRPr="00777ADA">
        <w:rPr>
          <w:sz w:val="18"/>
          <w:szCs w:val="18"/>
        </w:rPr>
        <w:t>портале.</w:t>
      </w:r>
    </w:p>
    <w:p w:rsidR="00777ADA" w:rsidRPr="00777ADA" w:rsidRDefault="00777ADA" w:rsidP="008B3D5B">
      <w:pPr>
        <w:pStyle w:val="afc"/>
        <w:widowControl w:val="0"/>
        <w:numPr>
          <w:ilvl w:val="1"/>
          <w:numId w:val="21"/>
        </w:numPr>
        <w:tabs>
          <w:tab w:val="left" w:pos="1657"/>
        </w:tabs>
        <w:autoSpaceDE w:val="0"/>
        <w:autoSpaceDN w:val="0"/>
        <w:spacing w:before="1"/>
        <w:ind w:left="0" w:firstLine="709"/>
        <w:jc w:val="both"/>
        <w:rPr>
          <w:sz w:val="18"/>
          <w:szCs w:val="18"/>
          <w:lang w:val="en-US"/>
        </w:rPr>
      </w:pPr>
      <w:r w:rsidRPr="00777ADA">
        <w:rPr>
          <w:sz w:val="18"/>
          <w:szCs w:val="18"/>
        </w:rPr>
        <w:t>Описание результата предоставления муниципальной</w:t>
      </w:r>
      <w:r w:rsidRPr="00777ADA">
        <w:rPr>
          <w:spacing w:val="-6"/>
          <w:sz w:val="18"/>
          <w:szCs w:val="18"/>
        </w:rPr>
        <w:t xml:space="preserve"> </w:t>
      </w:r>
      <w:r w:rsidRPr="00777ADA">
        <w:rPr>
          <w:sz w:val="18"/>
          <w:szCs w:val="18"/>
        </w:rPr>
        <w:t>услуги</w:t>
      </w:r>
    </w:p>
    <w:p w:rsidR="00777ADA" w:rsidRPr="00777ADA" w:rsidRDefault="00777ADA" w:rsidP="00777ADA">
      <w:pPr>
        <w:pStyle w:val="afc"/>
        <w:tabs>
          <w:tab w:val="left" w:pos="1657"/>
        </w:tabs>
        <w:spacing w:before="1"/>
        <w:ind w:left="709"/>
        <w:rPr>
          <w:sz w:val="18"/>
          <w:szCs w:val="18"/>
        </w:rPr>
      </w:pPr>
      <w:r w:rsidRPr="00777ADA">
        <w:rPr>
          <w:sz w:val="18"/>
          <w:szCs w:val="18"/>
        </w:rPr>
        <w:t>2.3.1. Результатом предоставления муниципальной услуги</w:t>
      </w:r>
      <w:r w:rsidRPr="00777ADA">
        <w:rPr>
          <w:spacing w:val="-5"/>
          <w:sz w:val="18"/>
          <w:szCs w:val="18"/>
        </w:rPr>
        <w:t xml:space="preserve"> </w:t>
      </w:r>
      <w:r w:rsidRPr="00777ADA">
        <w:rPr>
          <w:sz w:val="18"/>
          <w:szCs w:val="18"/>
        </w:rPr>
        <w:t>является:</w:t>
      </w:r>
    </w:p>
    <w:p w:rsidR="00777ADA" w:rsidRPr="00777ADA" w:rsidRDefault="00777ADA" w:rsidP="008B3D5B">
      <w:pPr>
        <w:pStyle w:val="afc"/>
        <w:widowControl w:val="0"/>
        <w:numPr>
          <w:ilvl w:val="0"/>
          <w:numId w:val="24"/>
        </w:numPr>
        <w:tabs>
          <w:tab w:val="left" w:pos="822"/>
        </w:tabs>
        <w:autoSpaceDE w:val="0"/>
        <w:autoSpaceDN w:val="0"/>
        <w:ind w:left="0" w:firstLine="709"/>
        <w:jc w:val="both"/>
        <w:rPr>
          <w:sz w:val="18"/>
          <w:szCs w:val="18"/>
        </w:rPr>
      </w:pPr>
      <w:r w:rsidRPr="00777ADA">
        <w:rPr>
          <w:sz w:val="18"/>
          <w:szCs w:val="18"/>
        </w:rPr>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w:t>
      </w:r>
      <w:r w:rsidRPr="00777ADA">
        <w:rPr>
          <w:spacing w:val="-3"/>
          <w:sz w:val="18"/>
          <w:szCs w:val="18"/>
        </w:rPr>
        <w:t xml:space="preserve"> </w:t>
      </w:r>
      <w:r w:rsidRPr="00777ADA">
        <w:rPr>
          <w:sz w:val="18"/>
          <w:szCs w:val="18"/>
        </w:rPr>
        <w:t>362/пр).</w:t>
      </w:r>
    </w:p>
    <w:p w:rsidR="00777ADA" w:rsidRPr="00777ADA" w:rsidRDefault="00777ADA" w:rsidP="008B3D5B">
      <w:pPr>
        <w:pStyle w:val="afc"/>
        <w:widowControl w:val="0"/>
        <w:numPr>
          <w:ilvl w:val="0"/>
          <w:numId w:val="24"/>
        </w:numPr>
        <w:tabs>
          <w:tab w:val="left" w:pos="822"/>
        </w:tabs>
        <w:autoSpaceDE w:val="0"/>
        <w:autoSpaceDN w:val="0"/>
        <w:ind w:left="0" w:firstLine="709"/>
        <w:jc w:val="both"/>
        <w:rPr>
          <w:sz w:val="18"/>
          <w:szCs w:val="18"/>
          <w:lang w:val="en-US"/>
        </w:rPr>
      </w:pPr>
      <w:r w:rsidRPr="00777ADA">
        <w:rPr>
          <w:sz w:val="18"/>
          <w:szCs w:val="18"/>
        </w:rPr>
        <w:t xml:space="preserve">решение об отказе в предоставлении муниципальной услуги в форме документа на бумажном носителе по форме, </w:t>
      </w:r>
      <w:r w:rsidRPr="00777ADA">
        <w:rPr>
          <w:sz w:val="18"/>
          <w:szCs w:val="18"/>
        </w:rPr>
        <w:lastRenderedPageBreak/>
        <w:t>согласно приложению № 2 к настоящему Административному</w:t>
      </w:r>
      <w:r w:rsidRPr="00777ADA">
        <w:rPr>
          <w:spacing w:val="-9"/>
          <w:sz w:val="18"/>
          <w:szCs w:val="18"/>
        </w:rPr>
        <w:t xml:space="preserve"> </w:t>
      </w:r>
      <w:r w:rsidRPr="00777ADA">
        <w:rPr>
          <w:sz w:val="18"/>
          <w:szCs w:val="18"/>
        </w:rPr>
        <w:t>регламенту).</w:t>
      </w:r>
    </w:p>
    <w:p w:rsidR="00777ADA" w:rsidRPr="00777ADA" w:rsidRDefault="00777ADA" w:rsidP="00777ADA">
      <w:pPr>
        <w:tabs>
          <w:tab w:val="left" w:pos="1594"/>
        </w:tabs>
        <w:ind w:left="820"/>
        <w:contextualSpacing/>
        <w:jc w:val="both"/>
        <w:rPr>
          <w:sz w:val="18"/>
          <w:szCs w:val="18"/>
        </w:rPr>
      </w:pPr>
      <w:r w:rsidRPr="00777ADA">
        <w:rPr>
          <w:sz w:val="18"/>
          <w:szCs w:val="18"/>
        </w:rPr>
        <w:t>2.3.2.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w:t>
      </w:r>
      <w:r w:rsidRPr="00777ADA">
        <w:rPr>
          <w:spacing w:val="-1"/>
          <w:sz w:val="18"/>
          <w:szCs w:val="18"/>
        </w:rPr>
        <w:t xml:space="preserve"> </w:t>
      </w:r>
      <w:r w:rsidRPr="00777ADA">
        <w:rPr>
          <w:sz w:val="18"/>
          <w:szCs w:val="18"/>
        </w:rPr>
        <w:t>63-ФЗ).</w:t>
      </w:r>
    </w:p>
    <w:p w:rsidR="00777ADA" w:rsidRPr="00777ADA" w:rsidRDefault="00777ADA" w:rsidP="008B3D5B">
      <w:pPr>
        <w:pStyle w:val="afc"/>
        <w:widowControl w:val="0"/>
        <w:numPr>
          <w:ilvl w:val="1"/>
          <w:numId w:val="21"/>
        </w:numPr>
        <w:tabs>
          <w:tab w:val="left" w:pos="1297"/>
        </w:tabs>
        <w:autoSpaceDE w:val="0"/>
        <w:autoSpaceDN w:val="0"/>
        <w:ind w:left="0" w:firstLine="709"/>
        <w:jc w:val="both"/>
        <w:rPr>
          <w:sz w:val="18"/>
          <w:szCs w:val="18"/>
        </w:rPr>
      </w:pPr>
      <w:r w:rsidRPr="00777ADA">
        <w:rPr>
          <w:sz w:val="18"/>
          <w:szCs w:val="18"/>
        </w:rPr>
        <w:t>Срок предоставления муниципальной услуги, в том числе с учетом необходимости обращения в организации, участвующие в</w:t>
      </w:r>
      <w:r w:rsidRPr="00777ADA">
        <w:rPr>
          <w:spacing w:val="-29"/>
          <w:sz w:val="18"/>
          <w:szCs w:val="18"/>
        </w:rPr>
        <w:t xml:space="preserve"> </w:t>
      </w:r>
      <w:r w:rsidRPr="00777ADA">
        <w:rPr>
          <w:sz w:val="18"/>
          <w:szCs w:val="18"/>
        </w:rPr>
        <w:t>предоставлении</w:t>
      </w:r>
    </w:p>
    <w:p w:rsidR="00777ADA" w:rsidRPr="00777ADA" w:rsidRDefault="00777ADA" w:rsidP="00777ADA">
      <w:pPr>
        <w:pStyle w:val="a9"/>
        <w:ind w:firstLine="709"/>
        <w:contextualSpacing/>
        <w:jc w:val="both"/>
        <w:rPr>
          <w:sz w:val="18"/>
          <w:szCs w:val="18"/>
        </w:rPr>
      </w:pPr>
      <w:r w:rsidRPr="00777ADA">
        <w:rPr>
          <w:sz w:val="18"/>
          <w:szCs w:val="18"/>
        </w:rPr>
        <w:t>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77ADA" w:rsidRPr="00777ADA" w:rsidRDefault="00777ADA" w:rsidP="008B3D5B">
      <w:pPr>
        <w:pStyle w:val="afc"/>
        <w:widowControl w:val="0"/>
        <w:numPr>
          <w:ilvl w:val="2"/>
          <w:numId w:val="21"/>
        </w:numPr>
        <w:tabs>
          <w:tab w:val="left" w:pos="1522"/>
        </w:tabs>
        <w:autoSpaceDE w:val="0"/>
        <w:autoSpaceDN w:val="0"/>
        <w:ind w:left="0" w:firstLine="709"/>
        <w:jc w:val="both"/>
        <w:rPr>
          <w:sz w:val="18"/>
          <w:szCs w:val="18"/>
        </w:rPr>
      </w:pPr>
      <w:r w:rsidRPr="00777ADA">
        <w:rPr>
          <w:sz w:val="18"/>
          <w:szCs w:val="18"/>
        </w:rPr>
        <w:t>Срок предоставления муниципальной услуги – не более 10 рабочих</w:t>
      </w:r>
      <w:r w:rsidRPr="00777ADA">
        <w:rPr>
          <w:spacing w:val="-3"/>
          <w:sz w:val="18"/>
          <w:szCs w:val="18"/>
        </w:rPr>
        <w:t xml:space="preserve"> </w:t>
      </w:r>
      <w:r w:rsidRPr="00777ADA">
        <w:rPr>
          <w:sz w:val="18"/>
          <w:szCs w:val="18"/>
        </w:rPr>
        <w:t>дней. Заявление считается полученным Уполномоченным органом со дня его регистрации.</w:t>
      </w:r>
    </w:p>
    <w:p w:rsidR="00777ADA" w:rsidRPr="00777ADA" w:rsidRDefault="00777ADA" w:rsidP="008B3D5B">
      <w:pPr>
        <w:pStyle w:val="afc"/>
        <w:widowControl w:val="0"/>
        <w:numPr>
          <w:ilvl w:val="2"/>
          <w:numId w:val="21"/>
        </w:numPr>
        <w:tabs>
          <w:tab w:val="left" w:pos="1522"/>
        </w:tabs>
        <w:autoSpaceDE w:val="0"/>
        <w:autoSpaceDN w:val="0"/>
        <w:ind w:left="0" w:firstLine="709"/>
        <w:jc w:val="both"/>
        <w:rPr>
          <w:sz w:val="18"/>
          <w:szCs w:val="18"/>
          <w:lang w:val="en-US"/>
        </w:rPr>
      </w:pPr>
      <w:r w:rsidRPr="00777ADA">
        <w:rPr>
          <w:sz w:val="18"/>
          <w:szCs w:val="18"/>
        </w:rPr>
        <w:t>Уполномоченный орган в течение 10 рабочих дней со дня регистрации заявления</w:t>
      </w:r>
      <w:r w:rsidRPr="00777ADA">
        <w:rPr>
          <w:spacing w:val="-9"/>
          <w:sz w:val="18"/>
          <w:szCs w:val="18"/>
        </w:rPr>
        <w:t xml:space="preserve"> </w:t>
      </w:r>
      <w:r w:rsidRPr="00777ADA">
        <w:rPr>
          <w:sz w:val="18"/>
          <w:szCs w:val="18"/>
        </w:rPr>
        <w:t>и</w:t>
      </w:r>
      <w:r w:rsidRPr="00777ADA">
        <w:rPr>
          <w:spacing w:val="-7"/>
          <w:sz w:val="18"/>
          <w:szCs w:val="18"/>
        </w:rPr>
        <w:t xml:space="preserve"> </w:t>
      </w:r>
      <w:r w:rsidRPr="00777ADA">
        <w:rPr>
          <w:sz w:val="18"/>
          <w:szCs w:val="18"/>
        </w:rPr>
        <w:t>документов,</w:t>
      </w:r>
      <w:r w:rsidRPr="00777ADA">
        <w:rPr>
          <w:spacing w:val="-10"/>
          <w:sz w:val="18"/>
          <w:szCs w:val="18"/>
        </w:rPr>
        <w:t xml:space="preserve"> </w:t>
      </w:r>
      <w:r w:rsidRPr="00777ADA">
        <w:rPr>
          <w:sz w:val="18"/>
          <w:szCs w:val="18"/>
        </w:rPr>
        <w:t>необходимых</w:t>
      </w:r>
      <w:r w:rsidRPr="00777ADA">
        <w:rPr>
          <w:spacing w:val="-9"/>
          <w:sz w:val="18"/>
          <w:szCs w:val="18"/>
        </w:rPr>
        <w:t xml:space="preserve"> </w:t>
      </w:r>
      <w:r w:rsidRPr="00777ADA">
        <w:rPr>
          <w:sz w:val="18"/>
          <w:szCs w:val="18"/>
        </w:rPr>
        <w:t>для</w:t>
      </w:r>
      <w:r w:rsidRPr="00777ADA">
        <w:rPr>
          <w:spacing w:val="-8"/>
          <w:sz w:val="18"/>
          <w:szCs w:val="18"/>
        </w:rPr>
        <w:t xml:space="preserve"> </w:t>
      </w:r>
      <w:r w:rsidRPr="00777ADA">
        <w:rPr>
          <w:sz w:val="18"/>
          <w:szCs w:val="18"/>
        </w:rPr>
        <w:t>предоставления</w:t>
      </w:r>
      <w:r w:rsidRPr="00777ADA">
        <w:rPr>
          <w:spacing w:val="-12"/>
          <w:sz w:val="18"/>
          <w:szCs w:val="18"/>
        </w:rPr>
        <w:t xml:space="preserve"> </w:t>
      </w:r>
      <w:r w:rsidRPr="00777ADA">
        <w:rPr>
          <w:sz w:val="18"/>
          <w:szCs w:val="18"/>
        </w:rPr>
        <w:t>муниципальной</w:t>
      </w:r>
      <w:r w:rsidRPr="00777ADA">
        <w:rPr>
          <w:spacing w:val="-7"/>
          <w:sz w:val="18"/>
          <w:szCs w:val="18"/>
        </w:rPr>
        <w:t xml:space="preserve"> </w:t>
      </w:r>
      <w:r w:rsidRPr="00777ADA">
        <w:rPr>
          <w:sz w:val="18"/>
          <w:szCs w:val="18"/>
        </w:rPr>
        <w:t>услуги в</w:t>
      </w:r>
      <w:r w:rsidRPr="00777ADA">
        <w:rPr>
          <w:spacing w:val="-11"/>
          <w:sz w:val="18"/>
          <w:szCs w:val="18"/>
        </w:rPr>
        <w:t xml:space="preserve"> </w:t>
      </w:r>
      <w:r w:rsidRPr="00777ADA">
        <w:rPr>
          <w:sz w:val="18"/>
          <w:szCs w:val="18"/>
        </w:rPr>
        <w:t>Уполномоченном</w:t>
      </w:r>
      <w:r w:rsidRPr="00777ADA">
        <w:rPr>
          <w:spacing w:val="-13"/>
          <w:sz w:val="18"/>
          <w:szCs w:val="18"/>
        </w:rPr>
        <w:t xml:space="preserve"> </w:t>
      </w:r>
      <w:r w:rsidRPr="00777ADA">
        <w:rPr>
          <w:sz w:val="18"/>
          <w:szCs w:val="18"/>
        </w:rPr>
        <w:t>органе,</w:t>
      </w:r>
      <w:r w:rsidRPr="00777ADA">
        <w:rPr>
          <w:spacing w:val="-13"/>
          <w:sz w:val="18"/>
          <w:szCs w:val="18"/>
        </w:rPr>
        <w:t xml:space="preserve"> </w:t>
      </w:r>
      <w:r w:rsidRPr="00777ADA">
        <w:rPr>
          <w:sz w:val="18"/>
          <w:szCs w:val="18"/>
        </w:rPr>
        <w:t>направляет</w:t>
      </w:r>
      <w:r w:rsidRPr="00777ADA">
        <w:rPr>
          <w:spacing w:val="-10"/>
          <w:sz w:val="18"/>
          <w:szCs w:val="18"/>
        </w:rPr>
        <w:t xml:space="preserve"> </w:t>
      </w:r>
      <w:r w:rsidRPr="00777ADA">
        <w:rPr>
          <w:sz w:val="18"/>
          <w:szCs w:val="18"/>
        </w:rPr>
        <w:t>заявителю</w:t>
      </w:r>
      <w:r w:rsidRPr="00777ADA">
        <w:rPr>
          <w:spacing w:val="-12"/>
          <w:sz w:val="18"/>
          <w:szCs w:val="18"/>
        </w:rPr>
        <w:t xml:space="preserve"> </w:t>
      </w:r>
      <w:r w:rsidRPr="00777ADA">
        <w:rPr>
          <w:sz w:val="18"/>
          <w:szCs w:val="18"/>
        </w:rPr>
        <w:t>способом</w:t>
      </w:r>
      <w:r w:rsidRPr="00777ADA">
        <w:rPr>
          <w:spacing w:val="-12"/>
          <w:sz w:val="18"/>
          <w:szCs w:val="18"/>
        </w:rPr>
        <w:t xml:space="preserve"> </w:t>
      </w:r>
      <w:r w:rsidRPr="00777ADA">
        <w:rPr>
          <w:sz w:val="18"/>
          <w:szCs w:val="18"/>
        </w:rPr>
        <w:t>указанном</w:t>
      </w:r>
      <w:r w:rsidRPr="00777ADA">
        <w:rPr>
          <w:spacing w:val="-10"/>
          <w:sz w:val="18"/>
          <w:szCs w:val="18"/>
        </w:rPr>
        <w:t xml:space="preserve"> </w:t>
      </w:r>
      <w:r w:rsidRPr="00777ADA">
        <w:rPr>
          <w:sz w:val="18"/>
          <w:szCs w:val="18"/>
        </w:rPr>
        <w:t>в</w:t>
      </w:r>
      <w:r w:rsidRPr="00777ADA">
        <w:rPr>
          <w:spacing w:val="-11"/>
          <w:sz w:val="18"/>
          <w:szCs w:val="18"/>
        </w:rPr>
        <w:t xml:space="preserve"> </w:t>
      </w:r>
      <w:r w:rsidRPr="00777ADA">
        <w:rPr>
          <w:sz w:val="18"/>
          <w:szCs w:val="18"/>
        </w:rPr>
        <w:t>заявлении один из результатов, указанных в пункте 2.4.1. Административного</w:t>
      </w:r>
      <w:r w:rsidRPr="00777ADA">
        <w:rPr>
          <w:spacing w:val="-15"/>
          <w:sz w:val="18"/>
          <w:szCs w:val="18"/>
        </w:rPr>
        <w:t xml:space="preserve"> </w:t>
      </w:r>
      <w:r w:rsidRPr="00777ADA">
        <w:rPr>
          <w:sz w:val="18"/>
          <w:szCs w:val="18"/>
        </w:rPr>
        <w:t>регламента.</w:t>
      </w:r>
    </w:p>
    <w:p w:rsidR="00777ADA" w:rsidRPr="00777ADA" w:rsidRDefault="00777ADA" w:rsidP="008B3D5B">
      <w:pPr>
        <w:pStyle w:val="afc"/>
        <w:widowControl w:val="0"/>
        <w:numPr>
          <w:ilvl w:val="2"/>
          <w:numId w:val="21"/>
        </w:numPr>
        <w:tabs>
          <w:tab w:val="left" w:pos="1921"/>
        </w:tabs>
        <w:autoSpaceDE w:val="0"/>
        <w:autoSpaceDN w:val="0"/>
        <w:spacing w:before="1"/>
        <w:ind w:left="0" w:firstLine="709"/>
        <w:jc w:val="both"/>
        <w:rPr>
          <w:sz w:val="18"/>
          <w:szCs w:val="18"/>
        </w:rPr>
      </w:pPr>
      <w:r w:rsidRPr="00777ADA">
        <w:rPr>
          <w:sz w:val="18"/>
          <w:szCs w:val="18"/>
        </w:rPr>
        <w:t>Приостановление предоставления муниципальной услуги действующим законодательством не</w:t>
      </w:r>
      <w:r w:rsidRPr="00777ADA">
        <w:rPr>
          <w:spacing w:val="-4"/>
          <w:sz w:val="18"/>
          <w:szCs w:val="18"/>
        </w:rPr>
        <w:t xml:space="preserve"> </w:t>
      </w:r>
      <w:r w:rsidRPr="00777ADA">
        <w:rPr>
          <w:sz w:val="18"/>
          <w:szCs w:val="18"/>
        </w:rPr>
        <w:t>предусмотрено.</w:t>
      </w:r>
    </w:p>
    <w:p w:rsidR="00777ADA" w:rsidRPr="00777ADA" w:rsidRDefault="00777ADA" w:rsidP="00777ADA">
      <w:pPr>
        <w:pStyle w:val="a9"/>
        <w:ind w:right="4" w:firstLine="709"/>
        <w:contextualSpacing/>
        <w:jc w:val="both"/>
        <w:rPr>
          <w:sz w:val="18"/>
          <w:szCs w:val="18"/>
        </w:rPr>
      </w:pPr>
      <w:r w:rsidRPr="00777ADA">
        <w:rPr>
          <w:sz w:val="18"/>
          <w:szCs w:val="1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777ADA" w:rsidRPr="00777ADA" w:rsidRDefault="00777ADA" w:rsidP="008B3D5B">
      <w:pPr>
        <w:pStyle w:val="afc"/>
        <w:widowControl w:val="0"/>
        <w:numPr>
          <w:ilvl w:val="1"/>
          <w:numId w:val="21"/>
        </w:numPr>
        <w:tabs>
          <w:tab w:val="left" w:pos="1071"/>
        </w:tabs>
        <w:autoSpaceDE w:val="0"/>
        <w:autoSpaceDN w:val="0"/>
        <w:ind w:left="0" w:right="4" w:firstLine="709"/>
        <w:jc w:val="both"/>
        <w:rPr>
          <w:sz w:val="18"/>
          <w:szCs w:val="18"/>
        </w:rPr>
      </w:pPr>
      <w:r w:rsidRPr="00777ADA">
        <w:rPr>
          <w:sz w:val="18"/>
          <w:szCs w:val="18"/>
        </w:rPr>
        <w:t>Исчерпывающий перечень документов, необходимых в соответствии с законодательными или иными нормативными правовыми актами</w:t>
      </w:r>
      <w:r w:rsidRPr="00777ADA">
        <w:rPr>
          <w:spacing w:val="-19"/>
          <w:sz w:val="18"/>
          <w:szCs w:val="18"/>
        </w:rPr>
        <w:t xml:space="preserve"> </w:t>
      </w:r>
      <w:r w:rsidRPr="00777ADA">
        <w:rPr>
          <w:sz w:val="18"/>
          <w:szCs w:val="18"/>
        </w:rPr>
        <w:t>для</w:t>
      </w:r>
    </w:p>
    <w:p w:rsidR="00777ADA" w:rsidRPr="00777ADA" w:rsidRDefault="00777ADA" w:rsidP="00777ADA">
      <w:pPr>
        <w:pStyle w:val="a9"/>
        <w:ind w:right="4" w:firstLine="709"/>
        <w:contextualSpacing/>
        <w:jc w:val="both"/>
        <w:rPr>
          <w:sz w:val="18"/>
          <w:szCs w:val="18"/>
        </w:rPr>
      </w:pPr>
      <w:r w:rsidRPr="00777ADA">
        <w:rPr>
          <w:sz w:val="18"/>
          <w:szCs w:val="18"/>
        </w:rPr>
        <w:t>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777ADA" w:rsidRPr="00777ADA" w:rsidRDefault="00777ADA" w:rsidP="00777ADA">
      <w:pPr>
        <w:pStyle w:val="afc"/>
        <w:spacing w:before="78"/>
        <w:ind w:left="0" w:right="6"/>
        <w:rPr>
          <w:sz w:val="18"/>
          <w:szCs w:val="18"/>
        </w:rPr>
      </w:pPr>
      <w:r w:rsidRPr="00777ADA">
        <w:rPr>
          <w:sz w:val="18"/>
          <w:szCs w:val="18"/>
        </w:rPr>
        <w:tab/>
        <w:t>Для</w:t>
      </w:r>
      <w:r w:rsidRPr="00777ADA">
        <w:rPr>
          <w:sz w:val="18"/>
          <w:szCs w:val="18"/>
        </w:rPr>
        <w:tab/>
        <w:t>получения</w:t>
      </w:r>
      <w:r w:rsidRPr="00777ADA">
        <w:rPr>
          <w:sz w:val="18"/>
          <w:szCs w:val="18"/>
        </w:rPr>
        <w:tab/>
        <w:t>муниципальной</w:t>
      </w:r>
      <w:r w:rsidRPr="00777ADA">
        <w:rPr>
          <w:sz w:val="18"/>
          <w:szCs w:val="18"/>
        </w:rPr>
        <w:tab/>
        <w:t>услуги</w:t>
      </w:r>
      <w:r w:rsidRPr="00777ADA">
        <w:rPr>
          <w:sz w:val="18"/>
          <w:szCs w:val="18"/>
        </w:rPr>
        <w:tab/>
        <w:t>заявитель</w:t>
      </w:r>
      <w:r w:rsidRPr="00777ADA">
        <w:rPr>
          <w:sz w:val="18"/>
          <w:szCs w:val="18"/>
        </w:rPr>
        <w:tab/>
      </w:r>
      <w:r w:rsidRPr="00777ADA">
        <w:rPr>
          <w:spacing w:val="-3"/>
          <w:sz w:val="18"/>
          <w:szCs w:val="18"/>
        </w:rPr>
        <w:t xml:space="preserve">представляет </w:t>
      </w:r>
      <w:r w:rsidRPr="00777ADA">
        <w:rPr>
          <w:sz w:val="18"/>
          <w:szCs w:val="18"/>
        </w:rPr>
        <w:t>следующие</w:t>
      </w:r>
      <w:r w:rsidRPr="00777ADA">
        <w:rPr>
          <w:spacing w:val="-1"/>
          <w:sz w:val="18"/>
          <w:szCs w:val="18"/>
        </w:rPr>
        <w:t xml:space="preserve"> </w:t>
      </w:r>
      <w:r w:rsidRPr="00777ADA">
        <w:rPr>
          <w:sz w:val="18"/>
          <w:szCs w:val="18"/>
        </w:rPr>
        <w:t>документы:</w:t>
      </w:r>
    </w:p>
    <w:p w:rsidR="00777ADA" w:rsidRPr="00777ADA" w:rsidRDefault="00777ADA" w:rsidP="008B3D5B">
      <w:pPr>
        <w:pStyle w:val="afc"/>
        <w:widowControl w:val="0"/>
        <w:numPr>
          <w:ilvl w:val="0"/>
          <w:numId w:val="25"/>
        </w:numPr>
        <w:autoSpaceDE w:val="0"/>
        <w:autoSpaceDN w:val="0"/>
        <w:ind w:left="0" w:right="6" w:firstLine="709"/>
        <w:jc w:val="both"/>
        <w:rPr>
          <w:sz w:val="18"/>
          <w:szCs w:val="18"/>
          <w:lang w:val="en-US"/>
        </w:rPr>
      </w:pPr>
      <w:r w:rsidRPr="00777ADA">
        <w:rPr>
          <w:sz w:val="18"/>
          <w:szCs w:val="18"/>
        </w:rPr>
        <w:t>Документ, удостоверяющий</w:t>
      </w:r>
      <w:r w:rsidRPr="00777ADA">
        <w:rPr>
          <w:spacing w:val="-2"/>
          <w:sz w:val="18"/>
          <w:szCs w:val="18"/>
        </w:rPr>
        <w:t xml:space="preserve"> </w:t>
      </w:r>
      <w:r w:rsidRPr="00777ADA">
        <w:rPr>
          <w:sz w:val="18"/>
          <w:szCs w:val="18"/>
        </w:rPr>
        <w:t>личность;</w:t>
      </w:r>
    </w:p>
    <w:p w:rsidR="00777ADA" w:rsidRPr="00777ADA" w:rsidRDefault="00777ADA" w:rsidP="008B3D5B">
      <w:pPr>
        <w:pStyle w:val="afc"/>
        <w:widowControl w:val="0"/>
        <w:numPr>
          <w:ilvl w:val="0"/>
          <w:numId w:val="25"/>
        </w:numPr>
        <w:autoSpaceDE w:val="0"/>
        <w:autoSpaceDN w:val="0"/>
        <w:ind w:left="0" w:right="6" w:firstLine="709"/>
        <w:jc w:val="both"/>
        <w:rPr>
          <w:sz w:val="18"/>
          <w:szCs w:val="18"/>
        </w:rPr>
      </w:pPr>
      <w:r w:rsidRPr="00777ADA">
        <w:rPr>
          <w:sz w:val="18"/>
          <w:szCs w:val="18"/>
        </w:rPr>
        <w:t>Заявление:</w:t>
      </w:r>
    </w:p>
    <w:p w:rsidR="00777ADA" w:rsidRPr="00777ADA" w:rsidRDefault="00777ADA" w:rsidP="008B3D5B">
      <w:pPr>
        <w:pStyle w:val="afc"/>
        <w:widowControl w:val="0"/>
        <w:numPr>
          <w:ilvl w:val="1"/>
          <w:numId w:val="24"/>
        </w:numPr>
        <w:autoSpaceDE w:val="0"/>
        <w:autoSpaceDN w:val="0"/>
        <w:spacing w:before="2"/>
        <w:ind w:left="0" w:right="6" w:firstLine="709"/>
        <w:jc w:val="both"/>
        <w:rPr>
          <w:sz w:val="18"/>
          <w:szCs w:val="18"/>
        </w:rPr>
      </w:pPr>
      <w:r w:rsidRPr="00777ADA">
        <w:rPr>
          <w:sz w:val="18"/>
          <w:szCs w:val="18"/>
        </w:rPr>
        <w:t>в</w:t>
      </w:r>
      <w:r w:rsidRPr="00777ADA">
        <w:rPr>
          <w:spacing w:val="-7"/>
          <w:sz w:val="18"/>
          <w:szCs w:val="18"/>
        </w:rPr>
        <w:t xml:space="preserve"> </w:t>
      </w:r>
      <w:r w:rsidRPr="00777ADA">
        <w:rPr>
          <w:sz w:val="18"/>
          <w:szCs w:val="18"/>
        </w:rPr>
        <w:t>форме</w:t>
      </w:r>
      <w:r w:rsidRPr="00777ADA">
        <w:rPr>
          <w:spacing w:val="-9"/>
          <w:sz w:val="18"/>
          <w:szCs w:val="18"/>
        </w:rPr>
        <w:t xml:space="preserve"> </w:t>
      </w:r>
      <w:r w:rsidRPr="00777ADA">
        <w:rPr>
          <w:sz w:val="18"/>
          <w:szCs w:val="18"/>
        </w:rPr>
        <w:t>документа</w:t>
      </w:r>
      <w:r w:rsidRPr="00777ADA">
        <w:rPr>
          <w:spacing w:val="-7"/>
          <w:sz w:val="18"/>
          <w:szCs w:val="18"/>
        </w:rPr>
        <w:t xml:space="preserve"> </w:t>
      </w:r>
      <w:r w:rsidRPr="00777ADA">
        <w:rPr>
          <w:sz w:val="18"/>
          <w:szCs w:val="18"/>
        </w:rPr>
        <w:t>на</w:t>
      </w:r>
      <w:r w:rsidRPr="00777ADA">
        <w:rPr>
          <w:spacing w:val="-7"/>
          <w:sz w:val="18"/>
          <w:szCs w:val="18"/>
        </w:rPr>
        <w:t xml:space="preserve"> </w:t>
      </w:r>
      <w:r w:rsidRPr="00777ADA">
        <w:rPr>
          <w:sz w:val="18"/>
          <w:szCs w:val="18"/>
        </w:rPr>
        <w:t>бумажном</w:t>
      </w:r>
      <w:r w:rsidRPr="00777ADA">
        <w:rPr>
          <w:spacing w:val="-9"/>
          <w:sz w:val="18"/>
          <w:szCs w:val="18"/>
        </w:rPr>
        <w:t xml:space="preserve"> </w:t>
      </w:r>
      <w:r w:rsidRPr="00777ADA">
        <w:rPr>
          <w:sz w:val="18"/>
          <w:szCs w:val="18"/>
        </w:rPr>
        <w:t>носителе</w:t>
      </w:r>
      <w:r w:rsidRPr="00777ADA">
        <w:rPr>
          <w:spacing w:val="-7"/>
          <w:sz w:val="18"/>
          <w:szCs w:val="18"/>
        </w:rPr>
        <w:t xml:space="preserve"> </w:t>
      </w:r>
      <w:r w:rsidRPr="00777ADA">
        <w:rPr>
          <w:sz w:val="18"/>
          <w:szCs w:val="18"/>
        </w:rPr>
        <w:t>по</w:t>
      </w:r>
      <w:r w:rsidRPr="00777ADA">
        <w:rPr>
          <w:spacing w:val="-8"/>
          <w:sz w:val="18"/>
          <w:szCs w:val="18"/>
        </w:rPr>
        <w:t xml:space="preserve"> </w:t>
      </w:r>
      <w:r w:rsidRPr="00777ADA">
        <w:rPr>
          <w:sz w:val="18"/>
          <w:szCs w:val="18"/>
        </w:rPr>
        <w:t>форме,</w:t>
      </w:r>
      <w:r w:rsidRPr="00777ADA">
        <w:rPr>
          <w:spacing w:val="-6"/>
          <w:sz w:val="18"/>
          <w:szCs w:val="18"/>
        </w:rPr>
        <w:t xml:space="preserve"> </w:t>
      </w:r>
      <w:r w:rsidRPr="00777ADA">
        <w:rPr>
          <w:sz w:val="18"/>
          <w:szCs w:val="18"/>
        </w:rPr>
        <w:t>согласно</w:t>
      </w:r>
      <w:r w:rsidRPr="00777ADA">
        <w:rPr>
          <w:spacing w:val="-8"/>
          <w:sz w:val="18"/>
          <w:szCs w:val="18"/>
        </w:rPr>
        <w:t xml:space="preserve"> </w:t>
      </w:r>
      <w:r w:rsidRPr="00777ADA">
        <w:rPr>
          <w:sz w:val="18"/>
          <w:szCs w:val="18"/>
        </w:rPr>
        <w:t>приложению</w:t>
      </w:r>
    </w:p>
    <w:p w:rsidR="00777ADA" w:rsidRPr="00777ADA" w:rsidRDefault="00777ADA" w:rsidP="00777ADA">
      <w:pPr>
        <w:pStyle w:val="a9"/>
        <w:ind w:right="6"/>
        <w:contextualSpacing/>
        <w:jc w:val="both"/>
        <w:rPr>
          <w:sz w:val="18"/>
          <w:szCs w:val="18"/>
          <w:lang w:val="en-US"/>
        </w:rPr>
      </w:pPr>
      <w:r w:rsidRPr="00777ADA">
        <w:rPr>
          <w:sz w:val="18"/>
          <w:szCs w:val="18"/>
        </w:rPr>
        <w:t>№ 1 к настоящему Административному регламенту;</w:t>
      </w:r>
    </w:p>
    <w:p w:rsidR="00777ADA" w:rsidRPr="00777ADA" w:rsidRDefault="00777ADA" w:rsidP="008B3D5B">
      <w:pPr>
        <w:pStyle w:val="afc"/>
        <w:widowControl w:val="0"/>
        <w:numPr>
          <w:ilvl w:val="1"/>
          <w:numId w:val="24"/>
        </w:numPr>
        <w:autoSpaceDE w:val="0"/>
        <w:autoSpaceDN w:val="0"/>
        <w:ind w:left="0" w:right="6" w:firstLine="709"/>
        <w:jc w:val="both"/>
        <w:rPr>
          <w:sz w:val="18"/>
          <w:szCs w:val="18"/>
        </w:rPr>
      </w:pPr>
      <w:r w:rsidRPr="00777ADA">
        <w:rPr>
          <w:sz w:val="18"/>
          <w:szCs w:val="18"/>
        </w:rPr>
        <w:t>в</w:t>
      </w:r>
      <w:r w:rsidRPr="00777ADA">
        <w:rPr>
          <w:spacing w:val="-13"/>
          <w:sz w:val="18"/>
          <w:szCs w:val="18"/>
        </w:rPr>
        <w:t xml:space="preserve"> </w:t>
      </w:r>
      <w:r w:rsidRPr="00777ADA">
        <w:rPr>
          <w:sz w:val="18"/>
          <w:szCs w:val="18"/>
        </w:rPr>
        <w:t>электронной</w:t>
      </w:r>
      <w:r w:rsidRPr="00777ADA">
        <w:rPr>
          <w:spacing w:val="-11"/>
          <w:sz w:val="18"/>
          <w:szCs w:val="18"/>
        </w:rPr>
        <w:t xml:space="preserve"> </w:t>
      </w:r>
      <w:r w:rsidRPr="00777ADA">
        <w:rPr>
          <w:sz w:val="18"/>
          <w:szCs w:val="18"/>
        </w:rPr>
        <w:t>форме</w:t>
      </w:r>
      <w:r w:rsidRPr="00777ADA">
        <w:rPr>
          <w:spacing w:val="-11"/>
          <w:sz w:val="18"/>
          <w:szCs w:val="18"/>
        </w:rPr>
        <w:t xml:space="preserve"> </w:t>
      </w:r>
      <w:r w:rsidRPr="00777ADA">
        <w:rPr>
          <w:sz w:val="18"/>
          <w:szCs w:val="18"/>
        </w:rPr>
        <w:t>(заполняется</w:t>
      </w:r>
      <w:r w:rsidRPr="00777ADA">
        <w:rPr>
          <w:spacing w:val="-13"/>
          <w:sz w:val="18"/>
          <w:szCs w:val="18"/>
        </w:rPr>
        <w:t xml:space="preserve"> </w:t>
      </w:r>
      <w:r w:rsidRPr="00777ADA">
        <w:rPr>
          <w:sz w:val="18"/>
          <w:szCs w:val="18"/>
        </w:rPr>
        <w:t>посредством</w:t>
      </w:r>
      <w:r w:rsidRPr="00777ADA">
        <w:rPr>
          <w:spacing w:val="-11"/>
          <w:sz w:val="18"/>
          <w:szCs w:val="18"/>
        </w:rPr>
        <w:t xml:space="preserve"> </w:t>
      </w:r>
      <w:r w:rsidRPr="00777ADA">
        <w:rPr>
          <w:sz w:val="18"/>
          <w:szCs w:val="18"/>
        </w:rPr>
        <w:t>внесения</w:t>
      </w:r>
      <w:r w:rsidRPr="00777ADA">
        <w:rPr>
          <w:spacing w:val="-12"/>
          <w:sz w:val="18"/>
          <w:szCs w:val="18"/>
        </w:rPr>
        <w:t xml:space="preserve"> </w:t>
      </w:r>
      <w:r w:rsidRPr="00777ADA">
        <w:rPr>
          <w:sz w:val="18"/>
          <w:szCs w:val="18"/>
        </w:rPr>
        <w:t>соответствующих сведений в интерактивную форму), подписанное в соответствии с требованиями Федерального закона от 06.04.2011 №63-ФЗ «Об электронной подписи» (далее – Федеральный</w:t>
      </w:r>
      <w:r w:rsidRPr="00777ADA">
        <w:rPr>
          <w:spacing w:val="-18"/>
          <w:sz w:val="18"/>
          <w:szCs w:val="18"/>
        </w:rPr>
        <w:t xml:space="preserve"> </w:t>
      </w:r>
      <w:r w:rsidRPr="00777ADA">
        <w:rPr>
          <w:sz w:val="18"/>
          <w:szCs w:val="18"/>
        </w:rPr>
        <w:t>закон</w:t>
      </w:r>
      <w:r w:rsidRPr="00777ADA">
        <w:rPr>
          <w:spacing w:val="-20"/>
          <w:sz w:val="18"/>
          <w:szCs w:val="18"/>
        </w:rPr>
        <w:t xml:space="preserve"> </w:t>
      </w:r>
      <w:r w:rsidRPr="00777ADA">
        <w:rPr>
          <w:sz w:val="18"/>
          <w:szCs w:val="18"/>
        </w:rPr>
        <w:t>№63-ФЗ),</w:t>
      </w:r>
      <w:r w:rsidRPr="00777ADA">
        <w:rPr>
          <w:spacing w:val="-19"/>
          <w:sz w:val="18"/>
          <w:szCs w:val="18"/>
        </w:rPr>
        <w:t xml:space="preserve"> </w:t>
      </w:r>
      <w:r w:rsidRPr="00777ADA">
        <w:rPr>
          <w:sz w:val="18"/>
          <w:szCs w:val="18"/>
        </w:rPr>
        <w:t>при</w:t>
      </w:r>
      <w:r w:rsidRPr="00777ADA">
        <w:rPr>
          <w:spacing w:val="-20"/>
          <w:sz w:val="18"/>
          <w:szCs w:val="18"/>
        </w:rPr>
        <w:t xml:space="preserve"> </w:t>
      </w:r>
      <w:r w:rsidRPr="00777ADA">
        <w:rPr>
          <w:sz w:val="18"/>
          <w:szCs w:val="18"/>
        </w:rPr>
        <w:t>обращении</w:t>
      </w:r>
      <w:r w:rsidRPr="00777ADA">
        <w:rPr>
          <w:spacing w:val="-19"/>
          <w:sz w:val="18"/>
          <w:szCs w:val="18"/>
        </w:rPr>
        <w:t xml:space="preserve"> </w:t>
      </w:r>
      <w:r w:rsidRPr="00777ADA">
        <w:rPr>
          <w:sz w:val="18"/>
          <w:szCs w:val="18"/>
        </w:rPr>
        <w:t>посредством</w:t>
      </w:r>
      <w:r w:rsidRPr="00777ADA">
        <w:rPr>
          <w:spacing w:val="-21"/>
          <w:sz w:val="18"/>
          <w:szCs w:val="18"/>
        </w:rPr>
        <w:t xml:space="preserve"> </w:t>
      </w:r>
      <w:r w:rsidRPr="00777ADA">
        <w:rPr>
          <w:sz w:val="18"/>
          <w:szCs w:val="18"/>
        </w:rPr>
        <w:t>Единого</w:t>
      </w:r>
      <w:r w:rsidRPr="00777ADA">
        <w:rPr>
          <w:spacing w:val="-18"/>
          <w:sz w:val="18"/>
          <w:szCs w:val="18"/>
        </w:rPr>
        <w:t xml:space="preserve"> </w:t>
      </w:r>
      <w:r w:rsidRPr="00777ADA">
        <w:rPr>
          <w:sz w:val="18"/>
          <w:szCs w:val="18"/>
        </w:rPr>
        <w:t>портала;</w:t>
      </w:r>
    </w:p>
    <w:p w:rsidR="00777ADA" w:rsidRPr="00777ADA" w:rsidRDefault="00777ADA" w:rsidP="008B3D5B">
      <w:pPr>
        <w:pStyle w:val="afc"/>
        <w:widowControl w:val="0"/>
        <w:numPr>
          <w:ilvl w:val="0"/>
          <w:numId w:val="25"/>
        </w:numPr>
        <w:autoSpaceDE w:val="0"/>
        <w:autoSpaceDN w:val="0"/>
        <w:spacing w:before="1"/>
        <w:ind w:left="0" w:right="6" w:firstLine="709"/>
        <w:jc w:val="both"/>
        <w:rPr>
          <w:sz w:val="18"/>
          <w:szCs w:val="18"/>
        </w:rPr>
      </w:pPr>
      <w:r w:rsidRPr="00777ADA">
        <w:rPr>
          <w:sz w:val="18"/>
          <w:szCs w:val="18"/>
        </w:rPr>
        <w:t>Документ, подтверждающий полномочия представителя (если от имени заявителя действует</w:t>
      </w:r>
      <w:r w:rsidRPr="00777ADA">
        <w:rPr>
          <w:spacing w:val="-4"/>
          <w:sz w:val="18"/>
          <w:szCs w:val="18"/>
        </w:rPr>
        <w:t xml:space="preserve"> </w:t>
      </w:r>
      <w:r w:rsidRPr="00777ADA">
        <w:rPr>
          <w:sz w:val="18"/>
          <w:szCs w:val="18"/>
        </w:rPr>
        <w:t>представитель);</w:t>
      </w:r>
    </w:p>
    <w:p w:rsidR="00777ADA" w:rsidRPr="00777ADA" w:rsidRDefault="00777ADA" w:rsidP="008B3D5B">
      <w:pPr>
        <w:pStyle w:val="afc"/>
        <w:widowControl w:val="0"/>
        <w:numPr>
          <w:ilvl w:val="0"/>
          <w:numId w:val="25"/>
        </w:numPr>
        <w:autoSpaceDE w:val="0"/>
        <w:autoSpaceDN w:val="0"/>
        <w:ind w:left="0" w:right="6" w:firstLine="709"/>
        <w:jc w:val="both"/>
        <w:rPr>
          <w:sz w:val="18"/>
          <w:szCs w:val="18"/>
        </w:rPr>
      </w:pPr>
      <w:r w:rsidRPr="00777ADA">
        <w:rPr>
          <w:sz w:val="18"/>
          <w:szCs w:val="18"/>
        </w:rPr>
        <w:t>Копии правоустанавливающих документов, если право не зарегистрировано в Едином государственном реестре недвижимости.</w:t>
      </w:r>
    </w:p>
    <w:p w:rsidR="00777ADA" w:rsidRPr="00777ADA" w:rsidRDefault="00777ADA" w:rsidP="00777ADA">
      <w:pPr>
        <w:pStyle w:val="a9"/>
        <w:ind w:right="6" w:firstLine="709"/>
        <w:contextualSpacing/>
        <w:jc w:val="both"/>
        <w:rPr>
          <w:sz w:val="18"/>
          <w:szCs w:val="18"/>
        </w:rPr>
      </w:pPr>
      <w:r w:rsidRPr="00777ADA">
        <w:rPr>
          <w:sz w:val="18"/>
          <w:szCs w:val="18"/>
        </w:rPr>
        <w:t>Заявление</w:t>
      </w:r>
      <w:r w:rsidRPr="00777ADA">
        <w:rPr>
          <w:spacing w:val="-13"/>
          <w:sz w:val="18"/>
          <w:szCs w:val="18"/>
        </w:rPr>
        <w:t xml:space="preserve"> </w:t>
      </w:r>
      <w:r w:rsidRPr="00777ADA">
        <w:rPr>
          <w:sz w:val="18"/>
          <w:szCs w:val="18"/>
        </w:rPr>
        <w:t>и</w:t>
      </w:r>
      <w:r w:rsidRPr="00777ADA">
        <w:rPr>
          <w:spacing w:val="-15"/>
          <w:sz w:val="18"/>
          <w:szCs w:val="18"/>
        </w:rPr>
        <w:t xml:space="preserve"> </w:t>
      </w:r>
      <w:r w:rsidRPr="00777ADA">
        <w:rPr>
          <w:sz w:val="18"/>
          <w:szCs w:val="18"/>
        </w:rPr>
        <w:t>прилагаемые</w:t>
      </w:r>
      <w:r w:rsidRPr="00777ADA">
        <w:rPr>
          <w:spacing w:val="-12"/>
          <w:sz w:val="18"/>
          <w:szCs w:val="18"/>
        </w:rPr>
        <w:t xml:space="preserve"> </w:t>
      </w:r>
      <w:r w:rsidRPr="00777ADA">
        <w:rPr>
          <w:sz w:val="18"/>
          <w:szCs w:val="18"/>
        </w:rPr>
        <w:t>документы</w:t>
      </w:r>
      <w:r w:rsidRPr="00777ADA">
        <w:rPr>
          <w:spacing w:val="-13"/>
          <w:sz w:val="18"/>
          <w:szCs w:val="18"/>
        </w:rPr>
        <w:t xml:space="preserve"> </w:t>
      </w:r>
      <w:r w:rsidRPr="00777ADA">
        <w:rPr>
          <w:sz w:val="18"/>
          <w:szCs w:val="18"/>
        </w:rPr>
        <w:t>могут</w:t>
      </w:r>
      <w:r w:rsidRPr="00777ADA">
        <w:rPr>
          <w:spacing w:val="-12"/>
          <w:sz w:val="18"/>
          <w:szCs w:val="18"/>
        </w:rPr>
        <w:t xml:space="preserve"> </w:t>
      </w:r>
      <w:r w:rsidRPr="00777ADA">
        <w:rPr>
          <w:sz w:val="18"/>
          <w:szCs w:val="18"/>
        </w:rPr>
        <w:t>быть</w:t>
      </w:r>
      <w:r w:rsidRPr="00777ADA">
        <w:rPr>
          <w:spacing w:val="-14"/>
          <w:sz w:val="18"/>
          <w:szCs w:val="18"/>
        </w:rPr>
        <w:t xml:space="preserve"> </w:t>
      </w:r>
      <w:r w:rsidRPr="00777ADA">
        <w:rPr>
          <w:sz w:val="18"/>
          <w:szCs w:val="18"/>
        </w:rPr>
        <w:t>представлены</w:t>
      </w:r>
      <w:r w:rsidRPr="00777ADA">
        <w:rPr>
          <w:spacing w:val="-13"/>
          <w:sz w:val="18"/>
          <w:szCs w:val="18"/>
        </w:rPr>
        <w:t xml:space="preserve"> </w:t>
      </w:r>
      <w:r w:rsidRPr="00777ADA">
        <w:rPr>
          <w:sz w:val="18"/>
          <w:szCs w:val="18"/>
        </w:rPr>
        <w:t>(направлены) заявителем одним из следующих</w:t>
      </w:r>
      <w:r w:rsidRPr="00777ADA">
        <w:rPr>
          <w:spacing w:val="-5"/>
          <w:sz w:val="18"/>
          <w:szCs w:val="18"/>
        </w:rPr>
        <w:t xml:space="preserve"> </w:t>
      </w:r>
      <w:r w:rsidRPr="00777ADA">
        <w:rPr>
          <w:sz w:val="18"/>
          <w:szCs w:val="18"/>
        </w:rPr>
        <w:t>способов:</w:t>
      </w:r>
    </w:p>
    <w:p w:rsidR="00777ADA" w:rsidRPr="00777ADA" w:rsidRDefault="00777ADA" w:rsidP="00777ADA">
      <w:pPr>
        <w:pStyle w:val="a9"/>
        <w:ind w:right="6" w:firstLine="709"/>
        <w:contextualSpacing/>
        <w:jc w:val="both"/>
        <w:rPr>
          <w:sz w:val="18"/>
          <w:szCs w:val="18"/>
        </w:rPr>
      </w:pPr>
      <w:r w:rsidRPr="00777ADA">
        <w:rPr>
          <w:sz w:val="18"/>
          <w:szCs w:val="1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777ADA" w:rsidRPr="00777ADA" w:rsidRDefault="00777ADA" w:rsidP="008B3D5B">
      <w:pPr>
        <w:pStyle w:val="afc"/>
        <w:widowControl w:val="0"/>
        <w:numPr>
          <w:ilvl w:val="0"/>
          <w:numId w:val="26"/>
        </w:numPr>
        <w:autoSpaceDE w:val="0"/>
        <w:autoSpaceDN w:val="0"/>
        <w:ind w:left="0" w:right="6" w:firstLine="709"/>
        <w:jc w:val="both"/>
        <w:rPr>
          <w:sz w:val="18"/>
          <w:szCs w:val="18"/>
          <w:lang w:val="en-US"/>
        </w:rPr>
      </w:pPr>
      <w:r w:rsidRPr="00777ADA">
        <w:rPr>
          <w:sz w:val="18"/>
          <w:szCs w:val="18"/>
        </w:rPr>
        <w:t>через</w:t>
      </w:r>
      <w:r w:rsidRPr="00777ADA">
        <w:rPr>
          <w:spacing w:val="-2"/>
          <w:sz w:val="18"/>
          <w:szCs w:val="18"/>
        </w:rPr>
        <w:t xml:space="preserve"> </w:t>
      </w:r>
      <w:r w:rsidRPr="00777ADA">
        <w:rPr>
          <w:sz w:val="18"/>
          <w:szCs w:val="18"/>
        </w:rPr>
        <w:t>МФЦ;</w:t>
      </w:r>
    </w:p>
    <w:p w:rsidR="00777ADA" w:rsidRPr="00777ADA" w:rsidRDefault="00777ADA" w:rsidP="008B3D5B">
      <w:pPr>
        <w:pStyle w:val="afc"/>
        <w:widowControl w:val="0"/>
        <w:numPr>
          <w:ilvl w:val="0"/>
          <w:numId w:val="26"/>
        </w:numPr>
        <w:autoSpaceDE w:val="0"/>
        <w:autoSpaceDN w:val="0"/>
        <w:ind w:left="0" w:right="6" w:firstLine="709"/>
        <w:jc w:val="both"/>
        <w:rPr>
          <w:sz w:val="18"/>
          <w:szCs w:val="18"/>
        </w:rPr>
      </w:pPr>
      <w:r w:rsidRPr="00777ADA">
        <w:rPr>
          <w:sz w:val="18"/>
          <w:szCs w:val="18"/>
        </w:rPr>
        <w:t>через  Единый</w:t>
      </w:r>
      <w:r w:rsidRPr="00777ADA">
        <w:rPr>
          <w:spacing w:val="-9"/>
          <w:sz w:val="18"/>
          <w:szCs w:val="18"/>
        </w:rPr>
        <w:t xml:space="preserve"> </w:t>
      </w:r>
      <w:r w:rsidRPr="00777ADA">
        <w:rPr>
          <w:sz w:val="18"/>
          <w:szCs w:val="18"/>
        </w:rPr>
        <w:t>портал.</w:t>
      </w:r>
    </w:p>
    <w:p w:rsidR="00777ADA" w:rsidRPr="00777ADA" w:rsidRDefault="00777ADA" w:rsidP="008B3D5B">
      <w:pPr>
        <w:pStyle w:val="afc"/>
        <w:widowControl w:val="0"/>
        <w:numPr>
          <w:ilvl w:val="2"/>
          <w:numId w:val="21"/>
        </w:numPr>
        <w:autoSpaceDE w:val="0"/>
        <w:autoSpaceDN w:val="0"/>
        <w:ind w:left="0" w:right="6" w:firstLine="709"/>
        <w:jc w:val="both"/>
        <w:rPr>
          <w:sz w:val="18"/>
          <w:szCs w:val="18"/>
          <w:lang w:val="en-US"/>
        </w:rPr>
      </w:pPr>
      <w:r w:rsidRPr="00777ADA">
        <w:rPr>
          <w:sz w:val="18"/>
          <w:szCs w:val="18"/>
        </w:rPr>
        <w:t>Запрещается требовать от</w:t>
      </w:r>
      <w:r w:rsidRPr="00777ADA">
        <w:rPr>
          <w:spacing w:val="-7"/>
          <w:sz w:val="18"/>
          <w:szCs w:val="18"/>
        </w:rPr>
        <w:t xml:space="preserve"> </w:t>
      </w:r>
      <w:r w:rsidRPr="00777ADA">
        <w:rPr>
          <w:sz w:val="18"/>
          <w:szCs w:val="18"/>
        </w:rPr>
        <w:t>заявителя:</w:t>
      </w:r>
    </w:p>
    <w:p w:rsidR="00777ADA" w:rsidRPr="00777ADA" w:rsidRDefault="00777ADA" w:rsidP="008B3D5B">
      <w:pPr>
        <w:pStyle w:val="afc"/>
        <w:widowControl w:val="0"/>
        <w:numPr>
          <w:ilvl w:val="0"/>
          <w:numId w:val="27"/>
        </w:numPr>
        <w:autoSpaceDE w:val="0"/>
        <w:autoSpaceDN w:val="0"/>
        <w:ind w:left="0" w:right="6" w:firstLine="709"/>
        <w:jc w:val="both"/>
        <w:rPr>
          <w:sz w:val="18"/>
          <w:szCs w:val="18"/>
        </w:rPr>
      </w:pPr>
      <w:r w:rsidRPr="00777ADA">
        <w:rPr>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w:t>
      </w:r>
      <w:r w:rsidRPr="00777ADA">
        <w:rPr>
          <w:spacing w:val="-5"/>
          <w:sz w:val="18"/>
          <w:szCs w:val="18"/>
        </w:rPr>
        <w:t xml:space="preserve"> </w:t>
      </w:r>
      <w:r w:rsidRPr="00777ADA">
        <w:rPr>
          <w:sz w:val="18"/>
          <w:szCs w:val="18"/>
        </w:rPr>
        <w:t>услуг;</w:t>
      </w:r>
    </w:p>
    <w:p w:rsidR="00777ADA" w:rsidRPr="00777ADA" w:rsidRDefault="00777ADA" w:rsidP="008B3D5B">
      <w:pPr>
        <w:pStyle w:val="afc"/>
        <w:widowControl w:val="0"/>
        <w:numPr>
          <w:ilvl w:val="0"/>
          <w:numId w:val="27"/>
        </w:numPr>
        <w:tabs>
          <w:tab w:val="left" w:pos="1145"/>
        </w:tabs>
        <w:autoSpaceDE w:val="0"/>
        <w:autoSpaceDN w:val="0"/>
        <w:ind w:left="0" w:right="4" w:firstLine="709"/>
        <w:jc w:val="both"/>
        <w:rPr>
          <w:sz w:val="18"/>
          <w:szCs w:val="18"/>
        </w:rPr>
      </w:pPr>
      <w:r w:rsidRPr="00777ADA">
        <w:rPr>
          <w:sz w:val="18"/>
          <w:szCs w:val="1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w:t>
      </w:r>
      <w:r w:rsidRPr="00777ADA">
        <w:rPr>
          <w:spacing w:val="-13"/>
          <w:sz w:val="18"/>
          <w:szCs w:val="18"/>
        </w:rPr>
        <w:t xml:space="preserve"> </w:t>
      </w:r>
      <w:r w:rsidRPr="00777ADA">
        <w:rPr>
          <w:sz w:val="18"/>
          <w:szCs w:val="18"/>
        </w:rPr>
        <w:t>услуги,</w:t>
      </w:r>
      <w:r w:rsidRPr="00777ADA">
        <w:rPr>
          <w:spacing w:val="-13"/>
          <w:sz w:val="18"/>
          <w:szCs w:val="18"/>
        </w:rPr>
        <w:t xml:space="preserve"> </w:t>
      </w:r>
      <w:r w:rsidRPr="00777ADA">
        <w:rPr>
          <w:sz w:val="18"/>
          <w:szCs w:val="18"/>
        </w:rPr>
        <w:t>органов,</w:t>
      </w:r>
      <w:r w:rsidRPr="00777ADA">
        <w:rPr>
          <w:spacing w:val="-13"/>
          <w:sz w:val="18"/>
          <w:szCs w:val="18"/>
        </w:rPr>
        <w:t xml:space="preserve"> </w:t>
      </w:r>
      <w:r w:rsidRPr="00777ADA">
        <w:rPr>
          <w:sz w:val="18"/>
          <w:szCs w:val="18"/>
        </w:rPr>
        <w:t>предоставляющих</w:t>
      </w:r>
      <w:r w:rsidRPr="00777ADA">
        <w:rPr>
          <w:spacing w:val="-11"/>
          <w:sz w:val="18"/>
          <w:szCs w:val="18"/>
        </w:rPr>
        <w:t xml:space="preserve"> </w:t>
      </w:r>
      <w:r w:rsidRPr="00777ADA">
        <w:rPr>
          <w:sz w:val="18"/>
          <w:szCs w:val="18"/>
        </w:rPr>
        <w:t>муниципальные</w:t>
      </w:r>
      <w:r w:rsidRPr="00777ADA">
        <w:rPr>
          <w:spacing w:val="-12"/>
          <w:sz w:val="18"/>
          <w:szCs w:val="18"/>
        </w:rPr>
        <w:t xml:space="preserve"> </w:t>
      </w:r>
      <w:r w:rsidRPr="00777ADA">
        <w:rPr>
          <w:sz w:val="18"/>
          <w:szCs w:val="18"/>
        </w:rPr>
        <w:t>услуги,</w:t>
      </w:r>
      <w:r w:rsidRPr="00777ADA">
        <w:rPr>
          <w:spacing w:val="-14"/>
          <w:sz w:val="18"/>
          <w:szCs w:val="18"/>
        </w:rPr>
        <w:t xml:space="preserve"> </w:t>
      </w:r>
      <w:r w:rsidRPr="00777ADA">
        <w:rPr>
          <w:sz w:val="18"/>
          <w:szCs w:val="18"/>
        </w:rPr>
        <w:t xml:space="preserve">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w:t>
      </w:r>
      <w:r w:rsidRPr="00777ADA">
        <w:rPr>
          <w:spacing w:val="-2"/>
          <w:sz w:val="18"/>
          <w:szCs w:val="18"/>
        </w:rPr>
        <w:t xml:space="preserve">«Об </w:t>
      </w:r>
      <w:r w:rsidRPr="00777ADA">
        <w:rPr>
          <w:sz w:val="18"/>
          <w:szCs w:val="18"/>
        </w:rPr>
        <w:t>организации предоставления государственных и муниципальных услуг» (далее – Федеральный закон №</w:t>
      </w:r>
      <w:r w:rsidRPr="00777ADA">
        <w:rPr>
          <w:spacing w:val="-1"/>
          <w:sz w:val="18"/>
          <w:szCs w:val="18"/>
        </w:rPr>
        <w:t xml:space="preserve"> </w:t>
      </w:r>
      <w:r w:rsidRPr="00777ADA">
        <w:rPr>
          <w:sz w:val="18"/>
          <w:szCs w:val="18"/>
        </w:rPr>
        <w:t>210-ФЗ);</w:t>
      </w:r>
    </w:p>
    <w:p w:rsidR="00777ADA" w:rsidRPr="00777ADA" w:rsidRDefault="00777ADA" w:rsidP="008B3D5B">
      <w:pPr>
        <w:pStyle w:val="afc"/>
        <w:widowControl w:val="0"/>
        <w:numPr>
          <w:ilvl w:val="0"/>
          <w:numId w:val="27"/>
        </w:numPr>
        <w:tabs>
          <w:tab w:val="left" w:pos="1183"/>
        </w:tabs>
        <w:autoSpaceDE w:val="0"/>
        <w:autoSpaceDN w:val="0"/>
        <w:ind w:left="0" w:right="4" w:firstLine="709"/>
        <w:jc w:val="both"/>
        <w:rPr>
          <w:sz w:val="18"/>
          <w:szCs w:val="18"/>
        </w:rPr>
      </w:pPr>
      <w:r w:rsidRPr="00777ADA">
        <w:rPr>
          <w:sz w:val="18"/>
          <w:szCs w:val="1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r w:rsidRPr="00777ADA">
        <w:rPr>
          <w:spacing w:val="45"/>
          <w:sz w:val="18"/>
          <w:szCs w:val="18"/>
        </w:rPr>
        <w:t xml:space="preserve"> </w:t>
      </w:r>
      <w:r w:rsidRPr="00777ADA">
        <w:rPr>
          <w:sz w:val="18"/>
          <w:szCs w:val="18"/>
        </w:rPr>
        <w:t>информации, предоставляемых</w:t>
      </w:r>
      <w:r w:rsidRPr="00777ADA">
        <w:rPr>
          <w:spacing w:val="-20"/>
          <w:sz w:val="18"/>
          <w:szCs w:val="18"/>
        </w:rPr>
        <w:t xml:space="preserve"> </w:t>
      </w:r>
      <w:r w:rsidRPr="00777ADA">
        <w:rPr>
          <w:sz w:val="18"/>
          <w:szCs w:val="18"/>
        </w:rPr>
        <w:t>в</w:t>
      </w:r>
      <w:r w:rsidRPr="00777ADA">
        <w:rPr>
          <w:spacing w:val="-20"/>
          <w:sz w:val="18"/>
          <w:szCs w:val="18"/>
        </w:rPr>
        <w:t xml:space="preserve"> </w:t>
      </w:r>
      <w:r w:rsidRPr="00777ADA">
        <w:rPr>
          <w:sz w:val="18"/>
          <w:szCs w:val="18"/>
        </w:rPr>
        <w:t>результате</w:t>
      </w:r>
      <w:r w:rsidRPr="00777ADA">
        <w:rPr>
          <w:spacing w:val="-21"/>
          <w:sz w:val="18"/>
          <w:szCs w:val="18"/>
        </w:rPr>
        <w:t xml:space="preserve"> </w:t>
      </w:r>
      <w:r w:rsidRPr="00777ADA">
        <w:rPr>
          <w:sz w:val="18"/>
          <w:szCs w:val="18"/>
        </w:rPr>
        <w:t>предоставления</w:t>
      </w:r>
      <w:r w:rsidRPr="00777ADA">
        <w:rPr>
          <w:spacing w:val="-19"/>
          <w:sz w:val="18"/>
          <w:szCs w:val="18"/>
        </w:rPr>
        <w:t xml:space="preserve"> </w:t>
      </w:r>
      <w:r w:rsidRPr="00777ADA">
        <w:rPr>
          <w:sz w:val="18"/>
          <w:szCs w:val="18"/>
        </w:rPr>
        <w:t>таких</w:t>
      </w:r>
      <w:r w:rsidRPr="00777ADA">
        <w:rPr>
          <w:spacing w:val="-20"/>
          <w:sz w:val="18"/>
          <w:szCs w:val="18"/>
        </w:rPr>
        <w:t xml:space="preserve"> </w:t>
      </w:r>
      <w:r w:rsidRPr="00777ADA">
        <w:rPr>
          <w:sz w:val="18"/>
          <w:szCs w:val="18"/>
        </w:rPr>
        <w:t>услуг,</w:t>
      </w:r>
      <w:r w:rsidRPr="00777ADA">
        <w:rPr>
          <w:spacing w:val="-18"/>
          <w:sz w:val="18"/>
          <w:szCs w:val="18"/>
        </w:rPr>
        <w:t xml:space="preserve"> </w:t>
      </w:r>
      <w:r w:rsidRPr="00777ADA">
        <w:rPr>
          <w:sz w:val="18"/>
          <w:szCs w:val="18"/>
        </w:rPr>
        <w:t>включенных</w:t>
      </w:r>
      <w:r w:rsidRPr="00777ADA">
        <w:rPr>
          <w:spacing w:val="-19"/>
          <w:sz w:val="18"/>
          <w:szCs w:val="18"/>
        </w:rPr>
        <w:t xml:space="preserve"> </w:t>
      </w:r>
      <w:r w:rsidRPr="00777ADA">
        <w:rPr>
          <w:sz w:val="18"/>
          <w:szCs w:val="18"/>
        </w:rPr>
        <w:t>в</w:t>
      </w:r>
      <w:r w:rsidRPr="00777ADA">
        <w:rPr>
          <w:spacing w:val="-21"/>
          <w:sz w:val="18"/>
          <w:szCs w:val="18"/>
        </w:rPr>
        <w:t xml:space="preserve"> </w:t>
      </w:r>
      <w:r w:rsidRPr="00777ADA">
        <w:rPr>
          <w:sz w:val="18"/>
          <w:szCs w:val="18"/>
        </w:rPr>
        <w:t>перечни, указанные в части 1 статьи 9 Федерального закона №</w:t>
      </w:r>
      <w:r w:rsidRPr="00777ADA">
        <w:rPr>
          <w:spacing w:val="-10"/>
          <w:sz w:val="18"/>
          <w:szCs w:val="18"/>
        </w:rPr>
        <w:t xml:space="preserve"> </w:t>
      </w:r>
      <w:r w:rsidRPr="00777ADA">
        <w:rPr>
          <w:sz w:val="18"/>
          <w:szCs w:val="18"/>
        </w:rPr>
        <w:t>210-ФЗ;</w:t>
      </w:r>
    </w:p>
    <w:p w:rsidR="00777ADA" w:rsidRPr="00777ADA" w:rsidRDefault="00777ADA" w:rsidP="008B3D5B">
      <w:pPr>
        <w:pStyle w:val="afc"/>
        <w:widowControl w:val="0"/>
        <w:numPr>
          <w:ilvl w:val="0"/>
          <w:numId w:val="27"/>
        </w:numPr>
        <w:tabs>
          <w:tab w:val="left" w:pos="1342"/>
        </w:tabs>
        <w:autoSpaceDE w:val="0"/>
        <w:autoSpaceDN w:val="0"/>
        <w:ind w:left="0" w:right="4" w:firstLine="709"/>
        <w:jc w:val="both"/>
        <w:rPr>
          <w:sz w:val="18"/>
          <w:szCs w:val="18"/>
        </w:rPr>
      </w:pPr>
      <w:r w:rsidRPr="00777ADA">
        <w:rPr>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w:t>
      </w:r>
      <w:r w:rsidRPr="00777ADA">
        <w:rPr>
          <w:spacing w:val="1"/>
          <w:sz w:val="18"/>
          <w:szCs w:val="18"/>
        </w:rPr>
        <w:t xml:space="preserve"> </w:t>
      </w:r>
      <w:r w:rsidRPr="00777ADA">
        <w:rPr>
          <w:sz w:val="18"/>
          <w:szCs w:val="18"/>
        </w:rPr>
        <w:t>случаев:</w:t>
      </w:r>
    </w:p>
    <w:p w:rsidR="00777ADA" w:rsidRPr="00777ADA" w:rsidRDefault="00777ADA" w:rsidP="00777ADA">
      <w:pPr>
        <w:pStyle w:val="a9"/>
        <w:ind w:right="4" w:firstLine="709"/>
        <w:contextualSpacing/>
        <w:jc w:val="both"/>
        <w:rPr>
          <w:sz w:val="18"/>
          <w:szCs w:val="18"/>
        </w:rPr>
      </w:pPr>
      <w:r w:rsidRPr="00777ADA">
        <w:rPr>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77ADA" w:rsidRPr="00777ADA" w:rsidRDefault="00777ADA" w:rsidP="00777ADA">
      <w:pPr>
        <w:pStyle w:val="a9"/>
        <w:spacing w:before="1"/>
        <w:ind w:right="4" w:firstLine="709"/>
        <w:contextualSpacing/>
        <w:jc w:val="both"/>
        <w:rPr>
          <w:sz w:val="18"/>
          <w:szCs w:val="18"/>
        </w:rPr>
      </w:pPr>
      <w:r w:rsidRPr="00777ADA">
        <w:rPr>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77ADA" w:rsidRPr="00777ADA" w:rsidRDefault="00777ADA" w:rsidP="00777ADA">
      <w:pPr>
        <w:pStyle w:val="a9"/>
        <w:ind w:right="4" w:firstLine="709"/>
        <w:contextualSpacing/>
        <w:jc w:val="both"/>
        <w:rPr>
          <w:sz w:val="18"/>
          <w:szCs w:val="18"/>
        </w:rPr>
      </w:pPr>
      <w:r w:rsidRPr="00777ADA">
        <w:rPr>
          <w:sz w:val="18"/>
          <w:szCs w:val="1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77ADA" w:rsidRPr="00777ADA" w:rsidRDefault="00777ADA" w:rsidP="00777ADA">
      <w:pPr>
        <w:pStyle w:val="a9"/>
        <w:tabs>
          <w:tab w:val="left" w:pos="10206"/>
        </w:tabs>
        <w:ind w:right="4" w:firstLine="709"/>
        <w:contextualSpacing/>
        <w:jc w:val="both"/>
        <w:rPr>
          <w:sz w:val="18"/>
          <w:szCs w:val="18"/>
        </w:rPr>
      </w:pPr>
      <w:r w:rsidRPr="00777ADA">
        <w:rPr>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77ADA" w:rsidRPr="00777ADA" w:rsidRDefault="00777ADA" w:rsidP="008B3D5B">
      <w:pPr>
        <w:pStyle w:val="afc"/>
        <w:widowControl w:val="0"/>
        <w:numPr>
          <w:ilvl w:val="1"/>
          <w:numId w:val="21"/>
        </w:numPr>
        <w:tabs>
          <w:tab w:val="left" w:pos="0"/>
          <w:tab w:val="left" w:pos="1071"/>
        </w:tabs>
        <w:autoSpaceDE w:val="0"/>
        <w:autoSpaceDN w:val="0"/>
        <w:ind w:left="0" w:right="4" w:firstLine="709"/>
        <w:jc w:val="both"/>
        <w:rPr>
          <w:sz w:val="18"/>
          <w:szCs w:val="18"/>
        </w:rPr>
      </w:pPr>
      <w:r w:rsidRPr="00777ADA">
        <w:rPr>
          <w:sz w:val="18"/>
          <w:szCs w:val="1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w:t>
      </w:r>
      <w:r w:rsidRPr="00777ADA">
        <w:rPr>
          <w:spacing w:val="-34"/>
          <w:sz w:val="18"/>
          <w:szCs w:val="18"/>
        </w:rPr>
        <w:t xml:space="preserve"> </w:t>
      </w:r>
      <w:r w:rsidRPr="00777ADA">
        <w:rPr>
          <w:sz w:val="18"/>
          <w:szCs w:val="18"/>
        </w:rPr>
        <w:t>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w:t>
      </w:r>
      <w:r w:rsidRPr="00777ADA">
        <w:rPr>
          <w:spacing w:val="-36"/>
          <w:sz w:val="18"/>
          <w:szCs w:val="18"/>
        </w:rPr>
        <w:t xml:space="preserve"> </w:t>
      </w:r>
      <w:r w:rsidRPr="00777ADA">
        <w:rPr>
          <w:sz w:val="18"/>
          <w:szCs w:val="18"/>
        </w:rPr>
        <w:t>а также способы их получения заявителями, в том числе в электронной</w:t>
      </w:r>
      <w:r w:rsidRPr="00777ADA">
        <w:rPr>
          <w:spacing w:val="-17"/>
          <w:sz w:val="18"/>
          <w:szCs w:val="18"/>
        </w:rPr>
        <w:t xml:space="preserve"> </w:t>
      </w:r>
      <w:r w:rsidRPr="00777ADA">
        <w:rPr>
          <w:sz w:val="18"/>
          <w:szCs w:val="18"/>
        </w:rPr>
        <w:t>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777ADA" w:rsidRPr="00777ADA" w:rsidRDefault="00777ADA" w:rsidP="008B3D5B">
      <w:pPr>
        <w:pStyle w:val="afc"/>
        <w:widowControl w:val="0"/>
        <w:numPr>
          <w:ilvl w:val="2"/>
          <w:numId w:val="21"/>
        </w:numPr>
        <w:tabs>
          <w:tab w:val="left" w:pos="1522"/>
          <w:tab w:val="left" w:pos="10206"/>
        </w:tabs>
        <w:autoSpaceDE w:val="0"/>
        <w:autoSpaceDN w:val="0"/>
        <w:ind w:left="0" w:right="4" w:firstLine="709"/>
        <w:jc w:val="both"/>
        <w:rPr>
          <w:sz w:val="18"/>
          <w:szCs w:val="18"/>
        </w:rPr>
      </w:pPr>
      <w:r w:rsidRPr="00777ADA">
        <w:rPr>
          <w:sz w:val="18"/>
          <w:szCs w:val="18"/>
        </w:rPr>
        <w:t>Получаются в рамках межведомственного</w:t>
      </w:r>
      <w:r w:rsidRPr="00777ADA">
        <w:rPr>
          <w:spacing w:val="-3"/>
          <w:sz w:val="18"/>
          <w:szCs w:val="18"/>
        </w:rPr>
        <w:t xml:space="preserve"> </w:t>
      </w:r>
      <w:r w:rsidRPr="00777ADA">
        <w:rPr>
          <w:sz w:val="18"/>
          <w:szCs w:val="18"/>
        </w:rPr>
        <w:t>взаимодействия:</w:t>
      </w:r>
    </w:p>
    <w:p w:rsidR="00777ADA" w:rsidRPr="00777ADA" w:rsidRDefault="00777ADA" w:rsidP="008B3D5B">
      <w:pPr>
        <w:pStyle w:val="afc"/>
        <w:widowControl w:val="0"/>
        <w:numPr>
          <w:ilvl w:val="0"/>
          <w:numId w:val="28"/>
        </w:numPr>
        <w:tabs>
          <w:tab w:val="left" w:pos="1529"/>
          <w:tab w:val="left" w:pos="10206"/>
        </w:tabs>
        <w:autoSpaceDE w:val="0"/>
        <w:autoSpaceDN w:val="0"/>
        <w:ind w:left="0" w:right="4" w:firstLine="709"/>
        <w:jc w:val="both"/>
        <w:rPr>
          <w:sz w:val="18"/>
          <w:szCs w:val="18"/>
        </w:rPr>
      </w:pPr>
      <w:r w:rsidRPr="00777ADA">
        <w:rPr>
          <w:sz w:val="18"/>
          <w:szCs w:val="18"/>
        </w:rPr>
        <w:t>Выписка из Единого государственного реестра</w:t>
      </w:r>
      <w:r w:rsidRPr="00777ADA">
        <w:rPr>
          <w:spacing w:val="-7"/>
          <w:sz w:val="18"/>
          <w:szCs w:val="18"/>
        </w:rPr>
        <w:t xml:space="preserve"> </w:t>
      </w:r>
      <w:r w:rsidRPr="00777ADA">
        <w:rPr>
          <w:sz w:val="18"/>
          <w:szCs w:val="18"/>
        </w:rPr>
        <w:t>недвижимости;</w:t>
      </w:r>
    </w:p>
    <w:p w:rsidR="00777ADA" w:rsidRPr="00777ADA" w:rsidRDefault="00777ADA" w:rsidP="008B3D5B">
      <w:pPr>
        <w:pStyle w:val="afc"/>
        <w:widowControl w:val="0"/>
        <w:numPr>
          <w:ilvl w:val="0"/>
          <w:numId w:val="28"/>
        </w:numPr>
        <w:tabs>
          <w:tab w:val="left" w:pos="1529"/>
          <w:tab w:val="left" w:pos="10206"/>
        </w:tabs>
        <w:autoSpaceDE w:val="0"/>
        <w:autoSpaceDN w:val="0"/>
        <w:ind w:left="0" w:right="4" w:firstLine="709"/>
        <w:jc w:val="both"/>
        <w:rPr>
          <w:sz w:val="18"/>
          <w:szCs w:val="18"/>
        </w:rPr>
      </w:pPr>
      <w:r w:rsidRPr="00777ADA">
        <w:rPr>
          <w:sz w:val="18"/>
          <w:szCs w:val="1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w:t>
      </w:r>
      <w:r w:rsidRPr="00777ADA">
        <w:rPr>
          <w:spacing w:val="-17"/>
          <w:sz w:val="18"/>
          <w:szCs w:val="18"/>
        </w:rPr>
        <w:t xml:space="preserve"> </w:t>
      </w:r>
      <w:r w:rsidRPr="00777ADA">
        <w:rPr>
          <w:sz w:val="18"/>
          <w:szCs w:val="18"/>
        </w:rPr>
        <w:t>параметрам</w:t>
      </w:r>
      <w:r w:rsidRPr="00777ADA">
        <w:rPr>
          <w:spacing w:val="-16"/>
          <w:sz w:val="18"/>
          <w:szCs w:val="18"/>
        </w:rPr>
        <w:t xml:space="preserve"> </w:t>
      </w:r>
      <w:r w:rsidRPr="00777ADA">
        <w:rPr>
          <w:sz w:val="18"/>
          <w:szCs w:val="18"/>
        </w:rPr>
        <w:t>и</w:t>
      </w:r>
      <w:r w:rsidRPr="00777ADA">
        <w:rPr>
          <w:spacing w:val="-15"/>
          <w:sz w:val="18"/>
          <w:szCs w:val="18"/>
        </w:rPr>
        <w:t xml:space="preserve"> </w:t>
      </w:r>
      <w:r w:rsidRPr="00777ADA">
        <w:rPr>
          <w:sz w:val="18"/>
          <w:szCs w:val="18"/>
        </w:rPr>
        <w:t>допустимости</w:t>
      </w:r>
      <w:r w:rsidRPr="00777ADA">
        <w:rPr>
          <w:spacing w:val="-18"/>
          <w:sz w:val="18"/>
          <w:szCs w:val="18"/>
        </w:rPr>
        <w:t xml:space="preserve"> </w:t>
      </w:r>
      <w:r w:rsidRPr="00777ADA">
        <w:rPr>
          <w:sz w:val="18"/>
          <w:szCs w:val="18"/>
        </w:rPr>
        <w:t>размещения</w:t>
      </w:r>
      <w:r w:rsidRPr="00777ADA">
        <w:rPr>
          <w:spacing w:val="-16"/>
          <w:sz w:val="18"/>
          <w:szCs w:val="18"/>
        </w:rPr>
        <w:t xml:space="preserve"> </w:t>
      </w:r>
      <w:r w:rsidRPr="00777ADA">
        <w:rPr>
          <w:sz w:val="18"/>
          <w:szCs w:val="18"/>
        </w:rPr>
        <w:t>объекта</w:t>
      </w:r>
      <w:r w:rsidRPr="00777ADA">
        <w:rPr>
          <w:spacing w:val="-16"/>
          <w:sz w:val="18"/>
          <w:szCs w:val="18"/>
        </w:rPr>
        <w:t xml:space="preserve"> </w:t>
      </w:r>
      <w:r w:rsidRPr="00777ADA">
        <w:rPr>
          <w:sz w:val="18"/>
          <w:szCs w:val="18"/>
        </w:rPr>
        <w:t>индивидуального жилищного строительства на земельном</w:t>
      </w:r>
      <w:r w:rsidRPr="00777ADA">
        <w:rPr>
          <w:spacing w:val="-5"/>
          <w:sz w:val="18"/>
          <w:szCs w:val="18"/>
        </w:rPr>
        <w:t xml:space="preserve"> </w:t>
      </w:r>
      <w:r w:rsidRPr="00777ADA">
        <w:rPr>
          <w:sz w:val="18"/>
          <w:szCs w:val="18"/>
        </w:rPr>
        <w:t>участке.</w:t>
      </w:r>
    </w:p>
    <w:p w:rsidR="00777ADA" w:rsidRPr="00777ADA" w:rsidRDefault="00777ADA" w:rsidP="008B3D5B">
      <w:pPr>
        <w:pStyle w:val="afc"/>
        <w:widowControl w:val="0"/>
        <w:numPr>
          <w:ilvl w:val="0"/>
          <w:numId w:val="28"/>
        </w:numPr>
        <w:tabs>
          <w:tab w:val="left" w:pos="1529"/>
          <w:tab w:val="left" w:pos="10206"/>
        </w:tabs>
        <w:autoSpaceDE w:val="0"/>
        <w:autoSpaceDN w:val="0"/>
        <w:spacing w:before="1"/>
        <w:ind w:left="0" w:right="4" w:firstLine="709"/>
        <w:jc w:val="both"/>
        <w:rPr>
          <w:sz w:val="18"/>
          <w:szCs w:val="18"/>
        </w:rPr>
      </w:pPr>
      <w:r w:rsidRPr="00777ADA">
        <w:rPr>
          <w:sz w:val="18"/>
          <w:szCs w:val="18"/>
        </w:rPr>
        <w:t>Сведения о выданных сертификатах на материнский (семейный) капитал.</w:t>
      </w:r>
    </w:p>
    <w:p w:rsidR="00777ADA" w:rsidRPr="00777ADA" w:rsidRDefault="00777ADA" w:rsidP="008B3D5B">
      <w:pPr>
        <w:pStyle w:val="afc"/>
        <w:widowControl w:val="0"/>
        <w:numPr>
          <w:ilvl w:val="2"/>
          <w:numId w:val="21"/>
        </w:numPr>
        <w:tabs>
          <w:tab w:val="left" w:pos="1589"/>
          <w:tab w:val="left" w:pos="10206"/>
        </w:tabs>
        <w:autoSpaceDE w:val="0"/>
        <w:autoSpaceDN w:val="0"/>
        <w:ind w:left="0" w:right="4" w:firstLine="709"/>
        <w:jc w:val="both"/>
        <w:rPr>
          <w:sz w:val="18"/>
          <w:szCs w:val="18"/>
        </w:rPr>
      </w:pPr>
      <w:r w:rsidRPr="00777ADA">
        <w:rPr>
          <w:sz w:val="18"/>
          <w:szCs w:val="18"/>
        </w:rPr>
        <w:t>Заявитель вправе предоставить документы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w:t>
      </w:r>
      <w:r w:rsidRPr="00777ADA">
        <w:rPr>
          <w:spacing w:val="-7"/>
          <w:sz w:val="18"/>
          <w:szCs w:val="18"/>
        </w:rPr>
        <w:t xml:space="preserve"> </w:t>
      </w:r>
      <w:r w:rsidRPr="00777ADA">
        <w:rPr>
          <w:sz w:val="18"/>
          <w:szCs w:val="18"/>
        </w:rPr>
        <w:t>заявления.</w:t>
      </w:r>
    </w:p>
    <w:p w:rsidR="00777ADA" w:rsidRPr="00777ADA" w:rsidRDefault="00777ADA" w:rsidP="008B3D5B">
      <w:pPr>
        <w:pStyle w:val="afc"/>
        <w:widowControl w:val="0"/>
        <w:numPr>
          <w:ilvl w:val="2"/>
          <w:numId w:val="21"/>
        </w:numPr>
        <w:tabs>
          <w:tab w:val="left" w:pos="1649"/>
          <w:tab w:val="left" w:pos="10206"/>
        </w:tabs>
        <w:autoSpaceDE w:val="0"/>
        <w:autoSpaceDN w:val="0"/>
        <w:ind w:left="0" w:right="4" w:firstLine="709"/>
        <w:jc w:val="both"/>
        <w:rPr>
          <w:sz w:val="18"/>
          <w:szCs w:val="18"/>
        </w:rPr>
      </w:pPr>
      <w:r w:rsidRPr="00777ADA">
        <w:rPr>
          <w:sz w:val="18"/>
          <w:szCs w:val="18"/>
        </w:rPr>
        <w:t>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w:t>
      </w:r>
      <w:r w:rsidRPr="00777ADA">
        <w:rPr>
          <w:spacing w:val="-1"/>
          <w:sz w:val="18"/>
          <w:szCs w:val="18"/>
        </w:rPr>
        <w:t xml:space="preserve"> </w:t>
      </w:r>
      <w:r w:rsidRPr="00777ADA">
        <w:rPr>
          <w:sz w:val="18"/>
          <w:szCs w:val="18"/>
        </w:rPr>
        <w:t>организаций.</w:t>
      </w:r>
    </w:p>
    <w:p w:rsidR="00777ADA" w:rsidRPr="00777ADA" w:rsidRDefault="00777ADA" w:rsidP="00777ADA">
      <w:pPr>
        <w:pStyle w:val="a9"/>
        <w:tabs>
          <w:tab w:val="left" w:pos="10206"/>
        </w:tabs>
        <w:ind w:right="4" w:firstLine="709"/>
        <w:contextualSpacing/>
        <w:jc w:val="both"/>
        <w:rPr>
          <w:sz w:val="18"/>
          <w:szCs w:val="18"/>
        </w:rPr>
      </w:pPr>
      <w:r w:rsidRPr="00777ADA">
        <w:rPr>
          <w:sz w:val="18"/>
          <w:szCs w:val="1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777ADA" w:rsidRPr="00777ADA" w:rsidRDefault="00777ADA" w:rsidP="008B3D5B">
      <w:pPr>
        <w:pStyle w:val="afc"/>
        <w:widowControl w:val="0"/>
        <w:numPr>
          <w:ilvl w:val="1"/>
          <w:numId w:val="21"/>
        </w:numPr>
        <w:tabs>
          <w:tab w:val="left" w:pos="0"/>
          <w:tab w:val="left" w:pos="1059"/>
        </w:tabs>
        <w:autoSpaceDE w:val="0"/>
        <w:autoSpaceDN w:val="0"/>
        <w:ind w:left="0" w:right="4" w:firstLine="709"/>
        <w:jc w:val="both"/>
        <w:rPr>
          <w:sz w:val="18"/>
          <w:szCs w:val="18"/>
        </w:rPr>
      </w:pPr>
      <w:r w:rsidRPr="00777ADA">
        <w:rPr>
          <w:sz w:val="18"/>
          <w:szCs w:val="18"/>
        </w:rPr>
        <w:t>Исчерпывающий перечень оснований для отказа в приеме документов, необходимых для предоставления муниципальной</w:t>
      </w:r>
      <w:r w:rsidRPr="00777ADA">
        <w:rPr>
          <w:spacing w:val="1"/>
          <w:sz w:val="18"/>
          <w:szCs w:val="18"/>
        </w:rPr>
        <w:t xml:space="preserve"> </w:t>
      </w:r>
      <w:r w:rsidRPr="00777ADA">
        <w:rPr>
          <w:sz w:val="18"/>
          <w:szCs w:val="18"/>
        </w:rPr>
        <w:t>услуги</w:t>
      </w:r>
    </w:p>
    <w:p w:rsidR="00777ADA" w:rsidRPr="00777ADA" w:rsidRDefault="00777ADA" w:rsidP="008B3D5B">
      <w:pPr>
        <w:pStyle w:val="afc"/>
        <w:widowControl w:val="0"/>
        <w:numPr>
          <w:ilvl w:val="2"/>
          <w:numId w:val="21"/>
        </w:numPr>
        <w:tabs>
          <w:tab w:val="left" w:pos="1610"/>
          <w:tab w:val="left" w:pos="10206"/>
        </w:tabs>
        <w:autoSpaceDE w:val="0"/>
        <w:autoSpaceDN w:val="0"/>
        <w:ind w:left="0" w:right="4" w:firstLine="709"/>
        <w:jc w:val="both"/>
        <w:rPr>
          <w:sz w:val="18"/>
          <w:szCs w:val="18"/>
        </w:rPr>
      </w:pPr>
      <w:r w:rsidRPr="00777ADA">
        <w:rPr>
          <w:sz w:val="18"/>
          <w:szCs w:val="18"/>
        </w:rPr>
        <w:t>Основаниями для отказа в приеме документов, необходимых для предоставления муниципальной услуги, являются:</w:t>
      </w:r>
    </w:p>
    <w:p w:rsidR="00777ADA" w:rsidRPr="00777ADA" w:rsidRDefault="00777ADA" w:rsidP="008B3D5B">
      <w:pPr>
        <w:pStyle w:val="afc"/>
        <w:widowControl w:val="0"/>
        <w:numPr>
          <w:ilvl w:val="0"/>
          <w:numId w:val="29"/>
        </w:numPr>
        <w:tabs>
          <w:tab w:val="left" w:pos="1529"/>
          <w:tab w:val="left" w:pos="10206"/>
        </w:tabs>
        <w:autoSpaceDE w:val="0"/>
        <w:autoSpaceDN w:val="0"/>
        <w:ind w:left="0" w:right="4" w:firstLine="709"/>
        <w:jc w:val="both"/>
        <w:rPr>
          <w:sz w:val="18"/>
          <w:szCs w:val="18"/>
        </w:rPr>
      </w:pPr>
      <w:r w:rsidRPr="00777ADA">
        <w:rPr>
          <w:sz w:val="18"/>
          <w:szCs w:val="18"/>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w:t>
      </w:r>
      <w:r w:rsidRPr="00777ADA">
        <w:rPr>
          <w:spacing w:val="-1"/>
          <w:sz w:val="18"/>
          <w:szCs w:val="18"/>
        </w:rPr>
        <w:t xml:space="preserve"> </w:t>
      </w:r>
      <w:r w:rsidRPr="00777ADA">
        <w:rPr>
          <w:sz w:val="18"/>
          <w:szCs w:val="18"/>
        </w:rPr>
        <w:t>лицом);</w:t>
      </w:r>
    </w:p>
    <w:p w:rsidR="00777ADA" w:rsidRPr="00777ADA" w:rsidRDefault="00777ADA" w:rsidP="008B3D5B">
      <w:pPr>
        <w:pStyle w:val="afc"/>
        <w:widowControl w:val="0"/>
        <w:numPr>
          <w:ilvl w:val="0"/>
          <w:numId w:val="29"/>
        </w:numPr>
        <w:tabs>
          <w:tab w:val="left" w:pos="1529"/>
          <w:tab w:val="left" w:pos="10206"/>
        </w:tabs>
        <w:autoSpaceDE w:val="0"/>
        <w:autoSpaceDN w:val="0"/>
        <w:ind w:left="0" w:right="4" w:firstLine="709"/>
        <w:jc w:val="both"/>
        <w:rPr>
          <w:sz w:val="18"/>
          <w:szCs w:val="18"/>
        </w:rPr>
      </w:pPr>
      <w:r w:rsidRPr="00777ADA">
        <w:rPr>
          <w:sz w:val="18"/>
          <w:szCs w:val="18"/>
        </w:rPr>
        <w:t>представление неполного комплекта документов, указанных</w:t>
      </w:r>
      <w:r w:rsidRPr="00777ADA">
        <w:rPr>
          <w:spacing w:val="-17"/>
          <w:sz w:val="18"/>
          <w:szCs w:val="18"/>
        </w:rPr>
        <w:t xml:space="preserve"> </w:t>
      </w:r>
      <w:r w:rsidRPr="00777ADA">
        <w:rPr>
          <w:sz w:val="18"/>
          <w:szCs w:val="18"/>
        </w:rPr>
        <w:t>в пункте 2.5 Административного регламента, подлежащих обязательному представлению заявителем;</w:t>
      </w:r>
    </w:p>
    <w:p w:rsidR="00777ADA" w:rsidRPr="00777ADA" w:rsidRDefault="00777ADA" w:rsidP="008B3D5B">
      <w:pPr>
        <w:pStyle w:val="afc"/>
        <w:widowControl w:val="0"/>
        <w:numPr>
          <w:ilvl w:val="0"/>
          <w:numId w:val="29"/>
        </w:numPr>
        <w:tabs>
          <w:tab w:val="left" w:pos="0"/>
        </w:tabs>
        <w:autoSpaceDE w:val="0"/>
        <w:autoSpaceDN w:val="0"/>
        <w:ind w:left="0" w:right="4" w:firstLine="709"/>
        <w:jc w:val="both"/>
        <w:rPr>
          <w:sz w:val="18"/>
          <w:szCs w:val="18"/>
        </w:rPr>
      </w:pPr>
      <w:r w:rsidRPr="00777ADA">
        <w:rPr>
          <w:sz w:val="18"/>
          <w:szCs w:val="18"/>
        </w:rPr>
        <w:t>представленные документы, содержат недостоверные и (или) противоречивые</w:t>
      </w:r>
      <w:r w:rsidRPr="00777ADA">
        <w:rPr>
          <w:spacing w:val="-20"/>
          <w:sz w:val="18"/>
          <w:szCs w:val="18"/>
        </w:rPr>
        <w:t xml:space="preserve"> </w:t>
      </w:r>
      <w:r w:rsidRPr="00777ADA">
        <w:rPr>
          <w:sz w:val="18"/>
          <w:szCs w:val="18"/>
        </w:rPr>
        <w:t>сведения,</w:t>
      </w:r>
      <w:r w:rsidRPr="00777ADA">
        <w:rPr>
          <w:spacing w:val="-16"/>
          <w:sz w:val="18"/>
          <w:szCs w:val="18"/>
        </w:rPr>
        <w:t xml:space="preserve"> </w:t>
      </w:r>
      <w:r w:rsidRPr="00777ADA">
        <w:rPr>
          <w:sz w:val="18"/>
          <w:szCs w:val="18"/>
        </w:rPr>
        <w:t>подчистки,</w:t>
      </w:r>
      <w:r w:rsidRPr="00777ADA">
        <w:rPr>
          <w:spacing w:val="-19"/>
          <w:sz w:val="18"/>
          <w:szCs w:val="18"/>
        </w:rPr>
        <w:t xml:space="preserve"> </w:t>
      </w:r>
      <w:r w:rsidRPr="00777ADA">
        <w:rPr>
          <w:sz w:val="18"/>
          <w:szCs w:val="18"/>
        </w:rPr>
        <w:t>исправления,</w:t>
      </w:r>
      <w:r w:rsidRPr="00777ADA">
        <w:rPr>
          <w:spacing w:val="-20"/>
          <w:sz w:val="18"/>
          <w:szCs w:val="18"/>
        </w:rPr>
        <w:t xml:space="preserve"> </w:t>
      </w:r>
      <w:r w:rsidRPr="00777ADA">
        <w:rPr>
          <w:sz w:val="18"/>
          <w:szCs w:val="18"/>
        </w:rPr>
        <w:t>повреждения,</w:t>
      </w:r>
      <w:r w:rsidRPr="00777ADA">
        <w:rPr>
          <w:spacing w:val="-19"/>
          <w:sz w:val="18"/>
          <w:szCs w:val="18"/>
        </w:rPr>
        <w:t xml:space="preserve"> </w:t>
      </w:r>
      <w:r w:rsidRPr="00777ADA">
        <w:rPr>
          <w:sz w:val="18"/>
          <w:szCs w:val="18"/>
        </w:rPr>
        <w:t>не</w:t>
      </w:r>
      <w:r w:rsidRPr="00777ADA">
        <w:rPr>
          <w:spacing w:val="-19"/>
          <w:sz w:val="18"/>
          <w:szCs w:val="18"/>
        </w:rPr>
        <w:t xml:space="preserve"> </w:t>
      </w:r>
      <w:r w:rsidRPr="00777ADA">
        <w:rPr>
          <w:sz w:val="18"/>
          <w:szCs w:val="18"/>
        </w:rPr>
        <w:t>позволяющие однозначно истолковать их содержание, а также не заверенные в порядке, установленном законодательством Российской</w:t>
      </w:r>
      <w:r w:rsidRPr="00777ADA">
        <w:rPr>
          <w:spacing w:val="-1"/>
          <w:sz w:val="18"/>
          <w:szCs w:val="18"/>
        </w:rPr>
        <w:t xml:space="preserve"> </w:t>
      </w:r>
      <w:r w:rsidRPr="00777ADA">
        <w:rPr>
          <w:sz w:val="18"/>
          <w:szCs w:val="18"/>
        </w:rPr>
        <w:t>Федерации;</w:t>
      </w:r>
    </w:p>
    <w:p w:rsidR="00777ADA" w:rsidRPr="00777ADA" w:rsidRDefault="00777ADA" w:rsidP="008B3D5B">
      <w:pPr>
        <w:pStyle w:val="afc"/>
        <w:widowControl w:val="0"/>
        <w:numPr>
          <w:ilvl w:val="0"/>
          <w:numId w:val="29"/>
        </w:numPr>
        <w:tabs>
          <w:tab w:val="left" w:pos="0"/>
        </w:tabs>
        <w:autoSpaceDE w:val="0"/>
        <w:autoSpaceDN w:val="0"/>
        <w:ind w:left="0" w:right="4" w:firstLine="709"/>
        <w:jc w:val="both"/>
        <w:rPr>
          <w:sz w:val="18"/>
          <w:szCs w:val="18"/>
        </w:rPr>
      </w:pPr>
      <w:r w:rsidRPr="00777ADA">
        <w:rPr>
          <w:sz w:val="18"/>
          <w:szCs w:val="18"/>
        </w:rPr>
        <w:t>дача заявления (запроса) от имени заявителя не уполномоченным на то</w:t>
      </w:r>
      <w:r w:rsidRPr="00777ADA">
        <w:rPr>
          <w:spacing w:val="-1"/>
          <w:sz w:val="18"/>
          <w:szCs w:val="18"/>
        </w:rPr>
        <w:t xml:space="preserve"> </w:t>
      </w:r>
      <w:r w:rsidRPr="00777ADA">
        <w:rPr>
          <w:sz w:val="18"/>
          <w:szCs w:val="18"/>
        </w:rPr>
        <w:t>лицом;</w:t>
      </w:r>
    </w:p>
    <w:p w:rsidR="00777ADA" w:rsidRPr="00777ADA" w:rsidRDefault="00777ADA" w:rsidP="008B3D5B">
      <w:pPr>
        <w:pStyle w:val="afc"/>
        <w:widowControl w:val="0"/>
        <w:numPr>
          <w:ilvl w:val="0"/>
          <w:numId w:val="29"/>
        </w:numPr>
        <w:tabs>
          <w:tab w:val="left" w:pos="0"/>
        </w:tabs>
        <w:autoSpaceDE w:val="0"/>
        <w:autoSpaceDN w:val="0"/>
        <w:ind w:left="0" w:right="4" w:firstLine="709"/>
        <w:jc w:val="both"/>
        <w:rPr>
          <w:sz w:val="18"/>
          <w:szCs w:val="18"/>
        </w:rPr>
      </w:pPr>
      <w:r w:rsidRPr="00777ADA">
        <w:rPr>
          <w:sz w:val="18"/>
          <w:szCs w:val="18"/>
        </w:rPr>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777ADA" w:rsidRPr="00777ADA" w:rsidRDefault="00777ADA" w:rsidP="008B3D5B">
      <w:pPr>
        <w:pStyle w:val="afc"/>
        <w:widowControl w:val="0"/>
        <w:numPr>
          <w:ilvl w:val="0"/>
          <w:numId w:val="29"/>
        </w:numPr>
        <w:tabs>
          <w:tab w:val="left" w:pos="0"/>
        </w:tabs>
        <w:autoSpaceDE w:val="0"/>
        <w:autoSpaceDN w:val="0"/>
        <w:ind w:left="0" w:right="4" w:firstLine="709"/>
        <w:jc w:val="both"/>
        <w:rPr>
          <w:sz w:val="18"/>
          <w:szCs w:val="18"/>
        </w:rPr>
      </w:pPr>
      <w:r w:rsidRPr="00777ADA">
        <w:rPr>
          <w:sz w:val="18"/>
          <w:szCs w:val="18"/>
        </w:rPr>
        <w:t>неполное, некорректное заполнение полей в форме заявления, в том числе в интерактивной форме заявления на Едином</w:t>
      </w:r>
      <w:r w:rsidRPr="00777ADA">
        <w:rPr>
          <w:spacing w:val="-7"/>
          <w:sz w:val="18"/>
          <w:szCs w:val="18"/>
        </w:rPr>
        <w:t xml:space="preserve"> </w:t>
      </w:r>
      <w:r w:rsidRPr="00777ADA">
        <w:rPr>
          <w:sz w:val="18"/>
          <w:szCs w:val="18"/>
        </w:rPr>
        <w:t>портале;</w:t>
      </w:r>
    </w:p>
    <w:p w:rsidR="00777ADA" w:rsidRPr="00777ADA" w:rsidRDefault="00777ADA" w:rsidP="008B3D5B">
      <w:pPr>
        <w:pStyle w:val="afc"/>
        <w:widowControl w:val="0"/>
        <w:numPr>
          <w:ilvl w:val="0"/>
          <w:numId w:val="29"/>
        </w:numPr>
        <w:tabs>
          <w:tab w:val="left" w:pos="0"/>
        </w:tabs>
        <w:autoSpaceDE w:val="0"/>
        <w:autoSpaceDN w:val="0"/>
        <w:ind w:left="0" w:right="4" w:firstLine="709"/>
        <w:jc w:val="both"/>
        <w:rPr>
          <w:sz w:val="18"/>
          <w:szCs w:val="18"/>
        </w:rPr>
      </w:pPr>
      <w:r w:rsidRPr="00777ADA">
        <w:rPr>
          <w:sz w:val="18"/>
          <w:szCs w:val="18"/>
        </w:rPr>
        <w:t>электронные документы не соответствуют требованиям к форматам</w:t>
      </w:r>
      <w:r w:rsidRPr="00777ADA">
        <w:rPr>
          <w:spacing w:val="-31"/>
          <w:sz w:val="18"/>
          <w:szCs w:val="18"/>
        </w:rPr>
        <w:t xml:space="preserve"> </w:t>
      </w:r>
      <w:r w:rsidRPr="00777ADA">
        <w:rPr>
          <w:sz w:val="18"/>
          <w:szCs w:val="18"/>
        </w:rPr>
        <w:t>их предоставления и (или) не</w:t>
      </w:r>
      <w:r w:rsidRPr="00777ADA">
        <w:rPr>
          <w:spacing w:val="-1"/>
          <w:sz w:val="18"/>
          <w:szCs w:val="18"/>
        </w:rPr>
        <w:t xml:space="preserve"> </w:t>
      </w:r>
      <w:r w:rsidRPr="00777ADA">
        <w:rPr>
          <w:sz w:val="18"/>
          <w:szCs w:val="18"/>
        </w:rPr>
        <w:t>читаются;</w:t>
      </w:r>
    </w:p>
    <w:p w:rsidR="00777ADA" w:rsidRPr="00777ADA" w:rsidRDefault="00777ADA" w:rsidP="008B3D5B">
      <w:pPr>
        <w:pStyle w:val="afc"/>
        <w:widowControl w:val="0"/>
        <w:numPr>
          <w:ilvl w:val="0"/>
          <w:numId w:val="29"/>
        </w:numPr>
        <w:tabs>
          <w:tab w:val="left" w:pos="0"/>
        </w:tabs>
        <w:autoSpaceDE w:val="0"/>
        <w:autoSpaceDN w:val="0"/>
        <w:spacing w:before="2"/>
        <w:ind w:left="0" w:right="4" w:firstLine="709"/>
        <w:jc w:val="both"/>
        <w:rPr>
          <w:sz w:val="18"/>
          <w:szCs w:val="18"/>
        </w:rPr>
      </w:pPr>
      <w:r w:rsidRPr="00777ADA">
        <w:rPr>
          <w:sz w:val="18"/>
          <w:szCs w:val="18"/>
        </w:rPr>
        <w:t xml:space="preserve">несоблюдение установленных статьей 11 Федерального закона № </w:t>
      </w:r>
      <w:r w:rsidRPr="00777ADA">
        <w:rPr>
          <w:spacing w:val="2"/>
          <w:sz w:val="18"/>
          <w:szCs w:val="18"/>
        </w:rPr>
        <w:t xml:space="preserve">63- </w:t>
      </w:r>
      <w:r w:rsidRPr="00777ADA">
        <w:rPr>
          <w:sz w:val="18"/>
          <w:szCs w:val="18"/>
        </w:rPr>
        <w:t>ФЗ условий признания действительности, усиленной квалифицированной электронной</w:t>
      </w:r>
      <w:r w:rsidRPr="00777ADA">
        <w:rPr>
          <w:spacing w:val="-1"/>
          <w:sz w:val="18"/>
          <w:szCs w:val="18"/>
        </w:rPr>
        <w:t xml:space="preserve"> </w:t>
      </w:r>
      <w:r w:rsidRPr="00777ADA">
        <w:rPr>
          <w:sz w:val="18"/>
          <w:szCs w:val="18"/>
        </w:rPr>
        <w:t>подписи»;</w:t>
      </w:r>
    </w:p>
    <w:p w:rsidR="00777ADA" w:rsidRPr="00777ADA" w:rsidRDefault="00777ADA" w:rsidP="008B3D5B">
      <w:pPr>
        <w:pStyle w:val="afc"/>
        <w:widowControl w:val="0"/>
        <w:numPr>
          <w:ilvl w:val="0"/>
          <w:numId w:val="29"/>
        </w:numPr>
        <w:tabs>
          <w:tab w:val="left" w:pos="0"/>
        </w:tabs>
        <w:autoSpaceDE w:val="0"/>
        <w:autoSpaceDN w:val="0"/>
        <w:ind w:left="0" w:right="4" w:firstLine="709"/>
        <w:jc w:val="both"/>
        <w:rPr>
          <w:sz w:val="18"/>
          <w:szCs w:val="18"/>
        </w:rPr>
      </w:pPr>
      <w:r w:rsidRPr="00777ADA">
        <w:rPr>
          <w:sz w:val="18"/>
          <w:szCs w:val="18"/>
        </w:rPr>
        <w:t>заявитель</w:t>
      </w:r>
      <w:r w:rsidRPr="00777ADA">
        <w:rPr>
          <w:spacing w:val="-12"/>
          <w:sz w:val="18"/>
          <w:szCs w:val="18"/>
        </w:rPr>
        <w:t xml:space="preserve"> </w:t>
      </w:r>
      <w:r w:rsidRPr="00777ADA">
        <w:rPr>
          <w:sz w:val="18"/>
          <w:szCs w:val="18"/>
        </w:rPr>
        <w:t>не</w:t>
      </w:r>
      <w:r w:rsidRPr="00777ADA">
        <w:rPr>
          <w:spacing w:val="-14"/>
          <w:sz w:val="18"/>
          <w:szCs w:val="18"/>
        </w:rPr>
        <w:t xml:space="preserve"> </w:t>
      </w:r>
      <w:r w:rsidRPr="00777ADA">
        <w:rPr>
          <w:sz w:val="18"/>
          <w:szCs w:val="18"/>
        </w:rPr>
        <w:t>относится</w:t>
      </w:r>
      <w:r w:rsidRPr="00777ADA">
        <w:rPr>
          <w:spacing w:val="-11"/>
          <w:sz w:val="18"/>
          <w:szCs w:val="18"/>
        </w:rPr>
        <w:t xml:space="preserve"> </w:t>
      </w:r>
      <w:r w:rsidRPr="00777ADA">
        <w:rPr>
          <w:sz w:val="18"/>
          <w:szCs w:val="18"/>
        </w:rPr>
        <w:t>к</w:t>
      </w:r>
      <w:r w:rsidRPr="00777ADA">
        <w:rPr>
          <w:spacing w:val="-11"/>
          <w:sz w:val="18"/>
          <w:szCs w:val="18"/>
        </w:rPr>
        <w:t xml:space="preserve"> </w:t>
      </w:r>
      <w:r w:rsidRPr="00777ADA">
        <w:rPr>
          <w:sz w:val="18"/>
          <w:szCs w:val="18"/>
        </w:rPr>
        <w:t>кругу</w:t>
      </w:r>
      <w:r w:rsidRPr="00777ADA">
        <w:rPr>
          <w:spacing w:val="-15"/>
          <w:sz w:val="18"/>
          <w:szCs w:val="18"/>
        </w:rPr>
        <w:t xml:space="preserve"> </w:t>
      </w:r>
      <w:r w:rsidRPr="00777ADA">
        <w:rPr>
          <w:sz w:val="18"/>
          <w:szCs w:val="18"/>
        </w:rPr>
        <w:t>лиц,</w:t>
      </w:r>
      <w:r w:rsidRPr="00777ADA">
        <w:rPr>
          <w:spacing w:val="-12"/>
          <w:sz w:val="18"/>
          <w:szCs w:val="18"/>
        </w:rPr>
        <w:t xml:space="preserve"> </w:t>
      </w:r>
      <w:r w:rsidRPr="00777ADA">
        <w:rPr>
          <w:sz w:val="18"/>
          <w:szCs w:val="18"/>
        </w:rPr>
        <w:t>имеющих</w:t>
      </w:r>
      <w:r w:rsidRPr="00777ADA">
        <w:rPr>
          <w:spacing w:val="-12"/>
          <w:sz w:val="18"/>
          <w:szCs w:val="18"/>
        </w:rPr>
        <w:t xml:space="preserve"> </w:t>
      </w:r>
      <w:r w:rsidRPr="00777ADA">
        <w:rPr>
          <w:sz w:val="18"/>
          <w:szCs w:val="18"/>
        </w:rPr>
        <w:t>право</w:t>
      </w:r>
      <w:r w:rsidRPr="00777ADA">
        <w:rPr>
          <w:spacing w:val="-9"/>
          <w:sz w:val="18"/>
          <w:szCs w:val="18"/>
        </w:rPr>
        <w:t xml:space="preserve"> </w:t>
      </w:r>
      <w:r w:rsidRPr="00777ADA">
        <w:rPr>
          <w:sz w:val="18"/>
          <w:szCs w:val="18"/>
        </w:rPr>
        <w:t>на</w:t>
      </w:r>
      <w:r w:rsidRPr="00777ADA">
        <w:rPr>
          <w:spacing w:val="-11"/>
          <w:sz w:val="18"/>
          <w:szCs w:val="18"/>
        </w:rPr>
        <w:t xml:space="preserve"> </w:t>
      </w:r>
      <w:r w:rsidRPr="00777ADA">
        <w:rPr>
          <w:sz w:val="18"/>
          <w:szCs w:val="18"/>
        </w:rPr>
        <w:t>предоставление услуги.</w:t>
      </w:r>
    </w:p>
    <w:p w:rsidR="00777ADA" w:rsidRPr="00777ADA" w:rsidRDefault="00777ADA" w:rsidP="008B3D5B">
      <w:pPr>
        <w:pStyle w:val="afc"/>
        <w:widowControl w:val="0"/>
        <w:numPr>
          <w:ilvl w:val="2"/>
          <w:numId w:val="21"/>
        </w:numPr>
        <w:tabs>
          <w:tab w:val="left" w:pos="0"/>
        </w:tabs>
        <w:autoSpaceDE w:val="0"/>
        <w:autoSpaceDN w:val="0"/>
        <w:ind w:left="0" w:right="4" w:firstLine="709"/>
        <w:jc w:val="both"/>
        <w:rPr>
          <w:sz w:val="18"/>
          <w:szCs w:val="18"/>
        </w:rPr>
      </w:pPr>
      <w:r w:rsidRPr="00777ADA">
        <w:rPr>
          <w:sz w:val="18"/>
          <w:szCs w:val="18"/>
        </w:rPr>
        <w:t>Перечень</w:t>
      </w:r>
      <w:r w:rsidRPr="00777ADA">
        <w:rPr>
          <w:spacing w:val="-19"/>
          <w:sz w:val="18"/>
          <w:szCs w:val="18"/>
        </w:rPr>
        <w:t xml:space="preserve"> </w:t>
      </w:r>
      <w:r w:rsidRPr="00777ADA">
        <w:rPr>
          <w:sz w:val="18"/>
          <w:szCs w:val="18"/>
        </w:rPr>
        <w:t>оснований</w:t>
      </w:r>
      <w:r w:rsidRPr="00777ADA">
        <w:rPr>
          <w:spacing w:val="-17"/>
          <w:sz w:val="18"/>
          <w:szCs w:val="18"/>
        </w:rPr>
        <w:t xml:space="preserve"> </w:t>
      </w:r>
      <w:r w:rsidRPr="00777ADA">
        <w:rPr>
          <w:sz w:val="18"/>
          <w:szCs w:val="18"/>
        </w:rPr>
        <w:t>для</w:t>
      </w:r>
      <w:r w:rsidRPr="00777ADA">
        <w:rPr>
          <w:spacing w:val="-17"/>
          <w:sz w:val="18"/>
          <w:szCs w:val="18"/>
        </w:rPr>
        <w:t xml:space="preserve"> </w:t>
      </w:r>
      <w:r w:rsidRPr="00777ADA">
        <w:rPr>
          <w:sz w:val="18"/>
          <w:szCs w:val="18"/>
        </w:rPr>
        <w:t>отказа</w:t>
      </w:r>
      <w:r w:rsidRPr="00777ADA">
        <w:rPr>
          <w:spacing w:val="-17"/>
          <w:sz w:val="18"/>
          <w:szCs w:val="18"/>
        </w:rPr>
        <w:t xml:space="preserve"> </w:t>
      </w:r>
      <w:r w:rsidRPr="00777ADA">
        <w:rPr>
          <w:sz w:val="18"/>
          <w:szCs w:val="18"/>
        </w:rPr>
        <w:t>в</w:t>
      </w:r>
      <w:r w:rsidRPr="00777ADA">
        <w:rPr>
          <w:spacing w:val="-18"/>
          <w:sz w:val="18"/>
          <w:szCs w:val="18"/>
        </w:rPr>
        <w:t xml:space="preserve"> </w:t>
      </w:r>
      <w:r w:rsidRPr="00777ADA">
        <w:rPr>
          <w:sz w:val="18"/>
          <w:szCs w:val="18"/>
        </w:rPr>
        <w:t>приеме</w:t>
      </w:r>
      <w:r w:rsidRPr="00777ADA">
        <w:rPr>
          <w:spacing w:val="-17"/>
          <w:sz w:val="18"/>
          <w:szCs w:val="18"/>
        </w:rPr>
        <w:t xml:space="preserve"> </w:t>
      </w:r>
      <w:r w:rsidRPr="00777ADA">
        <w:rPr>
          <w:sz w:val="18"/>
          <w:szCs w:val="18"/>
        </w:rPr>
        <w:t>документов,</w:t>
      </w:r>
      <w:r w:rsidRPr="00777ADA">
        <w:rPr>
          <w:spacing w:val="-18"/>
          <w:sz w:val="18"/>
          <w:szCs w:val="18"/>
        </w:rPr>
        <w:t xml:space="preserve"> </w:t>
      </w:r>
      <w:r w:rsidRPr="00777ADA">
        <w:rPr>
          <w:sz w:val="18"/>
          <w:szCs w:val="18"/>
        </w:rPr>
        <w:t>необходимых</w:t>
      </w:r>
      <w:r w:rsidRPr="00777ADA">
        <w:rPr>
          <w:spacing w:val="-19"/>
          <w:sz w:val="18"/>
          <w:szCs w:val="18"/>
        </w:rPr>
        <w:t xml:space="preserve"> </w:t>
      </w:r>
      <w:r w:rsidRPr="00777ADA">
        <w:rPr>
          <w:sz w:val="18"/>
          <w:szCs w:val="18"/>
        </w:rPr>
        <w:t>для получения муниципальной услуги, является</w:t>
      </w:r>
      <w:r w:rsidRPr="00777ADA">
        <w:rPr>
          <w:spacing w:val="-4"/>
          <w:sz w:val="18"/>
          <w:szCs w:val="18"/>
        </w:rPr>
        <w:t xml:space="preserve"> </w:t>
      </w:r>
      <w:r w:rsidRPr="00777ADA">
        <w:rPr>
          <w:sz w:val="18"/>
          <w:szCs w:val="18"/>
        </w:rPr>
        <w:t>исчерпывающим.</w:t>
      </w:r>
    </w:p>
    <w:p w:rsidR="00777ADA" w:rsidRPr="00777ADA" w:rsidRDefault="00777ADA" w:rsidP="008B3D5B">
      <w:pPr>
        <w:pStyle w:val="afc"/>
        <w:widowControl w:val="0"/>
        <w:numPr>
          <w:ilvl w:val="2"/>
          <w:numId w:val="21"/>
        </w:numPr>
        <w:tabs>
          <w:tab w:val="left" w:pos="0"/>
        </w:tabs>
        <w:autoSpaceDE w:val="0"/>
        <w:autoSpaceDN w:val="0"/>
        <w:ind w:left="0" w:right="4" w:firstLine="709"/>
        <w:jc w:val="both"/>
        <w:rPr>
          <w:sz w:val="18"/>
          <w:szCs w:val="18"/>
        </w:rPr>
      </w:pPr>
      <w:r w:rsidRPr="00777ADA">
        <w:rPr>
          <w:sz w:val="18"/>
          <w:szCs w:val="18"/>
        </w:rPr>
        <w:t>Решение</w:t>
      </w:r>
      <w:r w:rsidRPr="00777ADA">
        <w:rPr>
          <w:spacing w:val="-9"/>
          <w:sz w:val="18"/>
          <w:szCs w:val="18"/>
        </w:rPr>
        <w:t xml:space="preserve"> </w:t>
      </w:r>
      <w:r w:rsidRPr="00777ADA">
        <w:rPr>
          <w:sz w:val="18"/>
          <w:szCs w:val="18"/>
        </w:rPr>
        <w:t>об</w:t>
      </w:r>
      <w:r w:rsidRPr="00777ADA">
        <w:rPr>
          <w:spacing w:val="-9"/>
          <w:sz w:val="18"/>
          <w:szCs w:val="18"/>
        </w:rPr>
        <w:t xml:space="preserve"> </w:t>
      </w:r>
      <w:r w:rsidRPr="00777ADA">
        <w:rPr>
          <w:sz w:val="18"/>
          <w:szCs w:val="18"/>
        </w:rPr>
        <w:t>отказе</w:t>
      </w:r>
      <w:r w:rsidRPr="00777ADA">
        <w:rPr>
          <w:spacing w:val="-8"/>
          <w:sz w:val="18"/>
          <w:szCs w:val="18"/>
        </w:rPr>
        <w:t xml:space="preserve"> </w:t>
      </w:r>
      <w:r w:rsidRPr="00777ADA">
        <w:rPr>
          <w:sz w:val="18"/>
          <w:szCs w:val="18"/>
        </w:rPr>
        <w:t>в</w:t>
      </w:r>
      <w:r w:rsidRPr="00777ADA">
        <w:rPr>
          <w:spacing w:val="-9"/>
          <w:sz w:val="18"/>
          <w:szCs w:val="18"/>
        </w:rPr>
        <w:t xml:space="preserve"> </w:t>
      </w:r>
      <w:r w:rsidRPr="00777ADA">
        <w:rPr>
          <w:sz w:val="18"/>
          <w:szCs w:val="18"/>
        </w:rPr>
        <w:t>приеме</w:t>
      </w:r>
      <w:r w:rsidRPr="00777ADA">
        <w:rPr>
          <w:spacing w:val="-8"/>
          <w:sz w:val="18"/>
          <w:szCs w:val="18"/>
        </w:rPr>
        <w:t xml:space="preserve"> </w:t>
      </w:r>
      <w:r w:rsidRPr="00777ADA">
        <w:rPr>
          <w:sz w:val="18"/>
          <w:szCs w:val="18"/>
        </w:rPr>
        <w:t>заявления</w:t>
      </w:r>
      <w:r w:rsidRPr="00777ADA">
        <w:rPr>
          <w:spacing w:val="-10"/>
          <w:sz w:val="18"/>
          <w:szCs w:val="18"/>
        </w:rPr>
        <w:t xml:space="preserve"> </w:t>
      </w:r>
      <w:r w:rsidRPr="00777ADA">
        <w:rPr>
          <w:sz w:val="18"/>
          <w:szCs w:val="18"/>
        </w:rPr>
        <w:t>и</w:t>
      </w:r>
      <w:r w:rsidRPr="00777ADA">
        <w:rPr>
          <w:spacing w:val="-10"/>
          <w:sz w:val="18"/>
          <w:szCs w:val="18"/>
        </w:rPr>
        <w:t xml:space="preserve"> </w:t>
      </w:r>
      <w:r w:rsidRPr="00777ADA">
        <w:rPr>
          <w:sz w:val="18"/>
          <w:szCs w:val="18"/>
        </w:rPr>
        <w:t>документов,</w:t>
      </w:r>
      <w:r w:rsidRPr="00777ADA">
        <w:rPr>
          <w:spacing w:val="-12"/>
          <w:sz w:val="18"/>
          <w:szCs w:val="18"/>
        </w:rPr>
        <w:t xml:space="preserve"> </w:t>
      </w:r>
      <w:r w:rsidRPr="00777ADA">
        <w:rPr>
          <w:sz w:val="18"/>
          <w:szCs w:val="18"/>
        </w:rPr>
        <w:t>необходимых</w:t>
      </w:r>
      <w:r w:rsidRPr="00777ADA">
        <w:rPr>
          <w:spacing w:val="-9"/>
          <w:sz w:val="18"/>
          <w:szCs w:val="18"/>
        </w:rPr>
        <w:t xml:space="preserve"> </w:t>
      </w:r>
      <w:r w:rsidRPr="00777ADA">
        <w:rPr>
          <w:sz w:val="18"/>
          <w:szCs w:val="18"/>
        </w:rPr>
        <w:t>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w:t>
      </w:r>
      <w:r w:rsidRPr="00777ADA">
        <w:rPr>
          <w:spacing w:val="-5"/>
          <w:sz w:val="18"/>
          <w:szCs w:val="18"/>
        </w:rPr>
        <w:t xml:space="preserve"> </w:t>
      </w:r>
      <w:r w:rsidRPr="00777ADA">
        <w:rPr>
          <w:sz w:val="18"/>
          <w:szCs w:val="18"/>
        </w:rPr>
        <w:t>в</w:t>
      </w:r>
      <w:r w:rsidRPr="00777ADA">
        <w:rPr>
          <w:spacing w:val="-4"/>
          <w:sz w:val="18"/>
          <w:szCs w:val="18"/>
        </w:rPr>
        <w:t xml:space="preserve"> </w:t>
      </w:r>
      <w:r w:rsidRPr="00777ADA">
        <w:rPr>
          <w:sz w:val="18"/>
          <w:szCs w:val="18"/>
        </w:rPr>
        <w:t>срок три рабочих дня.</w:t>
      </w:r>
    </w:p>
    <w:p w:rsidR="00777ADA" w:rsidRPr="00777ADA" w:rsidRDefault="00777ADA" w:rsidP="008B3D5B">
      <w:pPr>
        <w:pStyle w:val="afc"/>
        <w:widowControl w:val="0"/>
        <w:numPr>
          <w:ilvl w:val="2"/>
          <w:numId w:val="21"/>
        </w:numPr>
        <w:tabs>
          <w:tab w:val="left" w:pos="0"/>
        </w:tabs>
        <w:autoSpaceDE w:val="0"/>
        <w:autoSpaceDN w:val="0"/>
        <w:ind w:left="0" w:right="4" w:firstLine="709"/>
        <w:jc w:val="both"/>
        <w:rPr>
          <w:sz w:val="18"/>
          <w:szCs w:val="18"/>
        </w:rPr>
      </w:pPr>
      <w:r w:rsidRPr="00777ADA">
        <w:rPr>
          <w:sz w:val="18"/>
          <w:szCs w:val="18"/>
        </w:rPr>
        <w:t>Решение об отказе в приеме документов, необходимых для получения муниципальной услуги, с указанием причин отказа направляется заявителю в личный</w:t>
      </w:r>
      <w:r w:rsidRPr="00777ADA">
        <w:rPr>
          <w:spacing w:val="-15"/>
          <w:sz w:val="18"/>
          <w:szCs w:val="18"/>
        </w:rPr>
        <w:t xml:space="preserve"> </w:t>
      </w:r>
      <w:r w:rsidRPr="00777ADA">
        <w:rPr>
          <w:sz w:val="18"/>
          <w:szCs w:val="18"/>
        </w:rPr>
        <w:t>кабинет</w:t>
      </w:r>
      <w:r w:rsidRPr="00777ADA">
        <w:rPr>
          <w:spacing w:val="-13"/>
          <w:sz w:val="18"/>
          <w:szCs w:val="18"/>
        </w:rPr>
        <w:t xml:space="preserve"> </w:t>
      </w:r>
      <w:r w:rsidRPr="00777ADA">
        <w:rPr>
          <w:sz w:val="18"/>
          <w:szCs w:val="18"/>
        </w:rPr>
        <w:t>Регионального</w:t>
      </w:r>
      <w:r w:rsidRPr="00777ADA">
        <w:rPr>
          <w:spacing w:val="-10"/>
          <w:sz w:val="18"/>
          <w:szCs w:val="18"/>
        </w:rPr>
        <w:t xml:space="preserve"> </w:t>
      </w:r>
      <w:r w:rsidRPr="00777ADA">
        <w:rPr>
          <w:sz w:val="18"/>
          <w:szCs w:val="18"/>
        </w:rPr>
        <w:t>портала</w:t>
      </w:r>
      <w:r w:rsidRPr="00777ADA">
        <w:rPr>
          <w:spacing w:val="-16"/>
          <w:sz w:val="18"/>
          <w:szCs w:val="18"/>
        </w:rPr>
        <w:t xml:space="preserve"> </w:t>
      </w:r>
      <w:r w:rsidRPr="00777ADA">
        <w:rPr>
          <w:sz w:val="18"/>
          <w:szCs w:val="18"/>
        </w:rPr>
        <w:t>и(или)</w:t>
      </w:r>
      <w:r w:rsidRPr="00777ADA">
        <w:rPr>
          <w:spacing w:val="-12"/>
          <w:sz w:val="18"/>
          <w:szCs w:val="18"/>
        </w:rPr>
        <w:t xml:space="preserve"> </w:t>
      </w:r>
      <w:r w:rsidRPr="00777ADA">
        <w:rPr>
          <w:sz w:val="18"/>
          <w:szCs w:val="18"/>
        </w:rPr>
        <w:t>в</w:t>
      </w:r>
      <w:r w:rsidRPr="00777ADA">
        <w:rPr>
          <w:spacing w:val="-13"/>
          <w:sz w:val="18"/>
          <w:szCs w:val="18"/>
        </w:rPr>
        <w:t xml:space="preserve"> </w:t>
      </w:r>
      <w:r w:rsidRPr="00777ADA">
        <w:rPr>
          <w:sz w:val="18"/>
          <w:szCs w:val="18"/>
        </w:rPr>
        <w:t>МФЦ</w:t>
      </w:r>
      <w:r w:rsidRPr="00777ADA">
        <w:rPr>
          <w:spacing w:val="-14"/>
          <w:sz w:val="18"/>
          <w:szCs w:val="18"/>
        </w:rPr>
        <w:t xml:space="preserve"> </w:t>
      </w:r>
      <w:r w:rsidRPr="00777ADA">
        <w:rPr>
          <w:sz w:val="18"/>
          <w:szCs w:val="18"/>
        </w:rPr>
        <w:t>в</w:t>
      </w:r>
      <w:r w:rsidRPr="00777ADA">
        <w:rPr>
          <w:spacing w:val="-17"/>
          <w:sz w:val="18"/>
          <w:szCs w:val="18"/>
        </w:rPr>
        <w:t xml:space="preserve"> </w:t>
      </w:r>
      <w:r w:rsidRPr="00777ADA">
        <w:rPr>
          <w:sz w:val="18"/>
          <w:szCs w:val="18"/>
        </w:rPr>
        <w:t>день</w:t>
      </w:r>
      <w:r w:rsidRPr="00777ADA">
        <w:rPr>
          <w:spacing w:val="-13"/>
          <w:sz w:val="18"/>
          <w:szCs w:val="18"/>
        </w:rPr>
        <w:t xml:space="preserve"> </w:t>
      </w:r>
      <w:r w:rsidRPr="00777ADA">
        <w:rPr>
          <w:sz w:val="18"/>
          <w:szCs w:val="18"/>
        </w:rPr>
        <w:t>принятия</w:t>
      </w:r>
      <w:r w:rsidRPr="00777ADA">
        <w:rPr>
          <w:spacing w:val="-14"/>
          <w:sz w:val="18"/>
          <w:szCs w:val="18"/>
        </w:rPr>
        <w:t xml:space="preserve"> </w:t>
      </w:r>
      <w:r w:rsidRPr="00777ADA">
        <w:rPr>
          <w:sz w:val="18"/>
          <w:szCs w:val="18"/>
        </w:rPr>
        <w:t>решения</w:t>
      </w:r>
      <w:r w:rsidRPr="00777ADA">
        <w:rPr>
          <w:spacing w:val="-14"/>
          <w:sz w:val="18"/>
          <w:szCs w:val="18"/>
        </w:rPr>
        <w:t xml:space="preserve"> </w:t>
      </w:r>
      <w:r w:rsidRPr="00777ADA">
        <w:rPr>
          <w:sz w:val="18"/>
          <w:szCs w:val="18"/>
        </w:rPr>
        <w:t>об отказе в приеме документов, необходимых для получения муниципальной услуги либо вручается лично.</w:t>
      </w:r>
    </w:p>
    <w:p w:rsidR="00777ADA" w:rsidRPr="00777ADA" w:rsidRDefault="00777ADA" w:rsidP="008B3D5B">
      <w:pPr>
        <w:pStyle w:val="afc"/>
        <w:widowControl w:val="0"/>
        <w:numPr>
          <w:ilvl w:val="2"/>
          <w:numId w:val="21"/>
        </w:numPr>
        <w:tabs>
          <w:tab w:val="left" w:pos="1616"/>
        </w:tabs>
        <w:autoSpaceDE w:val="0"/>
        <w:autoSpaceDN w:val="0"/>
        <w:ind w:right="4" w:firstLine="708"/>
        <w:jc w:val="both"/>
        <w:rPr>
          <w:sz w:val="18"/>
          <w:szCs w:val="18"/>
        </w:rPr>
      </w:pPr>
      <w:r w:rsidRPr="00777ADA">
        <w:rPr>
          <w:sz w:val="18"/>
          <w:szCs w:val="18"/>
        </w:rPr>
        <w:t>Запрещается отказывать в приеме заявления и иных документов, необходимых</w:t>
      </w:r>
      <w:r w:rsidRPr="00777ADA">
        <w:rPr>
          <w:spacing w:val="-13"/>
          <w:sz w:val="18"/>
          <w:szCs w:val="18"/>
        </w:rPr>
        <w:t xml:space="preserve"> </w:t>
      </w:r>
      <w:r w:rsidRPr="00777ADA">
        <w:rPr>
          <w:sz w:val="18"/>
          <w:szCs w:val="18"/>
        </w:rPr>
        <w:t>для</w:t>
      </w:r>
      <w:r w:rsidRPr="00777ADA">
        <w:rPr>
          <w:spacing w:val="-13"/>
          <w:sz w:val="18"/>
          <w:szCs w:val="18"/>
        </w:rPr>
        <w:t xml:space="preserve"> </w:t>
      </w:r>
      <w:r w:rsidRPr="00777ADA">
        <w:rPr>
          <w:sz w:val="18"/>
          <w:szCs w:val="18"/>
        </w:rPr>
        <w:t>предоставления</w:t>
      </w:r>
      <w:r w:rsidRPr="00777ADA">
        <w:rPr>
          <w:spacing w:val="-12"/>
          <w:sz w:val="18"/>
          <w:szCs w:val="18"/>
        </w:rPr>
        <w:t xml:space="preserve"> </w:t>
      </w:r>
      <w:r w:rsidRPr="00777ADA">
        <w:rPr>
          <w:sz w:val="18"/>
          <w:szCs w:val="18"/>
        </w:rPr>
        <w:t>муниципальной</w:t>
      </w:r>
      <w:r w:rsidRPr="00777ADA">
        <w:rPr>
          <w:spacing w:val="-13"/>
          <w:sz w:val="18"/>
          <w:szCs w:val="18"/>
        </w:rPr>
        <w:t xml:space="preserve"> </w:t>
      </w:r>
      <w:r w:rsidRPr="00777ADA">
        <w:rPr>
          <w:sz w:val="18"/>
          <w:szCs w:val="18"/>
        </w:rPr>
        <w:t>услуги,</w:t>
      </w:r>
      <w:r w:rsidRPr="00777ADA">
        <w:rPr>
          <w:spacing w:val="-13"/>
          <w:sz w:val="18"/>
          <w:szCs w:val="18"/>
        </w:rPr>
        <w:t xml:space="preserve"> </w:t>
      </w:r>
      <w:r w:rsidRPr="00777ADA">
        <w:rPr>
          <w:sz w:val="18"/>
          <w:szCs w:val="18"/>
        </w:rPr>
        <w:t>в</w:t>
      </w:r>
      <w:r w:rsidRPr="00777ADA">
        <w:rPr>
          <w:spacing w:val="-12"/>
          <w:sz w:val="18"/>
          <w:szCs w:val="18"/>
        </w:rPr>
        <w:t xml:space="preserve"> </w:t>
      </w:r>
      <w:r w:rsidRPr="00777ADA">
        <w:rPr>
          <w:sz w:val="18"/>
          <w:szCs w:val="18"/>
        </w:rPr>
        <w:t>случае,</w:t>
      </w:r>
      <w:r w:rsidRPr="00777ADA">
        <w:rPr>
          <w:spacing w:val="-12"/>
          <w:sz w:val="18"/>
          <w:szCs w:val="18"/>
        </w:rPr>
        <w:t xml:space="preserve"> </w:t>
      </w:r>
      <w:r w:rsidRPr="00777ADA">
        <w:rPr>
          <w:sz w:val="18"/>
          <w:szCs w:val="18"/>
        </w:rPr>
        <w:t>если</w:t>
      </w:r>
      <w:r w:rsidRPr="00777ADA">
        <w:rPr>
          <w:spacing w:val="-13"/>
          <w:sz w:val="18"/>
          <w:szCs w:val="18"/>
        </w:rPr>
        <w:t xml:space="preserve"> </w:t>
      </w:r>
      <w:r w:rsidRPr="00777ADA">
        <w:rPr>
          <w:sz w:val="18"/>
          <w:szCs w:val="18"/>
        </w:rPr>
        <w:t>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w:t>
      </w:r>
      <w:r w:rsidRPr="00777ADA">
        <w:rPr>
          <w:spacing w:val="-5"/>
          <w:sz w:val="18"/>
          <w:szCs w:val="18"/>
        </w:rPr>
        <w:t xml:space="preserve"> </w:t>
      </w:r>
      <w:r w:rsidRPr="00777ADA">
        <w:rPr>
          <w:sz w:val="18"/>
          <w:szCs w:val="18"/>
        </w:rPr>
        <w:t>портале.</w:t>
      </w:r>
    </w:p>
    <w:p w:rsidR="00777ADA" w:rsidRPr="00777ADA" w:rsidRDefault="00777ADA" w:rsidP="008B3D5B">
      <w:pPr>
        <w:pStyle w:val="afc"/>
        <w:widowControl w:val="0"/>
        <w:numPr>
          <w:ilvl w:val="1"/>
          <w:numId w:val="21"/>
        </w:numPr>
        <w:tabs>
          <w:tab w:val="left" w:pos="0"/>
        </w:tabs>
        <w:autoSpaceDE w:val="0"/>
        <w:autoSpaceDN w:val="0"/>
        <w:ind w:left="0" w:right="4" w:firstLine="709"/>
        <w:jc w:val="both"/>
        <w:rPr>
          <w:sz w:val="18"/>
          <w:szCs w:val="18"/>
        </w:rPr>
      </w:pPr>
      <w:r w:rsidRPr="00777ADA">
        <w:rPr>
          <w:sz w:val="18"/>
          <w:szCs w:val="18"/>
        </w:rPr>
        <w:lastRenderedPageBreak/>
        <w:t>Исчерпывающий перечень оснований для приостановления или отказа</w:t>
      </w:r>
      <w:r w:rsidRPr="00777ADA">
        <w:rPr>
          <w:spacing w:val="-34"/>
          <w:sz w:val="18"/>
          <w:szCs w:val="18"/>
        </w:rPr>
        <w:t xml:space="preserve"> </w:t>
      </w:r>
      <w:r w:rsidRPr="00777ADA">
        <w:rPr>
          <w:sz w:val="18"/>
          <w:szCs w:val="18"/>
        </w:rPr>
        <w:t>в предоставлении муниципальной</w:t>
      </w:r>
      <w:r w:rsidRPr="00777ADA">
        <w:rPr>
          <w:spacing w:val="-2"/>
          <w:sz w:val="18"/>
          <w:szCs w:val="18"/>
        </w:rPr>
        <w:t xml:space="preserve"> </w:t>
      </w:r>
      <w:r w:rsidRPr="00777ADA">
        <w:rPr>
          <w:sz w:val="18"/>
          <w:szCs w:val="18"/>
        </w:rPr>
        <w:t>услуги:</w:t>
      </w:r>
    </w:p>
    <w:p w:rsidR="00777ADA" w:rsidRPr="00777ADA" w:rsidRDefault="00777ADA" w:rsidP="008B3D5B">
      <w:pPr>
        <w:pStyle w:val="afc"/>
        <w:widowControl w:val="0"/>
        <w:numPr>
          <w:ilvl w:val="2"/>
          <w:numId w:val="21"/>
        </w:numPr>
        <w:tabs>
          <w:tab w:val="left" w:pos="0"/>
          <w:tab w:val="left" w:pos="1657"/>
        </w:tabs>
        <w:autoSpaceDE w:val="0"/>
        <w:autoSpaceDN w:val="0"/>
        <w:ind w:left="0" w:right="4" w:firstLine="709"/>
        <w:jc w:val="both"/>
        <w:rPr>
          <w:sz w:val="18"/>
          <w:szCs w:val="18"/>
        </w:rPr>
      </w:pPr>
      <w:r w:rsidRPr="00777ADA">
        <w:rPr>
          <w:sz w:val="18"/>
          <w:szCs w:val="18"/>
        </w:rPr>
        <w:t>Основания для приостановления предоставления муниципальной услуги не предусмотрены.</w:t>
      </w:r>
    </w:p>
    <w:p w:rsidR="00777ADA" w:rsidRPr="00777ADA" w:rsidRDefault="00777ADA" w:rsidP="008B3D5B">
      <w:pPr>
        <w:pStyle w:val="afc"/>
        <w:widowControl w:val="0"/>
        <w:numPr>
          <w:ilvl w:val="2"/>
          <w:numId w:val="21"/>
        </w:numPr>
        <w:tabs>
          <w:tab w:val="left" w:pos="0"/>
          <w:tab w:val="left" w:pos="1522"/>
        </w:tabs>
        <w:autoSpaceDE w:val="0"/>
        <w:autoSpaceDN w:val="0"/>
        <w:ind w:left="0" w:right="4" w:firstLine="709"/>
        <w:jc w:val="both"/>
        <w:rPr>
          <w:sz w:val="18"/>
          <w:szCs w:val="18"/>
        </w:rPr>
      </w:pPr>
      <w:r w:rsidRPr="00777ADA">
        <w:rPr>
          <w:sz w:val="18"/>
          <w:szCs w:val="18"/>
        </w:rPr>
        <w:t>Основания для отказа в предоставлении муниципальной</w:t>
      </w:r>
      <w:r w:rsidRPr="00777ADA">
        <w:rPr>
          <w:spacing w:val="-14"/>
          <w:sz w:val="18"/>
          <w:szCs w:val="18"/>
        </w:rPr>
        <w:t xml:space="preserve"> </w:t>
      </w:r>
      <w:r w:rsidRPr="00777ADA">
        <w:rPr>
          <w:sz w:val="18"/>
          <w:szCs w:val="18"/>
        </w:rPr>
        <w:t>услуги:</w:t>
      </w:r>
    </w:p>
    <w:p w:rsidR="00777ADA" w:rsidRPr="00777ADA" w:rsidRDefault="00777ADA" w:rsidP="008B3D5B">
      <w:pPr>
        <w:pStyle w:val="afc"/>
        <w:widowControl w:val="0"/>
        <w:numPr>
          <w:ilvl w:val="0"/>
          <w:numId w:val="30"/>
        </w:numPr>
        <w:tabs>
          <w:tab w:val="left" w:pos="0"/>
          <w:tab w:val="left" w:pos="1128"/>
        </w:tabs>
        <w:autoSpaceDE w:val="0"/>
        <w:autoSpaceDN w:val="0"/>
        <w:ind w:left="0" w:right="4" w:firstLine="709"/>
        <w:jc w:val="both"/>
        <w:rPr>
          <w:sz w:val="18"/>
          <w:szCs w:val="18"/>
        </w:rPr>
      </w:pPr>
      <w:r w:rsidRPr="00777ADA">
        <w:rPr>
          <w:sz w:val="18"/>
          <w:szCs w:val="18"/>
        </w:rP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777ADA" w:rsidRPr="00777ADA" w:rsidRDefault="00777ADA" w:rsidP="008B3D5B">
      <w:pPr>
        <w:pStyle w:val="afc"/>
        <w:widowControl w:val="0"/>
        <w:numPr>
          <w:ilvl w:val="0"/>
          <w:numId w:val="30"/>
        </w:numPr>
        <w:tabs>
          <w:tab w:val="left" w:pos="0"/>
          <w:tab w:val="left" w:pos="1128"/>
        </w:tabs>
        <w:autoSpaceDE w:val="0"/>
        <w:autoSpaceDN w:val="0"/>
        <w:ind w:left="0" w:right="4" w:firstLine="709"/>
        <w:jc w:val="both"/>
        <w:rPr>
          <w:sz w:val="18"/>
          <w:szCs w:val="18"/>
        </w:rPr>
      </w:pPr>
      <w:r w:rsidRPr="00777ADA">
        <w:rPr>
          <w:sz w:val="18"/>
          <w:szCs w:val="18"/>
        </w:rPr>
        <w:t>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777ADA" w:rsidRPr="00777ADA" w:rsidRDefault="00777ADA" w:rsidP="008B3D5B">
      <w:pPr>
        <w:pStyle w:val="afc"/>
        <w:widowControl w:val="0"/>
        <w:numPr>
          <w:ilvl w:val="2"/>
          <w:numId w:val="21"/>
        </w:numPr>
        <w:tabs>
          <w:tab w:val="left" w:pos="0"/>
          <w:tab w:val="left" w:pos="1606"/>
        </w:tabs>
        <w:autoSpaceDE w:val="0"/>
        <w:autoSpaceDN w:val="0"/>
        <w:ind w:left="0" w:right="4" w:firstLine="709"/>
        <w:jc w:val="both"/>
        <w:rPr>
          <w:sz w:val="18"/>
          <w:szCs w:val="18"/>
        </w:rPr>
      </w:pPr>
      <w:r w:rsidRPr="00777ADA">
        <w:rPr>
          <w:sz w:val="18"/>
          <w:szCs w:val="18"/>
        </w:rPr>
        <w:t>Перечень оснований для отказа в предоставлении муниципальной услуги является</w:t>
      </w:r>
      <w:r w:rsidRPr="00777ADA">
        <w:rPr>
          <w:spacing w:val="-1"/>
          <w:sz w:val="18"/>
          <w:szCs w:val="18"/>
        </w:rPr>
        <w:t xml:space="preserve"> </w:t>
      </w:r>
      <w:r w:rsidRPr="00777ADA">
        <w:rPr>
          <w:sz w:val="18"/>
          <w:szCs w:val="18"/>
        </w:rPr>
        <w:t>исчерпывающим.</w:t>
      </w:r>
    </w:p>
    <w:p w:rsidR="00777ADA" w:rsidRPr="00777ADA" w:rsidRDefault="00777ADA" w:rsidP="008B3D5B">
      <w:pPr>
        <w:pStyle w:val="afc"/>
        <w:widowControl w:val="0"/>
        <w:numPr>
          <w:ilvl w:val="2"/>
          <w:numId w:val="21"/>
        </w:numPr>
        <w:tabs>
          <w:tab w:val="left" w:pos="0"/>
          <w:tab w:val="left" w:pos="1654"/>
          <w:tab w:val="left" w:pos="6708"/>
        </w:tabs>
        <w:autoSpaceDE w:val="0"/>
        <w:autoSpaceDN w:val="0"/>
        <w:spacing w:before="2"/>
        <w:ind w:left="0" w:right="4" w:firstLine="709"/>
        <w:jc w:val="both"/>
        <w:rPr>
          <w:sz w:val="18"/>
          <w:szCs w:val="18"/>
        </w:rPr>
      </w:pPr>
      <w:r w:rsidRPr="00777ADA">
        <w:rPr>
          <w:sz w:val="18"/>
          <w:szCs w:val="18"/>
        </w:rPr>
        <w:t>Решение об отказе в предоставлении муниципальной услуги с указанием причин отказа и направляется заявителю в личный</w:t>
      </w:r>
      <w:r w:rsidRPr="00777ADA">
        <w:rPr>
          <w:spacing w:val="17"/>
          <w:sz w:val="18"/>
          <w:szCs w:val="18"/>
        </w:rPr>
        <w:t xml:space="preserve"> </w:t>
      </w:r>
      <w:r w:rsidRPr="00777ADA">
        <w:rPr>
          <w:sz w:val="18"/>
          <w:szCs w:val="18"/>
        </w:rPr>
        <w:t>кабинет;</w:t>
      </w:r>
    </w:p>
    <w:p w:rsidR="00777ADA" w:rsidRPr="00777ADA" w:rsidRDefault="00777ADA" w:rsidP="008B3D5B">
      <w:pPr>
        <w:pStyle w:val="afc"/>
        <w:widowControl w:val="0"/>
        <w:numPr>
          <w:ilvl w:val="2"/>
          <w:numId w:val="21"/>
        </w:numPr>
        <w:tabs>
          <w:tab w:val="left" w:pos="0"/>
          <w:tab w:val="left" w:pos="1654"/>
          <w:tab w:val="left" w:pos="6708"/>
        </w:tabs>
        <w:autoSpaceDE w:val="0"/>
        <w:autoSpaceDN w:val="0"/>
        <w:spacing w:before="2"/>
        <w:ind w:left="0" w:right="4" w:firstLine="709"/>
        <w:jc w:val="both"/>
        <w:rPr>
          <w:sz w:val="18"/>
          <w:szCs w:val="18"/>
        </w:rPr>
      </w:pPr>
      <w:r w:rsidRPr="00777ADA">
        <w:rPr>
          <w:sz w:val="18"/>
          <w:szCs w:val="18"/>
        </w:rPr>
        <w:t>Регионального   портала   и (или)   в   МФЦ либо вручается лично,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w:t>
      </w:r>
      <w:r w:rsidRPr="00777ADA">
        <w:rPr>
          <w:spacing w:val="-6"/>
          <w:sz w:val="18"/>
          <w:szCs w:val="18"/>
        </w:rPr>
        <w:t xml:space="preserve"> </w:t>
      </w:r>
      <w:r w:rsidRPr="00777ADA">
        <w:rPr>
          <w:sz w:val="18"/>
          <w:szCs w:val="18"/>
        </w:rPr>
        <w:t>портале.</w:t>
      </w:r>
    </w:p>
    <w:p w:rsidR="00777ADA" w:rsidRPr="00777ADA" w:rsidRDefault="00777ADA" w:rsidP="008B3D5B">
      <w:pPr>
        <w:pStyle w:val="afc"/>
        <w:widowControl w:val="0"/>
        <w:numPr>
          <w:ilvl w:val="1"/>
          <w:numId w:val="21"/>
        </w:numPr>
        <w:tabs>
          <w:tab w:val="left" w:pos="0"/>
        </w:tabs>
        <w:autoSpaceDE w:val="0"/>
        <w:autoSpaceDN w:val="0"/>
        <w:ind w:left="0" w:right="4" w:firstLine="709"/>
        <w:jc w:val="both"/>
        <w:rPr>
          <w:sz w:val="18"/>
          <w:szCs w:val="18"/>
        </w:rPr>
      </w:pPr>
      <w:r w:rsidRPr="00777ADA">
        <w:rPr>
          <w:sz w:val="18"/>
          <w:szCs w:val="18"/>
        </w:rPr>
        <w:t>Порядок, размер и основания взимания государственной пошлины или иной платы, взимаемой за предоставление муниципальной</w:t>
      </w:r>
      <w:r w:rsidRPr="00777ADA">
        <w:rPr>
          <w:spacing w:val="-8"/>
          <w:sz w:val="18"/>
          <w:szCs w:val="18"/>
        </w:rPr>
        <w:t xml:space="preserve"> </w:t>
      </w:r>
      <w:r w:rsidRPr="00777ADA">
        <w:rPr>
          <w:sz w:val="18"/>
          <w:szCs w:val="18"/>
        </w:rPr>
        <w:t>услуги</w:t>
      </w:r>
    </w:p>
    <w:p w:rsidR="00777ADA" w:rsidRPr="00777ADA" w:rsidRDefault="00777ADA" w:rsidP="00777ADA">
      <w:pPr>
        <w:pStyle w:val="a9"/>
        <w:tabs>
          <w:tab w:val="left" w:pos="0"/>
        </w:tabs>
        <w:ind w:right="4" w:firstLine="709"/>
        <w:contextualSpacing/>
        <w:jc w:val="both"/>
        <w:rPr>
          <w:sz w:val="18"/>
          <w:szCs w:val="18"/>
        </w:rPr>
      </w:pPr>
      <w:r w:rsidRPr="00777ADA">
        <w:rPr>
          <w:sz w:val="18"/>
          <w:szCs w:val="18"/>
        </w:rPr>
        <w:t>Муниципальная услуга предоставляется на безвозмездной основе</w:t>
      </w:r>
    </w:p>
    <w:p w:rsidR="00777ADA" w:rsidRPr="00777ADA" w:rsidRDefault="00777ADA" w:rsidP="008B3D5B">
      <w:pPr>
        <w:pStyle w:val="afc"/>
        <w:widowControl w:val="0"/>
        <w:numPr>
          <w:ilvl w:val="1"/>
          <w:numId w:val="21"/>
        </w:numPr>
        <w:tabs>
          <w:tab w:val="left" w:pos="0"/>
          <w:tab w:val="left" w:pos="1057"/>
        </w:tabs>
        <w:autoSpaceDE w:val="0"/>
        <w:autoSpaceDN w:val="0"/>
        <w:spacing w:before="1"/>
        <w:ind w:left="0" w:right="4" w:firstLine="709"/>
        <w:jc w:val="both"/>
        <w:rPr>
          <w:sz w:val="18"/>
          <w:szCs w:val="18"/>
        </w:rPr>
      </w:pPr>
      <w:r w:rsidRPr="00777ADA">
        <w:rPr>
          <w:sz w:val="18"/>
          <w:szCs w:val="1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w:t>
      </w:r>
      <w:r w:rsidRPr="00777ADA">
        <w:rPr>
          <w:spacing w:val="-12"/>
          <w:sz w:val="18"/>
          <w:szCs w:val="18"/>
        </w:rPr>
        <w:t xml:space="preserve"> </w:t>
      </w:r>
      <w:r w:rsidRPr="00777ADA">
        <w:rPr>
          <w:sz w:val="18"/>
          <w:szCs w:val="18"/>
        </w:rPr>
        <w:t xml:space="preserve">в предоставлении муниципальных услуг </w:t>
      </w:r>
    </w:p>
    <w:p w:rsidR="00777ADA" w:rsidRPr="00777ADA" w:rsidRDefault="00777ADA" w:rsidP="00777ADA">
      <w:pPr>
        <w:pStyle w:val="afc"/>
        <w:tabs>
          <w:tab w:val="left" w:pos="0"/>
          <w:tab w:val="left" w:pos="1057"/>
        </w:tabs>
        <w:spacing w:before="1"/>
        <w:ind w:left="709" w:right="4"/>
        <w:rPr>
          <w:sz w:val="18"/>
          <w:szCs w:val="18"/>
        </w:rPr>
      </w:pPr>
      <w:r w:rsidRPr="00777ADA">
        <w:rPr>
          <w:sz w:val="18"/>
          <w:szCs w:val="18"/>
        </w:rPr>
        <w:t>Предоставление необходимых и обязательных услуг не требуется.</w:t>
      </w:r>
    </w:p>
    <w:p w:rsidR="00777ADA" w:rsidRPr="00777ADA" w:rsidRDefault="00777ADA" w:rsidP="008B3D5B">
      <w:pPr>
        <w:pStyle w:val="afc"/>
        <w:widowControl w:val="0"/>
        <w:numPr>
          <w:ilvl w:val="1"/>
          <w:numId w:val="21"/>
        </w:numPr>
        <w:tabs>
          <w:tab w:val="left" w:pos="0"/>
          <w:tab w:val="left" w:pos="1110"/>
        </w:tabs>
        <w:autoSpaceDE w:val="0"/>
        <w:autoSpaceDN w:val="0"/>
        <w:ind w:left="0" w:right="4" w:firstLine="709"/>
        <w:jc w:val="both"/>
        <w:rPr>
          <w:sz w:val="18"/>
          <w:szCs w:val="18"/>
        </w:rPr>
      </w:pPr>
      <w:r w:rsidRPr="00777ADA">
        <w:rPr>
          <w:sz w:val="18"/>
          <w:szCs w:val="18"/>
        </w:rPr>
        <w:t>Порядок, размер и основания взимания платы за предоставление услуг, которые являются необходимыми и обязательными для</w:t>
      </w:r>
      <w:r w:rsidRPr="00777ADA">
        <w:rPr>
          <w:spacing w:val="-16"/>
          <w:sz w:val="18"/>
          <w:szCs w:val="18"/>
        </w:rPr>
        <w:t xml:space="preserve"> </w:t>
      </w:r>
      <w:r w:rsidRPr="00777ADA">
        <w:rPr>
          <w:sz w:val="18"/>
          <w:szCs w:val="18"/>
        </w:rPr>
        <w:t>предоставления муниципальной услуги, включая информацию о методике расчета размера такой платы</w:t>
      </w:r>
    </w:p>
    <w:p w:rsidR="00777ADA" w:rsidRPr="00777ADA" w:rsidRDefault="00777ADA" w:rsidP="00777ADA">
      <w:pPr>
        <w:pStyle w:val="a9"/>
        <w:tabs>
          <w:tab w:val="left" w:pos="0"/>
        </w:tabs>
        <w:ind w:right="4" w:firstLine="709"/>
        <w:contextualSpacing/>
        <w:jc w:val="both"/>
        <w:rPr>
          <w:sz w:val="18"/>
          <w:szCs w:val="18"/>
        </w:rPr>
      </w:pPr>
      <w:r w:rsidRPr="00777ADA">
        <w:rPr>
          <w:sz w:val="18"/>
          <w:szCs w:val="18"/>
        </w:rPr>
        <w:t>Предоставление необходимых и обязательных услуг не требуется.</w:t>
      </w:r>
    </w:p>
    <w:p w:rsidR="00777ADA" w:rsidRPr="00777ADA" w:rsidRDefault="00777ADA" w:rsidP="008B3D5B">
      <w:pPr>
        <w:pStyle w:val="afc"/>
        <w:widowControl w:val="0"/>
        <w:numPr>
          <w:ilvl w:val="1"/>
          <w:numId w:val="21"/>
        </w:numPr>
        <w:tabs>
          <w:tab w:val="left" w:pos="0"/>
          <w:tab w:val="left" w:pos="1625"/>
        </w:tabs>
        <w:autoSpaceDE w:val="0"/>
        <w:autoSpaceDN w:val="0"/>
        <w:ind w:left="0" w:right="4" w:firstLine="709"/>
        <w:jc w:val="both"/>
        <w:rPr>
          <w:sz w:val="18"/>
          <w:szCs w:val="18"/>
        </w:rPr>
      </w:pPr>
      <w:r w:rsidRPr="00777ADA">
        <w:rPr>
          <w:sz w:val="18"/>
          <w:szCs w:val="18"/>
        </w:rPr>
        <w:t>Максимальный срок ожидания в очереди при подаче запроса о предоставлении муниципальной услуги, услуги, предоставляемой</w:t>
      </w:r>
      <w:r w:rsidRPr="00777ADA">
        <w:rPr>
          <w:spacing w:val="-33"/>
          <w:sz w:val="18"/>
          <w:szCs w:val="18"/>
        </w:rPr>
        <w:t xml:space="preserve"> </w:t>
      </w:r>
      <w:r w:rsidRPr="00777ADA">
        <w:rPr>
          <w:sz w:val="18"/>
          <w:szCs w:val="18"/>
        </w:rPr>
        <w:t>организацией,</w:t>
      </w:r>
    </w:p>
    <w:p w:rsidR="00777ADA" w:rsidRPr="00777ADA" w:rsidRDefault="00777ADA" w:rsidP="00777ADA">
      <w:pPr>
        <w:pStyle w:val="a9"/>
        <w:tabs>
          <w:tab w:val="left" w:pos="0"/>
        </w:tabs>
        <w:ind w:right="4" w:firstLine="709"/>
        <w:contextualSpacing/>
        <w:jc w:val="both"/>
        <w:rPr>
          <w:sz w:val="18"/>
          <w:szCs w:val="18"/>
        </w:rPr>
      </w:pPr>
      <w:r w:rsidRPr="00777ADA">
        <w:rPr>
          <w:sz w:val="18"/>
          <w:szCs w:val="18"/>
        </w:rPr>
        <w:t>участвующей в предоставлении муниципальной услуги, и при получении результата предоставления таких услуг</w:t>
      </w:r>
    </w:p>
    <w:p w:rsidR="00777ADA" w:rsidRPr="00777ADA" w:rsidRDefault="00777ADA" w:rsidP="00777ADA">
      <w:pPr>
        <w:tabs>
          <w:tab w:val="left" w:pos="0"/>
          <w:tab w:val="left" w:pos="1671"/>
        </w:tabs>
        <w:spacing w:before="1"/>
        <w:ind w:right="4" w:firstLine="709"/>
        <w:contextualSpacing/>
        <w:jc w:val="both"/>
        <w:rPr>
          <w:sz w:val="18"/>
          <w:szCs w:val="18"/>
        </w:rPr>
      </w:pPr>
      <w:r w:rsidRPr="00777ADA">
        <w:rPr>
          <w:sz w:val="18"/>
          <w:szCs w:val="18"/>
        </w:rPr>
        <w:t>2.12.1. Время ожидания при подаче заявления на получение муниципальной услуги - не более 15</w:t>
      </w:r>
      <w:r w:rsidRPr="00777ADA">
        <w:rPr>
          <w:spacing w:val="-3"/>
          <w:sz w:val="18"/>
          <w:szCs w:val="18"/>
        </w:rPr>
        <w:t xml:space="preserve"> </w:t>
      </w:r>
      <w:r w:rsidRPr="00777ADA">
        <w:rPr>
          <w:sz w:val="18"/>
          <w:szCs w:val="18"/>
        </w:rPr>
        <w:t>минут.</w:t>
      </w:r>
    </w:p>
    <w:p w:rsidR="00777ADA" w:rsidRPr="00777ADA" w:rsidRDefault="00777ADA" w:rsidP="00777ADA">
      <w:pPr>
        <w:tabs>
          <w:tab w:val="left" w:pos="0"/>
        </w:tabs>
        <w:spacing w:before="1"/>
        <w:ind w:right="4" w:firstLine="709"/>
        <w:contextualSpacing/>
        <w:jc w:val="both"/>
        <w:rPr>
          <w:sz w:val="18"/>
          <w:szCs w:val="18"/>
        </w:rPr>
      </w:pPr>
      <w:r w:rsidRPr="00777ADA">
        <w:rPr>
          <w:sz w:val="18"/>
          <w:szCs w:val="18"/>
        </w:rPr>
        <w:t>12.2.2. При получении результата предоставления муниципальной услуги максимальный срок ожидания в очереди не должен превышать 15</w:t>
      </w:r>
      <w:r w:rsidRPr="00777ADA">
        <w:rPr>
          <w:spacing w:val="-11"/>
          <w:sz w:val="18"/>
          <w:szCs w:val="18"/>
        </w:rPr>
        <w:t xml:space="preserve"> </w:t>
      </w:r>
      <w:r w:rsidRPr="00777ADA">
        <w:rPr>
          <w:sz w:val="18"/>
          <w:szCs w:val="18"/>
        </w:rPr>
        <w:t>минут.</w:t>
      </w:r>
    </w:p>
    <w:p w:rsidR="00777ADA" w:rsidRPr="00777ADA" w:rsidRDefault="00777ADA" w:rsidP="008B3D5B">
      <w:pPr>
        <w:pStyle w:val="afc"/>
        <w:widowControl w:val="0"/>
        <w:numPr>
          <w:ilvl w:val="1"/>
          <w:numId w:val="21"/>
        </w:numPr>
        <w:tabs>
          <w:tab w:val="left" w:pos="0"/>
        </w:tabs>
        <w:autoSpaceDE w:val="0"/>
        <w:autoSpaceDN w:val="0"/>
        <w:spacing w:before="1"/>
        <w:ind w:left="0" w:right="4" w:firstLine="709"/>
        <w:jc w:val="both"/>
        <w:rPr>
          <w:sz w:val="18"/>
          <w:szCs w:val="18"/>
        </w:rPr>
      </w:pPr>
      <w:r w:rsidRPr="00777ADA">
        <w:rPr>
          <w:sz w:val="18"/>
          <w:szCs w:val="18"/>
        </w:rPr>
        <w:t>Срок и порядок регистрации запроса заявителя о предоставлении муниципальной услуги и услуги, предоставляемой организацией, участвующей</w:t>
      </w:r>
      <w:r w:rsidRPr="00777ADA">
        <w:rPr>
          <w:spacing w:val="-29"/>
          <w:sz w:val="18"/>
          <w:szCs w:val="18"/>
        </w:rPr>
        <w:t xml:space="preserve"> </w:t>
      </w:r>
      <w:r w:rsidRPr="00777ADA">
        <w:rPr>
          <w:sz w:val="18"/>
          <w:szCs w:val="18"/>
        </w:rPr>
        <w:t>в предоставлении муниципальной услуги, в том числе в электронной форме</w:t>
      </w:r>
    </w:p>
    <w:p w:rsidR="00777ADA" w:rsidRPr="00777ADA" w:rsidRDefault="00777ADA" w:rsidP="008B3D5B">
      <w:pPr>
        <w:pStyle w:val="afc"/>
        <w:widowControl w:val="0"/>
        <w:numPr>
          <w:ilvl w:val="2"/>
          <w:numId w:val="21"/>
        </w:numPr>
        <w:tabs>
          <w:tab w:val="left" w:pos="0"/>
        </w:tabs>
        <w:autoSpaceDE w:val="0"/>
        <w:autoSpaceDN w:val="0"/>
        <w:ind w:right="4" w:firstLine="597"/>
        <w:jc w:val="both"/>
        <w:rPr>
          <w:sz w:val="18"/>
          <w:szCs w:val="18"/>
        </w:rPr>
      </w:pPr>
      <w:r w:rsidRPr="00777ADA">
        <w:rPr>
          <w:sz w:val="18"/>
          <w:szCs w:val="18"/>
        </w:rPr>
        <w:t>При</w:t>
      </w:r>
      <w:r w:rsidRPr="00777ADA">
        <w:rPr>
          <w:spacing w:val="-7"/>
          <w:sz w:val="18"/>
          <w:szCs w:val="18"/>
        </w:rPr>
        <w:t xml:space="preserve"> </w:t>
      </w:r>
      <w:r w:rsidRPr="00777ADA">
        <w:rPr>
          <w:sz w:val="18"/>
          <w:szCs w:val="18"/>
        </w:rPr>
        <w:t>личном</w:t>
      </w:r>
      <w:r w:rsidRPr="00777ADA">
        <w:rPr>
          <w:spacing w:val="-9"/>
          <w:sz w:val="18"/>
          <w:szCs w:val="18"/>
        </w:rPr>
        <w:t xml:space="preserve"> </w:t>
      </w:r>
      <w:r w:rsidRPr="00777ADA">
        <w:rPr>
          <w:sz w:val="18"/>
          <w:szCs w:val="18"/>
        </w:rPr>
        <w:t>обращении</w:t>
      </w:r>
      <w:r w:rsidRPr="00777ADA">
        <w:rPr>
          <w:spacing w:val="-7"/>
          <w:sz w:val="18"/>
          <w:szCs w:val="18"/>
        </w:rPr>
        <w:t xml:space="preserve"> </w:t>
      </w:r>
      <w:r w:rsidRPr="00777ADA">
        <w:rPr>
          <w:sz w:val="18"/>
          <w:szCs w:val="18"/>
        </w:rPr>
        <w:t>заявителя</w:t>
      </w:r>
      <w:r w:rsidRPr="00777ADA">
        <w:rPr>
          <w:spacing w:val="-7"/>
          <w:sz w:val="18"/>
          <w:szCs w:val="18"/>
        </w:rPr>
        <w:t xml:space="preserve"> </w:t>
      </w:r>
      <w:r w:rsidRPr="00777ADA">
        <w:rPr>
          <w:sz w:val="18"/>
          <w:szCs w:val="18"/>
        </w:rPr>
        <w:t>в</w:t>
      </w:r>
      <w:r w:rsidRPr="00777ADA">
        <w:rPr>
          <w:spacing w:val="-8"/>
          <w:sz w:val="18"/>
          <w:szCs w:val="18"/>
        </w:rPr>
        <w:t xml:space="preserve"> </w:t>
      </w:r>
      <w:r w:rsidRPr="00777ADA">
        <w:rPr>
          <w:sz w:val="18"/>
          <w:szCs w:val="18"/>
        </w:rPr>
        <w:t>орган</w:t>
      </w:r>
      <w:r w:rsidRPr="00777ADA">
        <w:rPr>
          <w:spacing w:val="-7"/>
          <w:sz w:val="18"/>
          <w:szCs w:val="18"/>
        </w:rPr>
        <w:t xml:space="preserve"> </w:t>
      </w:r>
      <w:r w:rsidRPr="00777ADA">
        <w:rPr>
          <w:sz w:val="18"/>
          <w:szCs w:val="18"/>
        </w:rPr>
        <w:t>местного</w:t>
      </w:r>
      <w:r w:rsidRPr="00777ADA">
        <w:rPr>
          <w:spacing w:val="-7"/>
          <w:sz w:val="18"/>
          <w:szCs w:val="18"/>
        </w:rPr>
        <w:t xml:space="preserve"> </w:t>
      </w:r>
      <w:r w:rsidRPr="00777ADA">
        <w:rPr>
          <w:sz w:val="18"/>
          <w:szCs w:val="18"/>
        </w:rPr>
        <w:t>самоуправления</w:t>
      </w:r>
      <w:r w:rsidRPr="00777ADA">
        <w:rPr>
          <w:spacing w:val="-7"/>
          <w:sz w:val="18"/>
          <w:szCs w:val="18"/>
        </w:rPr>
        <w:t xml:space="preserve"> </w:t>
      </w:r>
      <w:r w:rsidRPr="00777ADA">
        <w:rPr>
          <w:sz w:val="18"/>
          <w:szCs w:val="18"/>
        </w:rPr>
        <w:t>с заявлением о предоставлении муниципальной услуги регистрация указанного заявления осуществляется в день обращения</w:t>
      </w:r>
      <w:r w:rsidRPr="00777ADA">
        <w:rPr>
          <w:spacing w:val="-4"/>
          <w:sz w:val="18"/>
          <w:szCs w:val="18"/>
        </w:rPr>
        <w:t xml:space="preserve"> </w:t>
      </w:r>
      <w:r w:rsidRPr="00777ADA">
        <w:rPr>
          <w:sz w:val="18"/>
          <w:szCs w:val="18"/>
        </w:rPr>
        <w:t>заявителя.</w:t>
      </w:r>
    </w:p>
    <w:p w:rsidR="00777ADA" w:rsidRPr="00777ADA" w:rsidRDefault="00777ADA" w:rsidP="008B3D5B">
      <w:pPr>
        <w:pStyle w:val="afc"/>
        <w:widowControl w:val="0"/>
        <w:numPr>
          <w:ilvl w:val="2"/>
          <w:numId w:val="21"/>
        </w:numPr>
        <w:tabs>
          <w:tab w:val="left" w:pos="0"/>
        </w:tabs>
        <w:autoSpaceDE w:val="0"/>
        <w:autoSpaceDN w:val="0"/>
        <w:spacing w:before="2"/>
        <w:ind w:right="4" w:firstLine="597"/>
        <w:jc w:val="both"/>
        <w:rPr>
          <w:sz w:val="18"/>
          <w:szCs w:val="18"/>
        </w:rPr>
      </w:pPr>
      <w:r w:rsidRPr="00777ADA">
        <w:rPr>
          <w:sz w:val="18"/>
          <w:szCs w:val="18"/>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777ADA" w:rsidRPr="00777ADA" w:rsidRDefault="00777ADA" w:rsidP="008B3D5B">
      <w:pPr>
        <w:pStyle w:val="afc"/>
        <w:widowControl w:val="0"/>
        <w:numPr>
          <w:ilvl w:val="2"/>
          <w:numId w:val="21"/>
        </w:numPr>
        <w:tabs>
          <w:tab w:val="left" w:pos="0"/>
        </w:tabs>
        <w:autoSpaceDE w:val="0"/>
        <w:autoSpaceDN w:val="0"/>
        <w:ind w:right="4" w:firstLine="597"/>
        <w:jc w:val="both"/>
        <w:rPr>
          <w:sz w:val="18"/>
          <w:szCs w:val="18"/>
        </w:rPr>
      </w:pPr>
      <w:r w:rsidRPr="00777ADA">
        <w:rPr>
          <w:sz w:val="18"/>
          <w:szCs w:val="18"/>
        </w:rPr>
        <w:t>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777ADA" w:rsidRPr="00777ADA" w:rsidRDefault="00777ADA" w:rsidP="008B3D5B">
      <w:pPr>
        <w:pStyle w:val="afc"/>
        <w:widowControl w:val="0"/>
        <w:numPr>
          <w:ilvl w:val="1"/>
          <w:numId w:val="21"/>
        </w:numPr>
        <w:tabs>
          <w:tab w:val="left" w:pos="0"/>
        </w:tabs>
        <w:autoSpaceDE w:val="0"/>
        <w:autoSpaceDN w:val="0"/>
        <w:spacing w:before="1"/>
        <w:ind w:left="0" w:right="4" w:firstLine="709"/>
        <w:jc w:val="both"/>
        <w:rPr>
          <w:sz w:val="18"/>
          <w:szCs w:val="18"/>
        </w:rPr>
      </w:pPr>
      <w:r w:rsidRPr="00777ADA">
        <w:rPr>
          <w:sz w:val="18"/>
          <w:szCs w:val="18"/>
        </w:rPr>
        <w:t>Требования к помещениям, в которых предоставляется</w:t>
      </w:r>
      <w:r w:rsidRPr="00777ADA">
        <w:rPr>
          <w:spacing w:val="-27"/>
          <w:sz w:val="18"/>
          <w:szCs w:val="18"/>
        </w:rPr>
        <w:t xml:space="preserve"> </w:t>
      </w:r>
      <w:r w:rsidRPr="00777ADA">
        <w:rPr>
          <w:sz w:val="18"/>
          <w:szCs w:val="18"/>
        </w:rPr>
        <w:t>муниципальная услуга, к залу ожидания, местам для заполнения запросов о</w:t>
      </w:r>
      <w:r w:rsidRPr="00777ADA">
        <w:rPr>
          <w:spacing w:val="-24"/>
          <w:sz w:val="18"/>
          <w:szCs w:val="18"/>
        </w:rPr>
        <w:t xml:space="preserve"> </w:t>
      </w:r>
      <w:r w:rsidRPr="00777ADA">
        <w:rPr>
          <w:sz w:val="18"/>
          <w:szCs w:val="18"/>
        </w:rPr>
        <w:t>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p w:rsidR="00777ADA" w:rsidRPr="00777ADA" w:rsidRDefault="00777ADA" w:rsidP="008B3D5B">
      <w:pPr>
        <w:pStyle w:val="afc"/>
        <w:widowControl w:val="0"/>
        <w:numPr>
          <w:ilvl w:val="2"/>
          <w:numId w:val="21"/>
        </w:numPr>
        <w:tabs>
          <w:tab w:val="left" w:pos="0"/>
        </w:tabs>
        <w:autoSpaceDE w:val="0"/>
        <w:autoSpaceDN w:val="0"/>
        <w:ind w:left="0" w:right="4" w:firstLine="709"/>
        <w:jc w:val="both"/>
        <w:rPr>
          <w:sz w:val="18"/>
          <w:szCs w:val="18"/>
        </w:rPr>
      </w:pPr>
      <w:r w:rsidRPr="00777ADA">
        <w:rPr>
          <w:sz w:val="18"/>
          <w:szCs w:val="18"/>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777ADA" w:rsidRPr="00777ADA" w:rsidRDefault="00777ADA" w:rsidP="00777ADA">
      <w:pPr>
        <w:pStyle w:val="a9"/>
        <w:tabs>
          <w:tab w:val="left" w:pos="0"/>
        </w:tabs>
        <w:ind w:right="4" w:firstLine="709"/>
        <w:contextualSpacing/>
        <w:jc w:val="both"/>
        <w:rPr>
          <w:sz w:val="18"/>
          <w:szCs w:val="18"/>
        </w:rPr>
      </w:pPr>
      <w:r w:rsidRPr="00777ADA">
        <w:rPr>
          <w:sz w:val="18"/>
          <w:szCs w:val="18"/>
        </w:rPr>
        <w:t>Места приема заявителей оборудуются необходимой мебелью для оформления документов, информационными стендами.</w:t>
      </w:r>
    </w:p>
    <w:p w:rsidR="00777ADA" w:rsidRPr="00777ADA" w:rsidRDefault="00777ADA" w:rsidP="00777ADA">
      <w:pPr>
        <w:pStyle w:val="a9"/>
        <w:tabs>
          <w:tab w:val="left" w:pos="0"/>
        </w:tabs>
        <w:ind w:right="4" w:firstLine="709"/>
        <w:contextualSpacing/>
        <w:jc w:val="both"/>
        <w:rPr>
          <w:sz w:val="18"/>
          <w:szCs w:val="18"/>
        </w:rPr>
      </w:pPr>
      <w:r w:rsidRPr="00777ADA">
        <w:rPr>
          <w:sz w:val="18"/>
          <w:szCs w:val="1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777ADA" w:rsidRPr="00777ADA" w:rsidRDefault="00777ADA" w:rsidP="00777ADA">
      <w:pPr>
        <w:pStyle w:val="a9"/>
        <w:tabs>
          <w:tab w:val="left" w:pos="0"/>
        </w:tabs>
        <w:ind w:right="4" w:firstLine="709"/>
        <w:contextualSpacing/>
        <w:jc w:val="both"/>
        <w:rPr>
          <w:sz w:val="18"/>
          <w:szCs w:val="18"/>
        </w:rPr>
      </w:pPr>
      <w:r w:rsidRPr="00777ADA">
        <w:rPr>
          <w:sz w:val="18"/>
          <w:szCs w:val="1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777ADA" w:rsidRPr="00777ADA" w:rsidRDefault="00777ADA" w:rsidP="00777ADA">
      <w:pPr>
        <w:pStyle w:val="a9"/>
        <w:tabs>
          <w:tab w:val="left" w:pos="0"/>
        </w:tabs>
        <w:ind w:right="4" w:firstLine="709"/>
        <w:contextualSpacing/>
        <w:jc w:val="both"/>
        <w:rPr>
          <w:sz w:val="18"/>
          <w:szCs w:val="18"/>
        </w:rPr>
      </w:pPr>
      <w:r w:rsidRPr="00777ADA">
        <w:rPr>
          <w:sz w:val="18"/>
          <w:szCs w:val="1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777ADA" w:rsidRPr="00777ADA" w:rsidRDefault="00777ADA" w:rsidP="008B3D5B">
      <w:pPr>
        <w:pStyle w:val="afc"/>
        <w:widowControl w:val="0"/>
        <w:numPr>
          <w:ilvl w:val="0"/>
          <w:numId w:val="31"/>
        </w:numPr>
        <w:tabs>
          <w:tab w:val="left" w:pos="1152"/>
        </w:tabs>
        <w:autoSpaceDE w:val="0"/>
        <w:autoSpaceDN w:val="0"/>
        <w:ind w:left="0" w:right="4" w:firstLine="709"/>
        <w:jc w:val="both"/>
        <w:rPr>
          <w:sz w:val="18"/>
          <w:szCs w:val="18"/>
        </w:rPr>
      </w:pPr>
      <w:r w:rsidRPr="00777ADA">
        <w:rPr>
          <w:sz w:val="18"/>
          <w:szCs w:val="18"/>
        </w:rPr>
        <w:t>возможность посадки в транспортное средство и высадки из него, в том числе с использованием</w:t>
      </w:r>
      <w:r w:rsidRPr="00777ADA">
        <w:rPr>
          <w:spacing w:val="-6"/>
          <w:sz w:val="18"/>
          <w:szCs w:val="18"/>
        </w:rPr>
        <w:t xml:space="preserve"> </w:t>
      </w:r>
      <w:r w:rsidRPr="00777ADA">
        <w:rPr>
          <w:sz w:val="18"/>
          <w:szCs w:val="18"/>
        </w:rPr>
        <w:t>кресла-коляски;</w:t>
      </w:r>
    </w:p>
    <w:p w:rsidR="00777ADA" w:rsidRPr="00777ADA" w:rsidRDefault="00777ADA" w:rsidP="008B3D5B">
      <w:pPr>
        <w:pStyle w:val="afc"/>
        <w:widowControl w:val="0"/>
        <w:numPr>
          <w:ilvl w:val="0"/>
          <w:numId w:val="31"/>
        </w:numPr>
        <w:tabs>
          <w:tab w:val="left" w:pos="1234"/>
        </w:tabs>
        <w:autoSpaceDE w:val="0"/>
        <w:autoSpaceDN w:val="0"/>
        <w:spacing w:before="1"/>
        <w:ind w:left="0" w:right="4" w:firstLine="709"/>
        <w:jc w:val="both"/>
        <w:rPr>
          <w:sz w:val="18"/>
          <w:szCs w:val="18"/>
        </w:rPr>
      </w:pPr>
      <w:r w:rsidRPr="00777ADA">
        <w:rPr>
          <w:sz w:val="18"/>
          <w:szCs w:val="18"/>
        </w:rPr>
        <w:t>сопровождение инвалидов, имеющих стойкие расстройства функции зрения и самостоятельного передвижения, и оказание им</w:t>
      </w:r>
      <w:r w:rsidRPr="00777ADA">
        <w:rPr>
          <w:spacing w:val="-12"/>
          <w:sz w:val="18"/>
          <w:szCs w:val="18"/>
        </w:rPr>
        <w:t xml:space="preserve"> </w:t>
      </w:r>
      <w:r w:rsidRPr="00777ADA">
        <w:rPr>
          <w:sz w:val="18"/>
          <w:szCs w:val="18"/>
        </w:rPr>
        <w:t>помощи;</w:t>
      </w:r>
    </w:p>
    <w:p w:rsidR="00777ADA" w:rsidRPr="00777ADA" w:rsidRDefault="00777ADA" w:rsidP="008B3D5B">
      <w:pPr>
        <w:pStyle w:val="afc"/>
        <w:widowControl w:val="0"/>
        <w:numPr>
          <w:ilvl w:val="0"/>
          <w:numId w:val="31"/>
        </w:numPr>
        <w:tabs>
          <w:tab w:val="left" w:pos="1296"/>
        </w:tabs>
        <w:autoSpaceDE w:val="0"/>
        <w:autoSpaceDN w:val="0"/>
        <w:ind w:left="0" w:right="4" w:firstLine="709"/>
        <w:jc w:val="both"/>
        <w:rPr>
          <w:sz w:val="18"/>
          <w:szCs w:val="18"/>
        </w:rPr>
      </w:pPr>
      <w:r w:rsidRPr="00777ADA">
        <w:rPr>
          <w:sz w:val="18"/>
          <w:szCs w:val="18"/>
        </w:rPr>
        <w:t>надлежащее размещение оборудования и носителей информации, необходимых для обеспечения беспрепятственного доступа инвалидов к услугам</w:t>
      </w:r>
      <w:r w:rsidRPr="00777ADA">
        <w:rPr>
          <w:spacing w:val="-40"/>
          <w:sz w:val="18"/>
          <w:szCs w:val="18"/>
        </w:rPr>
        <w:t xml:space="preserve"> </w:t>
      </w:r>
      <w:r w:rsidRPr="00777ADA">
        <w:rPr>
          <w:sz w:val="18"/>
          <w:szCs w:val="18"/>
        </w:rPr>
        <w:t>с учетом ограничений их</w:t>
      </w:r>
      <w:r w:rsidRPr="00777ADA">
        <w:rPr>
          <w:spacing w:val="-2"/>
          <w:sz w:val="18"/>
          <w:szCs w:val="18"/>
        </w:rPr>
        <w:t xml:space="preserve"> </w:t>
      </w:r>
      <w:r w:rsidRPr="00777ADA">
        <w:rPr>
          <w:sz w:val="18"/>
          <w:szCs w:val="18"/>
        </w:rPr>
        <w:t>жизнедеятельности;</w:t>
      </w:r>
    </w:p>
    <w:p w:rsidR="00777ADA" w:rsidRPr="00777ADA" w:rsidRDefault="00777ADA" w:rsidP="008B3D5B">
      <w:pPr>
        <w:pStyle w:val="afc"/>
        <w:widowControl w:val="0"/>
        <w:numPr>
          <w:ilvl w:val="0"/>
          <w:numId w:val="31"/>
        </w:numPr>
        <w:tabs>
          <w:tab w:val="left" w:pos="1262"/>
        </w:tabs>
        <w:autoSpaceDE w:val="0"/>
        <w:autoSpaceDN w:val="0"/>
        <w:spacing w:before="1"/>
        <w:ind w:left="0" w:right="4" w:firstLine="709"/>
        <w:jc w:val="both"/>
        <w:rPr>
          <w:sz w:val="18"/>
          <w:szCs w:val="18"/>
        </w:rPr>
      </w:pPr>
      <w:r w:rsidRPr="00777ADA">
        <w:rPr>
          <w:sz w:val="18"/>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w:t>
      </w:r>
      <w:r w:rsidRPr="00777ADA">
        <w:rPr>
          <w:spacing w:val="-7"/>
          <w:sz w:val="18"/>
          <w:szCs w:val="18"/>
        </w:rPr>
        <w:t xml:space="preserve"> </w:t>
      </w:r>
      <w:r w:rsidRPr="00777ADA">
        <w:rPr>
          <w:sz w:val="18"/>
          <w:szCs w:val="18"/>
        </w:rPr>
        <w:t>Брайля;</w:t>
      </w:r>
    </w:p>
    <w:p w:rsidR="00777ADA" w:rsidRPr="00777ADA" w:rsidRDefault="00777ADA" w:rsidP="008B3D5B">
      <w:pPr>
        <w:pStyle w:val="afc"/>
        <w:widowControl w:val="0"/>
        <w:numPr>
          <w:ilvl w:val="0"/>
          <w:numId w:val="31"/>
        </w:numPr>
        <w:tabs>
          <w:tab w:val="left" w:pos="1127"/>
        </w:tabs>
        <w:autoSpaceDE w:val="0"/>
        <w:autoSpaceDN w:val="0"/>
        <w:ind w:left="0" w:right="4" w:firstLine="709"/>
        <w:jc w:val="both"/>
        <w:rPr>
          <w:sz w:val="18"/>
          <w:szCs w:val="18"/>
          <w:lang w:val="en-US"/>
        </w:rPr>
      </w:pPr>
      <w:r w:rsidRPr="00777ADA">
        <w:rPr>
          <w:sz w:val="18"/>
          <w:szCs w:val="18"/>
        </w:rPr>
        <w:t>допуск сурдопереводчика и</w:t>
      </w:r>
      <w:r w:rsidRPr="00777ADA">
        <w:rPr>
          <w:spacing w:val="-2"/>
          <w:sz w:val="18"/>
          <w:szCs w:val="18"/>
        </w:rPr>
        <w:t xml:space="preserve"> </w:t>
      </w:r>
      <w:r w:rsidRPr="00777ADA">
        <w:rPr>
          <w:sz w:val="18"/>
          <w:szCs w:val="18"/>
        </w:rPr>
        <w:t>тифлосурдопереводчика;</w:t>
      </w:r>
    </w:p>
    <w:p w:rsidR="00777ADA" w:rsidRPr="00777ADA" w:rsidRDefault="00777ADA" w:rsidP="008B3D5B">
      <w:pPr>
        <w:pStyle w:val="afc"/>
        <w:widowControl w:val="0"/>
        <w:numPr>
          <w:ilvl w:val="0"/>
          <w:numId w:val="31"/>
        </w:numPr>
        <w:tabs>
          <w:tab w:val="left" w:pos="1140"/>
        </w:tabs>
        <w:autoSpaceDE w:val="0"/>
        <w:autoSpaceDN w:val="0"/>
        <w:ind w:left="0" w:right="4" w:firstLine="709"/>
        <w:jc w:val="both"/>
        <w:rPr>
          <w:sz w:val="18"/>
          <w:szCs w:val="18"/>
        </w:rPr>
      </w:pPr>
      <w:r w:rsidRPr="00777ADA">
        <w:rPr>
          <w:sz w:val="18"/>
          <w:szCs w:val="1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w:t>
      </w:r>
      <w:r w:rsidRPr="00777ADA">
        <w:rPr>
          <w:spacing w:val="-6"/>
          <w:sz w:val="18"/>
          <w:szCs w:val="18"/>
        </w:rPr>
        <w:t xml:space="preserve"> </w:t>
      </w:r>
      <w:r w:rsidRPr="00777ADA">
        <w:rPr>
          <w:sz w:val="18"/>
          <w:szCs w:val="18"/>
        </w:rPr>
        <w:t>выдачи».</w:t>
      </w:r>
    </w:p>
    <w:p w:rsidR="00777ADA" w:rsidRPr="00777ADA" w:rsidRDefault="00777ADA" w:rsidP="00777ADA">
      <w:pPr>
        <w:pStyle w:val="a9"/>
        <w:ind w:right="4" w:firstLine="709"/>
        <w:contextualSpacing/>
        <w:jc w:val="both"/>
        <w:rPr>
          <w:sz w:val="18"/>
          <w:szCs w:val="18"/>
        </w:rPr>
      </w:pPr>
      <w:r w:rsidRPr="00777ADA">
        <w:rPr>
          <w:sz w:val="18"/>
          <w:szCs w:val="18"/>
        </w:rPr>
        <w:lastRenderedPageBreak/>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777ADA" w:rsidRPr="00777ADA" w:rsidRDefault="00777ADA" w:rsidP="008B3D5B">
      <w:pPr>
        <w:pStyle w:val="afc"/>
        <w:widowControl w:val="0"/>
        <w:numPr>
          <w:ilvl w:val="1"/>
          <w:numId w:val="21"/>
        </w:numPr>
        <w:tabs>
          <w:tab w:val="left" w:pos="0"/>
        </w:tabs>
        <w:autoSpaceDE w:val="0"/>
        <w:autoSpaceDN w:val="0"/>
        <w:ind w:left="0" w:right="4" w:firstLine="709"/>
        <w:jc w:val="both"/>
        <w:rPr>
          <w:sz w:val="18"/>
          <w:szCs w:val="18"/>
        </w:rPr>
      </w:pPr>
      <w:r w:rsidRPr="00777ADA">
        <w:rPr>
          <w:sz w:val="18"/>
          <w:szCs w:val="18"/>
        </w:rPr>
        <w:t>Показатели доступности и качества муниципальной</w:t>
      </w:r>
      <w:r w:rsidRPr="00777ADA">
        <w:rPr>
          <w:spacing w:val="-10"/>
          <w:sz w:val="18"/>
          <w:szCs w:val="18"/>
        </w:rPr>
        <w:t xml:space="preserve"> </w:t>
      </w:r>
      <w:r w:rsidRPr="00777ADA">
        <w:rPr>
          <w:sz w:val="18"/>
          <w:szCs w:val="18"/>
        </w:rPr>
        <w:t>услуги</w:t>
      </w:r>
    </w:p>
    <w:p w:rsidR="00777ADA" w:rsidRPr="00777ADA" w:rsidRDefault="00777ADA" w:rsidP="00777ADA">
      <w:pPr>
        <w:pStyle w:val="afc"/>
        <w:tabs>
          <w:tab w:val="left" w:pos="0"/>
        </w:tabs>
        <w:ind w:left="0" w:right="4" w:firstLine="709"/>
        <w:rPr>
          <w:sz w:val="18"/>
          <w:szCs w:val="18"/>
        </w:rPr>
      </w:pPr>
      <w:r w:rsidRPr="00777ADA">
        <w:rPr>
          <w:sz w:val="18"/>
          <w:szCs w:val="18"/>
        </w:rPr>
        <w:t>2.15.1. Показателями доступности предоставления муниципальной услуги являются:</w:t>
      </w:r>
    </w:p>
    <w:p w:rsidR="00777ADA" w:rsidRPr="00777ADA" w:rsidRDefault="00777ADA" w:rsidP="00777ADA">
      <w:pPr>
        <w:pStyle w:val="a9"/>
        <w:spacing w:before="3"/>
        <w:ind w:right="4" w:firstLine="709"/>
        <w:contextualSpacing/>
        <w:jc w:val="both"/>
        <w:rPr>
          <w:sz w:val="18"/>
          <w:szCs w:val="18"/>
        </w:rPr>
      </w:pPr>
      <w:r w:rsidRPr="00777ADA">
        <w:rPr>
          <w:sz w:val="18"/>
          <w:szCs w:val="18"/>
        </w:rPr>
        <w:t>расположенность помещения, в котором ведется прием, выдача документов в зоне доступности общественного транспорта;</w:t>
      </w:r>
    </w:p>
    <w:p w:rsidR="00777ADA" w:rsidRPr="00777ADA" w:rsidRDefault="00777ADA" w:rsidP="00777ADA">
      <w:pPr>
        <w:pStyle w:val="a9"/>
        <w:ind w:right="4" w:firstLine="709"/>
        <w:contextualSpacing/>
        <w:jc w:val="both"/>
        <w:rPr>
          <w:sz w:val="18"/>
          <w:szCs w:val="18"/>
        </w:rPr>
      </w:pPr>
      <w:r w:rsidRPr="00777ADA">
        <w:rPr>
          <w:sz w:val="18"/>
          <w:szCs w:val="18"/>
        </w:rPr>
        <w:t>наличие необходимого количества специалистов, а также помещений, в которых осуществляется прием документов от заявителей;</w:t>
      </w:r>
    </w:p>
    <w:p w:rsidR="00777ADA" w:rsidRPr="00777ADA" w:rsidRDefault="00777ADA" w:rsidP="00777ADA">
      <w:pPr>
        <w:pStyle w:val="a9"/>
        <w:ind w:right="4" w:firstLine="709"/>
        <w:contextualSpacing/>
        <w:jc w:val="both"/>
        <w:rPr>
          <w:sz w:val="18"/>
          <w:szCs w:val="18"/>
        </w:rPr>
      </w:pPr>
      <w:r w:rsidRPr="00777ADA">
        <w:rPr>
          <w:sz w:val="18"/>
          <w:szCs w:val="18"/>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w:t>
      </w:r>
    </w:p>
    <w:p w:rsidR="00777ADA" w:rsidRPr="00777ADA" w:rsidRDefault="00777ADA" w:rsidP="00777ADA">
      <w:pPr>
        <w:pStyle w:val="a9"/>
        <w:ind w:right="4" w:firstLine="709"/>
        <w:contextualSpacing/>
        <w:jc w:val="both"/>
        <w:rPr>
          <w:sz w:val="18"/>
          <w:szCs w:val="18"/>
        </w:rPr>
      </w:pPr>
      <w:r w:rsidRPr="00777ADA">
        <w:rPr>
          <w:sz w:val="18"/>
          <w:szCs w:val="18"/>
        </w:rPr>
        <w:t>оказание</w:t>
      </w:r>
      <w:r w:rsidRPr="00777ADA">
        <w:rPr>
          <w:spacing w:val="-21"/>
          <w:sz w:val="18"/>
          <w:szCs w:val="18"/>
        </w:rPr>
        <w:t xml:space="preserve"> </w:t>
      </w:r>
      <w:r w:rsidRPr="00777ADA">
        <w:rPr>
          <w:sz w:val="18"/>
          <w:szCs w:val="18"/>
        </w:rPr>
        <w:t>помощи</w:t>
      </w:r>
      <w:r w:rsidRPr="00777ADA">
        <w:rPr>
          <w:spacing w:val="-22"/>
          <w:sz w:val="18"/>
          <w:szCs w:val="18"/>
        </w:rPr>
        <w:t xml:space="preserve"> </w:t>
      </w:r>
      <w:r w:rsidRPr="00777ADA">
        <w:rPr>
          <w:sz w:val="18"/>
          <w:szCs w:val="18"/>
        </w:rPr>
        <w:t>инвалидам</w:t>
      </w:r>
      <w:r w:rsidRPr="00777ADA">
        <w:rPr>
          <w:spacing w:val="-21"/>
          <w:sz w:val="18"/>
          <w:szCs w:val="18"/>
        </w:rPr>
        <w:t xml:space="preserve"> </w:t>
      </w:r>
      <w:r w:rsidRPr="00777ADA">
        <w:rPr>
          <w:sz w:val="18"/>
          <w:szCs w:val="18"/>
        </w:rPr>
        <w:t>в</w:t>
      </w:r>
      <w:r w:rsidRPr="00777ADA">
        <w:rPr>
          <w:spacing w:val="-24"/>
          <w:sz w:val="18"/>
          <w:szCs w:val="18"/>
        </w:rPr>
        <w:t xml:space="preserve"> </w:t>
      </w:r>
      <w:r w:rsidRPr="00777ADA">
        <w:rPr>
          <w:sz w:val="18"/>
          <w:szCs w:val="18"/>
        </w:rPr>
        <w:t>преодолении</w:t>
      </w:r>
      <w:r w:rsidRPr="00777ADA">
        <w:rPr>
          <w:spacing w:val="-20"/>
          <w:sz w:val="18"/>
          <w:szCs w:val="18"/>
        </w:rPr>
        <w:t xml:space="preserve"> </w:t>
      </w:r>
      <w:r w:rsidRPr="00777ADA">
        <w:rPr>
          <w:sz w:val="18"/>
          <w:szCs w:val="18"/>
        </w:rPr>
        <w:t>барьеров,</w:t>
      </w:r>
      <w:r w:rsidRPr="00777ADA">
        <w:rPr>
          <w:spacing w:val="-21"/>
          <w:sz w:val="18"/>
          <w:szCs w:val="18"/>
        </w:rPr>
        <w:t xml:space="preserve"> </w:t>
      </w:r>
      <w:r w:rsidRPr="00777ADA">
        <w:rPr>
          <w:sz w:val="18"/>
          <w:szCs w:val="18"/>
        </w:rPr>
        <w:t>мешающих</w:t>
      </w:r>
      <w:r w:rsidRPr="00777ADA">
        <w:rPr>
          <w:spacing w:val="-22"/>
          <w:sz w:val="18"/>
          <w:szCs w:val="18"/>
        </w:rPr>
        <w:t xml:space="preserve"> </w:t>
      </w:r>
      <w:r w:rsidRPr="00777ADA">
        <w:rPr>
          <w:sz w:val="18"/>
          <w:szCs w:val="18"/>
        </w:rPr>
        <w:t>получению ими услуг наравне с другими</w:t>
      </w:r>
      <w:r w:rsidRPr="00777ADA">
        <w:rPr>
          <w:spacing w:val="-4"/>
          <w:sz w:val="18"/>
          <w:szCs w:val="18"/>
        </w:rPr>
        <w:t xml:space="preserve"> </w:t>
      </w:r>
      <w:r w:rsidRPr="00777ADA">
        <w:rPr>
          <w:sz w:val="18"/>
          <w:szCs w:val="18"/>
        </w:rPr>
        <w:t>лицами.</w:t>
      </w:r>
    </w:p>
    <w:p w:rsidR="00777ADA" w:rsidRPr="00777ADA" w:rsidRDefault="00777ADA" w:rsidP="00777ADA">
      <w:pPr>
        <w:tabs>
          <w:tab w:val="left" w:pos="1822"/>
          <w:tab w:val="left" w:pos="3726"/>
          <w:tab w:val="left" w:pos="4981"/>
          <w:tab w:val="left" w:pos="7098"/>
          <w:tab w:val="left" w:pos="9222"/>
        </w:tabs>
        <w:ind w:right="4" w:firstLine="709"/>
        <w:contextualSpacing/>
        <w:jc w:val="both"/>
        <w:rPr>
          <w:sz w:val="18"/>
          <w:szCs w:val="18"/>
        </w:rPr>
      </w:pPr>
      <w:r w:rsidRPr="00777ADA">
        <w:rPr>
          <w:sz w:val="18"/>
          <w:szCs w:val="18"/>
        </w:rPr>
        <w:t>2.15.2.Показателями</w:t>
      </w:r>
      <w:r w:rsidRPr="00777ADA">
        <w:rPr>
          <w:sz w:val="18"/>
          <w:szCs w:val="18"/>
        </w:rPr>
        <w:tab/>
        <w:t>качества</w:t>
      </w:r>
      <w:r w:rsidRPr="00777ADA">
        <w:rPr>
          <w:sz w:val="18"/>
          <w:szCs w:val="18"/>
        </w:rPr>
        <w:tab/>
        <w:t>предоставления</w:t>
      </w:r>
      <w:r w:rsidRPr="00777ADA">
        <w:rPr>
          <w:sz w:val="18"/>
          <w:szCs w:val="18"/>
        </w:rPr>
        <w:tab/>
        <w:t>муниципальной</w:t>
      </w:r>
      <w:r w:rsidRPr="00777ADA">
        <w:rPr>
          <w:sz w:val="18"/>
          <w:szCs w:val="18"/>
        </w:rPr>
        <w:tab/>
      </w:r>
      <w:r w:rsidRPr="00777ADA">
        <w:rPr>
          <w:spacing w:val="-5"/>
          <w:sz w:val="18"/>
          <w:szCs w:val="18"/>
        </w:rPr>
        <w:t xml:space="preserve">услуги </w:t>
      </w:r>
      <w:r w:rsidRPr="00777ADA">
        <w:rPr>
          <w:sz w:val="18"/>
          <w:szCs w:val="18"/>
        </w:rPr>
        <w:t>являются:</w:t>
      </w:r>
    </w:p>
    <w:p w:rsidR="00777ADA" w:rsidRPr="00777ADA" w:rsidRDefault="00777ADA" w:rsidP="008B3D5B">
      <w:pPr>
        <w:pStyle w:val="afc"/>
        <w:widowControl w:val="0"/>
        <w:numPr>
          <w:ilvl w:val="0"/>
          <w:numId w:val="32"/>
        </w:numPr>
        <w:tabs>
          <w:tab w:val="left" w:pos="1530"/>
        </w:tabs>
        <w:autoSpaceDE w:val="0"/>
        <w:autoSpaceDN w:val="0"/>
        <w:ind w:left="0" w:right="4" w:firstLine="709"/>
        <w:jc w:val="both"/>
        <w:rPr>
          <w:sz w:val="18"/>
          <w:szCs w:val="18"/>
        </w:rPr>
      </w:pPr>
      <w:r w:rsidRPr="00777ADA">
        <w:rPr>
          <w:sz w:val="18"/>
          <w:szCs w:val="18"/>
        </w:rPr>
        <w:t>соблюдение сроков приема и рассмотрения</w:t>
      </w:r>
      <w:r w:rsidRPr="00777ADA">
        <w:rPr>
          <w:spacing w:val="-10"/>
          <w:sz w:val="18"/>
          <w:szCs w:val="18"/>
        </w:rPr>
        <w:t xml:space="preserve"> </w:t>
      </w:r>
      <w:r w:rsidRPr="00777ADA">
        <w:rPr>
          <w:sz w:val="18"/>
          <w:szCs w:val="18"/>
        </w:rPr>
        <w:t>документов;</w:t>
      </w:r>
    </w:p>
    <w:p w:rsidR="00777ADA" w:rsidRPr="00777ADA" w:rsidRDefault="00777ADA" w:rsidP="008B3D5B">
      <w:pPr>
        <w:pStyle w:val="afc"/>
        <w:widowControl w:val="0"/>
        <w:numPr>
          <w:ilvl w:val="0"/>
          <w:numId w:val="32"/>
        </w:numPr>
        <w:tabs>
          <w:tab w:val="left" w:pos="1530"/>
        </w:tabs>
        <w:autoSpaceDE w:val="0"/>
        <w:autoSpaceDN w:val="0"/>
        <w:ind w:left="709" w:right="4" w:firstLine="0"/>
        <w:jc w:val="both"/>
        <w:rPr>
          <w:sz w:val="18"/>
          <w:szCs w:val="18"/>
        </w:rPr>
      </w:pPr>
      <w:r w:rsidRPr="00777ADA">
        <w:rPr>
          <w:sz w:val="18"/>
          <w:szCs w:val="18"/>
        </w:rPr>
        <w:t>соблюдение срока получения результата государственной</w:t>
      </w:r>
      <w:r w:rsidRPr="00777ADA">
        <w:rPr>
          <w:spacing w:val="-13"/>
          <w:sz w:val="18"/>
          <w:szCs w:val="18"/>
        </w:rPr>
        <w:t xml:space="preserve"> </w:t>
      </w:r>
      <w:r w:rsidRPr="00777ADA">
        <w:rPr>
          <w:sz w:val="18"/>
          <w:szCs w:val="18"/>
        </w:rPr>
        <w:t>услуги</w:t>
      </w:r>
    </w:p>
    <w:p w:rsidR="00777ADA" w:rsidRPr="00777ADA" w:rsidRDefault="00777ADA" w:rsidP="008B3D5B">
      <w:pPr>
        <w:pStyle w:val="afc"/>
        <w:widowControl w:val="0"/>
        <w:numPr>
          <w:ilvl w:val="0"/>
          <w:numId w:val="32"/>
        </w:numPr>
        <w:tabs>
          <w:tab w:val="left" w:pos="1530"/>
        </w:tabs>
        <w:autoSpaceDE w:val="0"/>
        <w:autoSpaceDN w:val="0"/>
        <w:ind w:left="709" w:right="4" w:firstLine="0"/>
        <w:jc w:val="both"/>
        <w:rPr>
          <w:sz w:val="18"/>
          <w:szCs w:val="18"/>
        </w:rPr>
      </w:pPr>
      <w:r w:rsidRPr="00777ADA">
        <w:rPr>
          <w:sz w:val="18"/>
          <w:szCs w:val="18"/>
        </w:rPr>
        <w:t>отсутствие обоснованных жалоб на нарушения Административного регламента, совершенные работниками органа местного</w:t>
      </w:r>
      <w:r w:rsidRPr="00777ADA">
        <w:rPr>
          <w:spacing w:val="-3"/>
          <w:sz w:val="18"/>
          <w:szCs w:val="18"/>
        </w:rPr>
        <w:t xml:space="preserve"> </w:t>
      </w:r>
      <w:r w:rsidRPr="00777ADA">
        <w:rPr>
          <w:sz w:val="18"/>
          <w:szCs w:val="18"/>
        </w:rPr>
        <w:t>самоуправления;</w:t>
      </w:r>
    </w:p>
    <w:p w:rsidR="00777ADA" w:rsidRPr="00777ADA" w:rsidRDefault="00777ADA" w:rsidP="008B3D5B">
      <w:pPr>
        <w:pStyle w:val="afc"/>
        <w:widowControl w:val="0"/>
        <w:numPr>
          <w:ilvl w:val="0"/>
          <w:numId w:val="32"/>
        </w:numPr>
        <w:tabs>
          <w:tab w:val="left" w:pos="1529"/>
        </w:tabs>
        <w:autoSpaceDE w:val="0"/>
        <w:autoSpaceDN w:val="0"/>
        <w:ind w:left="0" w:right="4" w:firstLine="709"/>
        <w:jc w:val="both"/>
        <w:rPr>
          <w:sz w:val="18"/>
          <w:szCs w:val="18"/>
        </w:rPr>
      </w:pPr>
      <w:r w:rsidRPr="00777ADA">
        <w:rPr>
          <w:sz w:val="18"/>
          <w:szCs w:val="18"/>
        </w:rPr>
        <w:t>количество взаимодействий заявителя с должностными лицами (без учета</w:t>
      </w:r>
      <w:r w:rsidRPr="00777ADA">
        <w:rPr>
          <w:spacing w:val="-1"/>
          <w:sz w:val="18"/>
          <w:szCs w:val="18"/>
        </w:rPr>
        <w:t xml:space="preserve"> </w:t>
      </w:r>
      <w:r w:rsidRPr="00777ADA">
        <w:rPr>
          <w:sz w:val="18"/>
          <w:szCs w:val="18"/>
        </w:rPr>
        <w:t>консультаций.</w:t>
      </w:r>
    </w:p>
    <w:p w:rsidR="00777ADA" w:rsidRPr="00777ADA" w:rsidRDefault="00777ADA" w:rsidP="00777ADA">
      <w:pPr>
        <w:pStyle w:val="a9"/>
        <w:spacing w:before="1"/>
        <w:ind w:right="4" w:firstLine="709"/>
        <w:contextualSpacing/>
        <w:jc w:val="both"/>
        <w:rPr>
          <w:sz w:val="18"/>
          <w:szCs w:val="18"/>
        </w:rPr>
      </w:pPr>
      <w:r w:rsidRPr="00777ADA">
        <w:rPr>
          <w:sz w:val="18"/>
          <w:szCs w:val="18"/>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777ADA" w:rsidRPr="00777ADA" w:rsidRDefault="00777ADA" w:rsidP="00777ADA">
      <w:pPr>
        <w:tabs>
          <w:tab w:val="left" w:pos="1716"/>
        </w:tabs>
        <w:ind w:right="4" w:firstLine="709"/>
        <w:contextualSpacing/>
        <w:jc w:val="both"/>
        <w:rPr>
          <w:sz w:val="18"/>
          <w:szCs w:val="18"/>
        </w:rPr>
      </w:pPr>
      <w:r w:rsidRPr="00777ADA">
        <w:rPr>
          <w:sz w:val="18"/>
          <w:szCs w:val="18"/>
        </w:rPr>
        <w:t>2.15.3. 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w:t>
      </w:r>
      <w:r w:rsidRPr="00777ADA">
        <w:rPr>
          <w:spacing w:val="-4"/>
          <w:sz w:val="18"/>
          <w:szCs w:val="18"/>
        </w:rPr>
        <w:t xml:space="preserve"> </w:t>
      </w:r>
      <w:r w:rsidRPr="00777ADA">
        <w:rPr>
          <w:sz w:val="18"/>
          <w:szCs w:val="18"/>
        </w:rPr>
        <w:t>МФЦ.</w:t>
      </w:r>
    </w:p>
    <w:p w:rsidR="00777ADA" w:rsidRPr="00777ADA" w:rsidRDefault="00777ADA" w:rsidP="00777ADA">
      <w:pPr>
        <w:tabs>
          <w:tab w:val="left" w:pos="1755"/>
        </w:tabs>
        <w:spacing w:before="1"/>
        <w:ind w:right="4" w:firstLine="709"/>
        <w:contextualSpacing/>
        <w:jc w:val="both"/>
        <w:rPr>
          <w:sz w:val="18"/>
          <w:szCs w:val="18"/>
        </w:rPr>
      </w:pPr>
      <w:r w:rsidRPr="00777ADA">
        <w:rPr>
          <w:sz w:val="18"/>
          <w:szCs w:val="18"/>
        </w:rPr>
        <w:t>2.15.4.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w:t>
      </w:r>
      <w:r w:rsidRPr="00777ADA">
        <w:rPr>
          <w:spacing w:val="-12"/>
          <w:sz w:val="18"/>
          <w:szCs w:val="18"/>
        </w:rPr>
        <w:t xml:space="preserve"> </w:t>
      </w:r>
      <w:r w:rsidRPr="00777ADA">
        <w:rPr>
          <w:sz w:val="18"/>
          <w:szCs w:val="18"/>
        </w:rPr>
        <w:t>принципу.</w:t>
      </w:r>
    </w:p>
    <w:p w:rsidR="00777ADA" w:rsidRPr="00777ADA" w:rsidRDefault="00777ADA" w:rsidP="00777ADA">
      <w:pPr>
        <w:pStyle w:val="a9"/>
        <w:tabs>
          <w:tab w:val="left" w:pos="709"/>
        </w:tabs>
        <w:ind w:right="4" w:firstLine="709"/>
        <w:contextualSpacing/>
        <w:jc w:val="both"/>
        <w:rPr>
          <w:sz w:val="18"/>
          <w:szCs w:val="18"/>
        </w:rPr>
      </w:pPr>
      <w:r w:rsidRPr="00777ADA">
        <w:rPr>
          <w:sz w:val="18"/>
          <w:szCs w:val="1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777ADA" w:rsidRPr="00777ADA" w:rsidRDefault="00777ADA" w:rsidP="00777ADA">
      <w:pPr>
        <w:pStyle w:val="a9"/>
        <w:tabs>
          <w:tab w:val="left" w:pos="709"/>
        </w:tabs>
        <w:ind w:right="4" w:firstLine="709"/>
        <w:contextualSpacing/>
        <w:jc w:val="both"/>
        <w:rPr>
          <w:sz w:val="18"/>
          <w:szCs w:val="18"/>
        </w:rPr>
      </w:pPr>
      <w:r w:rsidRPr="00777ADA">
        <w:rPr>
          <w:sz w:val="18"/>
          <w:szCs w:val="18"/>
        </w:rPr>
        <w:t>Муниципальная услуга по экстерриториальному принципу не предоставляется.</w:t>
      </w:r>
    </w:p>
    <w:p w:rsidR="00777ADA" w:rsidRPr="00777ADA" w:rsidRDefault="00777ADA" w:rsidP="008B3D5B">
      <w:pPr>
        <w:pStyle w:val="afc"/>
        <w:widowControl w:val="0"/>
        <w:numPr>
          <w:ilvl w:val="1"/>
          <w:numId w:val="21"/>
        </w:numPr>
        <w:tabs>
          <w:tab w:val="left" w:pos="709"/>
          <w:tab w:val="left" w:pos="927"/>
        </w:tabs>
        <w:autoSpaceDE w:val="0"/>
        <w:autoSpaceDN w:val="0"/>
        <w:ind w:left="0" w:right="4" w:firstLine="709"/>
        <w:rPr>
          <w:sz w:val="18"/>
          <w:szCs w:val="18"/>
        </w:rPr>
      </w:pPr>
      <w:r w:rsidRPr="00777ADA">
        <w:rPr>
          <w:sz w:val="18"/>
          <w:szCs w:val="18"/>
        </w:rPr>
        <w:t>Иные требования, в том числе учитывающие особенности предоставления муниципальной услуги по экстерриториальному принципу (в случае,</w:t>
      </w:r>
      <w:r w:rsidRPr="00777ADA">
        <w:rPr>
          <w:spacing w:val="-23"/>
          <w:sz w:val="18"/>
          <w:szCs w:val="18"/>
        </w:rPr>
        <w:t xml:space="preserve"> </w:t>
      </w:r>
      <w:r w:rsidRPr="00777ADA">
        <w:rPr>
          <w:sz w:val="18"/>
          <w:szCs w:val="18"/>
        </w:rPr>
        <w:t>если</w:t>
      </w:r>
    </w:p>
    <w:p w:rsidR="00777ADA" w:rsidRPr="00777ADA" w:rsidRDefault="00777ADA" w:rsidP="00777ADA">
      <w:pPr>
        <w:pStyle w:val="a9"/>
        <w:tabs>
          <w:tab w:val="left" w:pos="709"/>
        </w:tabs>
        <w:ind w:right="4" w:firstLine="709"/>
        <w:contextualSpacing/>
        <w:rPr>
          <w:sz w:val="18"/>
          <w:szCs w:val="18"/>
        </w:rPr>
      </w:pPr>
      <w:r w:rsidRPr="00777ADA">
        <w:rPr>
          <w:sz w:val="18"/>
          <w:szCs w:val="18"/>
        </w:rPr>
        <w:t>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77ADA" w:rsidRPr="00777ADA" w:rsidRDefault="00777ADA" w:rsidP="008B3D5B">
      <w:pPr>
        <w:pStyle w:val="afc"/>
        <w:widowControl w:val="0"/>
        <w:numPr>
          <w:ilvl w:val="2"/>
          <w:numId w:val="21"/>
        </w:numPr>
        <w:tabs>
          <w:tab w:val="left" w:pos="709"/>
          <w:tab w:val="left" w:pos="1753"/>
        </w:tabs>
        <w:autoSpaceDE w:val="0"/>
        <w:autoSpaceDN w:val="0"/>
        <w:spacing w:before="1"/>
        <w:ind w:left="0" w:right="4" w:firstLine="709"/>
        <w:jc w:val="both"/>
        <w:rPr>
          <w:sz w:val="18"/>
          <w:szCs w:val="18"/>
        </w:rPr>
      </w:pPr>
      <w:r w:rsidRPr="00777ADA">
        <w:rPr>
          <w:sz w:val="18"/>
          <w:szCs w:val="18"/>
        </w:rPr>
        <w:t>При предоставлении муниципальной услуги в электронном виде заявитель</w:t>
      </w:r>
      <w:r w:rsidRPr="00777ADA">
        <w:rPr>
          <w:spacing w:val="-3"/>
          <w:sz w:val="18"/>
          <w:szCs w:val="18"/>
        </w:rPr>
        <w:t xml:space="preserve"> </w:t>
      </w:r>
      <w:r w:rsidRPr="00777ADA">
        <w:rPr>
          <w:sz w:val="18"/>
          <w:szCs w:val="18"/>
        </w:rPr>
        <w:t>вправе:</w:t>
      </w:r>
    </w:p>
    <w:p w:rsidR="00777ADA" w:rsidRPr="00777ADA" w:rsidRDefault="00777ADA" w:rsidP="00777ADA">
      <w:pPr>
        <w:pStyle w:val="a9"/>
        <w:tabs>
          <w:tab w:val="left" w:pos="709"/>
        </w:tabs>
        <w:ind w:right="4" w:firstLine="709"/>
        <w:contextualSpacing/>
        <w:jc w:val="both"/>
        <w:rPr>
          <w:sz w:val="18"/>
          <w:szCs w:val="18"/>
        </w:rPr>
      </w:pPr>
      <w:r w:rsidRPr="00777ADA">
        <w:rPr>
          <w:sz w:val="18"/>
          <w:szCs w:val="18"/>
        </w:rPr>
        <w:t>а)</w:t>
      </w:r>
      <w:r w:rsidRPr="00777ADA">
        <w:rPr>
          <w:spacing w:val="-16"/>
          <w:sz w:val="18"/>
          <w:szCs w:val="18"/>
        </w:rPr>
        <w:t xml:space="preserve"> </w:t>
      </w:r>
      <w:r w:rsidRPr="00777ADA">
        <w:rPr>
          <w:sz w:val="18"/>
          <w:szCs w:val="18"/>
        </w:rPr>
        <w:t>получить</w:t>
      </w:r>
      <w:r w:rsidRPr="00777ADA">
        <w:rPr>
          <w:spacing w:val="-17"/>
          <w:sz w:val="18"/>
          <w:szCs w:val="18"/>
        </w:rPr>
        <w:t xml:space="preserve"> </w:t>
      </w:r>
      <w:r w:rsidRPr="00777ADA">
        <w:rPr>
          <w:sz w:val="18"/>
          <w:szCs w:val="18"/>
        </w:rPr>
        <w:t>информацию</w:t>
      </w:r>
      <w:r w:rsidRPr="00777ADA">
        <w:rPr>
          <w:spacing w:val="-16"/>
          <w:sz w:val="18"/>
          <w:szCs w:val="18"/>
        </w:rPr>
        <w:t xml:space="preserve"> </w:t>
      </w:r>
      <w:r w:rsidRPr="00777ADA">
        <w:rPr>
          <w:sz w:val="18"/>
          <w:szCs w:val="18"/>
        </w:rPr>
        <w:t>о</w:t>
      </w:r>
      <w:r w:rsidRPr="00777ADA">
        <w:rPr>
          <w:spacing w:val="-16"/>
          <w:sz w:val="18"/>
          <w:szCs w:val="18"/>
        </w:rPr>
        <w:t xml:space="preserve"> </w:t>
      </w:r>
      <w:r w:rsidRPr="00777ADA">
        <w:rPr>
          <w:sz w:val="18"/>
          <w:szCs w:val="18"/>
        </w:rPr>
        <w:t>порядке</w:t>
      </w:r>
      <w:r w:rsidRPr="00777ADA">
        <w:rPr>
          <w:spacing w:val="-15"/>
          <w:sz w:val="18"/>
          <w:szCs w:val="18"/>
        </w:rPr>
        <w:t xml:space="preserve"> </w:t>
      </w:r>
      <w:r w:rsidRPr="00777ADA">
        <w:rPr>
          <w:sz w:val="18"/>
          <w:szCs w:val="18"/>
        </w:rPr>
        <w:t>и</w:t>
      </w:r>
      <w:r w:rsidRPr="00777ADA">
        <w:rPr>
          <w:spacing w:val="-15"/>
          <w:sz w:val="18"/>
          <w:szCs w:val="18"/>
        </w:rPr>
        <w:t xml:space="preserve"> </w:t>
      </w:r>
      <w:r w:rsidRPr="00777ADA">
        <w:rPr>
          <w:sz w:val="18"/>
          <w:szCs w:val="18"/>
        </w:rPr>
        <w:t>сроках</w:t>
      </w:r>
      <w:r w:rsidRPr="00777ADA">
        <w:rPr>
          <w:spacing w:val="-14"/>
          <w:sz w:val="18"/>
          <w:szCs w:val="18"/>
        </w:rPr>
        <w:t xml:space="preserve"> </w:t>
      </w:r>
      <w:r w:rsidRPr="00777ADA">
        <w:rPr>
          <w:sz w:val="18"/>
          <w:szCs w:val="18"/>
        </w:rPr>
        <w:t>предоставления</w:t>
      </w:r>
      <w:r w:rsidRPr="00777ADA">
        <w:rPr>
          <w:spacing w:val="-15"/>
          <w:sz w:val="18"/>
          <w:szCs w:val="18"/>
        </w:rPr>
        <w:t xml:space="preserve"> </w:t>
      </w:r>
      <w:r w:rsidRPr="00777ADA">
        <w:rPr>
          <w:sz w:val="18"/>
          <w:szCs w:val="18"/>
        </w:rPr>
        <w:t>муниципальной услуги, размещенную на Едином портале;</w:t>
      </w:r>
    </w:p>
    <w:p w:rsidR="00777ADA" w:rsidRPr="00777ADA" w:rsidRDefault="00777ADA" w:rsidP="00777ADA">
      <w:pPr>
        <w:pStyle w:val="a9"/>
        <w:tabs>
          <w:tab w:val="left" w:pos="709"/>
        </w:tabs>
        <w:ind w:right="4" w:firstLine="709"/>
        <w:contextualSpacing/>
        <w:jc w:val="both"/>
        <w:rPr>
          <w:sz w:val="18"/>
          <w:szCs w:val="18"/>
        </w:rPr>
      </w:pPr>
      <w:r w:rsidRPr="00777ADA">
        <w:rPr>
          <w:sz w:val="18"/>
          <w:szCs w:val="18"/>
        </w:rPr>
        <w:t>б) подать заявление о предоставлении муниципальной услуги в форме электронного документа с использованием Личного кабинета Единого портала посредством заполнения электронной формы заявления;</w:t>
      </w:r>
    </w:p>
    <w:p w:rsidR="00777ADA" w:rsidRPr="00777ADA" w:rsidRDefault="00777ADA" w:rsidP="00777ADA">
      <w:pPr>
        <w:pStyle w:val="a9"/>
        <w:tabs>
          <w:tab w:val="left" w:pos="709"/>
        </w:tabs>
        <w:ind w:right="4" w:firstLine="709"/>
        <w:contextualSpacing/>
        <w:jc w:val="both"/>
        <w:rPr>
          <w:sz w:val="18"/>
          <w:szCs w:val="18"/>
        </w:rPr>
      </w:pPr>
      <w:r w:rsidRPr="00777ADA">
        <w:rPr>
          <w:sz w:val="18"/>
          <w:szCs w:val="18"/>
        </w:rPr>
        <w:t>в) получить сведения о ходе выполнения заявлений о предоставлении муниципальной услуги, поданных в электронной форме;</w:t>
      </w:r>
    </w:p>
    <w:p w:rsidR="00777ADA" w:rsidRPr="00777ADA" w:rsidRDefault="00777ADA" w:rsidP="00777ADA">
      <w:pPr>
        <w:pStyle w:val="a9"/>
        <w:tabs>
          <w:tab w:val="left" w:pos="709"/>
        </w:tabs>
        <w:ind w:right="4" w:firstLine="709"/>
        <w:contextualSpacing/>
        <w:jc w:val="both"/>
        <w:rPr>
          <w:sz w:val="18"/>
          <w:szCs w:val="18"/>
        </w:rPr>
      </w:pPr>
      <w:r w:rsidRPr="00777ADA">
        <w:rPr>
          <w:sz w:val="18"/>
          <w:szCs w:val="18"/>
        </w:rPr>
        <w:t>г) осуществить оценку качества предоставления муниципальной услуги посредством Регионального портала;</w:t>
      </w:r>
    </w:p>
    <w:p w:rsidR="00777ADA" w:rsidRPr="00777ADA" w:rsidRDefault="00777ADA" w:rsidP="00777ADA">
      <w:pPr>
        <w:pStyle w:val="a9"/>
        <w:tabs>
          <w:tab w:val="left" w:pos="709"/>
        </w:tabs>
        <w:ind w:right="4" w:firstLine="709"/>
        <w:contextualSpacing/>
        <w:jc w:val="both"/>
        <w:rPr>
          <w:sz w:val="18"/>
          <w:szCs w:val="18"/>
        </w:rPr>
      </w:pPr>
      <w:r w:rsidRPr="00777ADA">
        <w:rPr>
          <w:sz w:val="18"/>
          <w:szCs w:val="18"/>
        </w:rPr>
        <w:t>д) получить результат предоставления муниципальной услуги в форме электронного документа</w:t>
      </w:r>
    </w:p>
    <w:p w:rsidR="00777ADA" w:rsidRPr="00777ADA" w:rsidRDefault="00777ADA" w:rsidP="00777ADA">
      <w:pPr>
        <w:pStyle w:val="a9"/>
        <w:tabs>
          <w:tab w:val="left" w:pos="709"/>
        </w:tabs>
        <w:ind w:right="4" w:firstLine="709"/>
        <w:contextualSpacing/>
        <w:jc w:val="both"/>
        <w:rPr>
          <w:sz w:val="18"/>
          <w:szCs w:val="18"/>
        </w:rPr>
      </w:pPr>
      <w:r w:rsidRPr="00777ADA">
        <w:rPr>
          <w:sz w:val="18"/>
          <w:szCs w:val="18"/>
        </w:rPr>
        <w:t>е) 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w:t>
      </w:r>
      <w:r w:rsidRPr="00777ADA">
        <w:rPr>
          <w:spacing w:val="-24"/>
          <w:sz w:val="18"/>
          <w:szCs w:val="18"/>
        </w:rPr>
        <w:t xml:space="preserve"> </w:t>
      </w:r>
      <w:r w:rsidRPr="00777ADA">
        <w:rPr>
          <w:sz w:val="18"/>
          <w:szCs w:val="18"/>
        </w:rPr>
        <w:t>решений</w:t>
      </w:r>
      <w:r w:rsidRPr="00777ADA">
        <w:rPr>
          <w:spacing w:val="-23"/>
          <w:sz w:val="18"/>
          <w:szCs w:val="18"/>
        </w:rPr>
        <w:t xml:space="preserve"> </w:t>
      </w:r>
      <w:r w:rsidRPr="00777ADA">
        <w:rPr>
          <w:sz w:val="18"/>
          <w:szCs w:val="18"/>
        </w:rPr>
        <w:t>и</w:t>
      </w:r>
      <w:r w:rsidRPr="00777ADA">
        <w:rPr>
          <w:spacing w:val="-20"/>
          <w:sz w:val="18"/>
          <w:szCs w:val="18"/>
        </w:rPr>
        <w:t xml:space="preserve"> </w:t>
      </w:r>
      <w:r w:rsidRPr="00777ADA">
        <w:rPr>
          <w:sz w:val="18"/>
          <w:szCs w:val="18"/>
        </w:rPr>
        <w:t>действий</w:t>
      </w:r>
      <w:r w:rsidRPr="00777ADA">
        <w:rPr>
          <w:spacing w:val="-21"/>
          <w:sz w:val="18"/>
          <w:szCs w:val="18"/>
        </w:rPr>
        <w:t xml:space="preserve"> </w:t>
      </w:r>
      <w:r w:rsidRPr="00777ADA">
        <w:rPr>
          <w:sz w:val="18"/>
          <w:szCs w:val="18"/>
        </w:rPr>
        <w:t>(бездействия),</w:t>
      </w:r>
      <w:r w:rsidRPr="00777ADA">
        <w:rPr>
          <w:spacing w:val="-21"/>
          <w:sz w:val="18"/>
          <w:szCs w:val="18"/>
        </w:rPr>
        <w:t xml:space="preserve"> </w:t>
      </w:r>
      <w:r w:rsidRPr="00777ADA">
        <w:rPr>
          <w:sz w:val="18"/>
          <w:szCs w:val="18"/>
        </w:rPr>
        <w:t>совершенных</w:t>
      </w:r>
      <w:r w:rsidRPr="00777ADA">
        <w:rPr>
          <w:spacing w:val="-23"/>
          <w:sz w:val="18"/>
          <w:szCs w:val="18"/>
        </w:rPr>
        <w:t xml:space="preserve"> </w:t>
      </w:r>
      <w:r w:rsidRPr="00777ADA">
        <w:rPr>
          <w:sz w:val="18"/>
          <w:szCs w:val="18"/>
        </w:rPr>
        <w:t>при</w:t>
      </w:r>
      <w:r w:rsidRPr="00777ADA">
        <w:rPr>
          <w:spacing w:val="-23"/>
          <w:sz w:val="18"/>
          <w:szCs w:val="18"/>
        </w:rPr>
        <w:t xml:space="preserve"> </w:t>
      </w:r>
      <w:r w:rsidRPr="00777ADA">
        <w:rPr>
          <w:sz w:val="18"/>
          <w:szCs w:val="18"/>
        </w:rPr>
        <w:t>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w:t>
      </w:r>
      <w:r w:rsidRPr="00777ADA">
        <w:rPr>
          <w:spacing w:val="-7"/>
          <w:sz w:val="18"/>
          <w:szCs w:val="18"/>
        </w:rPr>
        <w:t xml:space="preserve"> </w:t>
      </w:r>
      <w:r w:rsidRPr="00777ADA">
        <w:rPr>
          <w:sz w:val="18"/>
          <w:szCs w:val="18"/>
        </w:rPr>
        <w:t>служащими.</w:t>
      </w:r>
    </w:p>
    <w:p w:rsidR="00777ADA" w:rsidRPr="008B3D5B" w:rsidRDefault="00777ADA" w:rsidP="008B3D5B">
      <w:pPr>
        <w:pStyle w:val="afc"/>
        <w:widowControl w:val="0"/>
        <w:numPr>
          <w:ilvl w:val="2"/>
          <w:numId w:val="21"/>
        </w:numPr>
        <w:autoSpaceDE w:val="0"/>
        <w:autoSpaceDN w:val="0"/>
        <w:ind w:left="0" w:right="6" w:firstLine="709"/>
        <w:jc w:val="both"/>
        <w:rPr>
          <w:sz w:val="18"/>
          <w:szCs w:val="18"/>
        </w:rPr>
      </w:pPr>
      <w:r w:rsidRPr="00777ADA">
        <w:rPr>
          <w:sz w:val="18"/>
          <w:szCs w:val="18"/>
        </w:rPr>
        <w:t>При</w:t>
      </w:r>
      <w:r w:rsidRPr="00777ADA">
        <w:rPr>
          <w:sz w:val="18"/>
          <w:szCs w:val="18"/>
        </w:rPr>
        <w:tab/>
        <w:t>наличии технической возможности может осуществляться предварительная запись заявителей на прием посредством Единого</w:t>
      </w:r>
      <w:r w:rsidRPr="00777ADA">
        <w:rPr>
          <w:spacing w:val="-39"/>
          <w:sz w:val="18"/>
          <w:szCs w:val="18"/>
        </w:rPr>
        <w:t xml:space="preserve"> </w:t>
      </w:r>
      <w:r w:rsidRPr="00777ADA">
        <w:rPr>
          <w:sz w:val="18"/>
          <w:szCs w:val="18"/>
        </w:rPr>
        <w:t>портала.</w:t>
      </w:r>
    </w:p>
    <w:p w:rsidR="00777ADA" w:rsidRPr="00777ADA" w:rsidRDefault="00777ADA" w:rsidP="008B3D5B">
      <w:pPr>
        <w:pStyle w:val="11"/>
        <w:keepNext w:val="0"/>
        <w:widowControl w:val="0"/>
        <w:numPr>
          <w:ilvl w:val="0"/>
          <w:numId w:val="21"/>
        </w:numPr>
        <w:tabs>
          <w:tab w:val="left" w:pos="790"/>
        </w:tabs>
        <w:autoSpaceDE w:val="0"/>
        <w:autoSpaceDN w:val="0"/>
        <w:ind w:left="365" w:right="422" w:firstLine="143"/>
        <w:contextualSpacing/>
        <w:rPr>
          <w:b/>
          <w:sz w:val="18"/>
          <w:szCs w:val="18"/>
        </w:rPr>
      </w:pPr>
      <w:r w:rsidRPr="00777ADA">
        <w:rPr>
          <w:b/>
          <w:sz w:val="18"/>
          <w:szCs w:val="1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w:t>
      </w:r>
      <w:r w:rsidRPr="00777ADA">
        <w:rPr>
          <w:b/>
          <w:spacing w:val="-18"/>
          <w:sz w:val="18"/>
          <w:szCs w:val="18"/>
        </w:rPr>
        <w:t xml:space="preserve"> </w:t>
      </w:r>
      <w:r w:rsidRPr="00777ADA">
        <w:rPr>
          <w:b/>
          <w:sz w:val="18"/>
          <w:szCs w:val="18"/>
        </w:rPr>
        <w:t>также</w:t>
      </w:r>
    </w:p>
    <w:p w:rsidR="00777ADA" w:rsidRPr="008B3D5B" w:rsidRDefault="00777ADA" w:rsidP="008B3D5B">
      <w:pPr>
        <w:ind w:left="3027" w:right="1498" w:hanging="1573"/>
        <w:contextualSpacing/>
        <w:jc w:val="center"/>
        <w:rPr>
          <w:sz w:val="18"/>
          <w:szCs w:val="18"/>
        </w:rPr>
      </w:pPr>
      <w:r w:rsidRPr="00777ADA">
        <w:rPr>
          <w:sz w:val="18"/>
          <w:szCs w:val="18"/>
        </w:rPr>
        <w:t>особенности выполнения административных процедур в многофункциональных центрах</w:t>
      </w:r>
    </w:p>
    <w:p w:rsidR="00777ADA" w:rsidRPr="008B3D5B" w:rsidRDefault="00777ADA" w:rsidP="008B3D5B">
      <w:pPr>
        <w:pStyle w:val="afc"/>
        <w:widowControl w:val="0"/>
        <w:numPr>
          <w:ilvl w:val="1"/>
          <w:numId w:val="21"/>
        </w:numPr>
        <w:tabs>
          <w:tab w:val="left" w:pos="2017"/>
        </w:tabs>
        <w:autoSpaceDE w:val="0"/>
        <w:autoSpaceDN w:val="0"/>
        <w:ind w:left="0" w:right="4" w:firstLine="709"/>
        <w:jc w:val="both"/>
        <w:rPr>
          <w:sz w:val="18"/>
          <w:szCs w:val="18"/>
        </w:rPr>
      </w:pPr>
      <w:r w:rsidRPr="00777ADA">
        <w:rPr>
          <w:sz w:val="18"/>
          <w:szCs w:val="18"/>
        </w:rPr>
        <w:t>Описание последовательности действий при</w:t>
      </w:r>
      <w:r w:rsidRPr="00777ADA">
        <w:rPr>
          <w:spacing w:val="-29"/>
          <w:sz w:val="18"/>
          <w:szCs w:val="18"/>
        </w:rPr>
        <w:t xml:space="preserve"> </w:t>
      </w:r>
      <w:r w:rsidRPr="00777ADA">
        <w:rPr>
          <w:sz w:val="18"/>
          <w:szCs w:val="18"/>
        </w:rPr>
        <w:t>предоставлении муниципальной</w:t>
      </w:r>
      <w:r w:rsidRPr="00777ADA">
        <w:rPr>
          <w:spacing w:val="-1"/>
          <w:sz w:val="18"/>
          <w:szCs w:val="18"/>
        </w:rPr>
        <w:t xml:space="preserve"> </w:t>
      </w:r>
      <w:r w:rsidRPr="00777ADA">
        <w:rPr>
          <w:sz w:val="18"/>
          <w:szCs w:val="18"/>
        </w:rPr>
        <w:t>услуги</w:t>
      </w:r>
    </w:p>
    <w:p w:rsidR="00777ADA" w:rsidRPr="00777ADA" w:rsidRDefault="00777ADA" w:rsidP="00777ADA">
      <w:pPr>
        <w:pStyle w:val="a9"/>
        <w:ind w:right="4" w:firstLine="709"/>
        <w:contextualSpacing/>
        <w:jc w:val="both"/>
        <w:rPr>
          <w:sz w:val="18"/>
          <w:szCs w:val="18"/>
        </w:rPr>
      </w:pPr>
      <w:r w:rsidRPr="00777ADA">
        <w:rPr>
          <w:sz w:val="18"/>
          <w:szCs w:val="18"/>
        </w:rPr>
        <w:t>3.1.1. Предоставление муниципальной услуги включает в себя следующие процедуры:</w:t>
      </w:r>
    </w:p>
    <w:p w:rsidR="00777ADA" w:rsidRPr="00777ADA" w:rsidRDefault="00777ADA" w:rsidP="008B3D5B">
      <w:pPr>
        <w:pStyle w:val="afc"/>
        <w:widowControl w:val="0"/>
        <w:numPr>
          <w:ilvl w:val="0"/>
          <w:numId w:val="33"/>
        </w:numPr>
        <w:tabs>
          <w:tab w:val="left" w:pos="1529"/>
        </w:tabs>
        <w:autoSpaceDE w:val="0"/>
        <w:autoSpaceDN w:val="0"/>
        <w:spacing w:before="2"/>
        <w:ind w:left="0" w:right="4" w:firstLine="709"/>
        <w:jc w:val="both"/>
        <w:rPr>
          <w:sz w:val="18"/>
          <w:szCs w:val="18"/>
        </w:rPr>
      </w:pPr>
      <w:r w:rsidRPr="00777ADA">
        <w:rPr>
          <w:sz w:val="18"/>
          <w:szCs w:val="18"/>
        </w:rPr>
        <w:t>проверка документов и регистрация</w:t>
      </w:r>
      <w:r w:rsidRPr="00777ADA">
        <w:rPr>
          <w:spacing w:val="-4"/>
          <w:sz w:val="18"/>
          <w:szCs w:val="18"/>
        </w:rPr>
        <w:t xml:space="preserve"> </w:t>
      </w:r>
      <w:r w:rsidRPr="00777ADA">
        <w:rPr>
          <w:sz w:val="18"/>
          <w:szCs w:val="18"/>
        </w:rPr>
        <w:t>заявления;</w:t>
      </w:r>
    </w:p>
    <w:p w:rsidR="00777ADA" w:rsidRPr="00777ADA" w:rsidRDefault="00777ADA" w:rsidP="008B3D5B">
      <w:pPr>
        <w:pStyle w:val="afc"/>
        <w:widowControl w:val="0"/>
        <w:numPr>
          <w:ilvl w:val="0"/>
          <w:numId w:val="33"/>
        </w:numPr>
        <w:tabs>
          <w:tab w:val="left" w:pos="1529"/>
          <w:tab w:val="left" w:pos="3091"/>
          <w:tab w:val="left" w:pos="4492"/>
          <w:tab w:val="left" w:pos="6310"/>
          <w:tab w:val="left" w:pos="7625"/>
        </w:tabs>
        <w:autoSpaceDE w:val="0"/>
        <w:autoSpaceDN w:val="0"/>
        <w:ind w:left="0" w:right="4" w:firstLine="709"/>
        <w:jc w:val="both"/>
        <w:rPr>
          <w:sz w:val="18"/>
          <w:szCs w:val="18"/>
        </w:rPr>
      </w:pPr>
      <w:r w:rsidRPr="00777ADA">
        <w:rPr>
          <w:sz w:val="18"/>
          <w:szCs w:val="18"/>
        </w:rPr>
        <w:t>получение</w:t>
      </w:r>
      <w:r w:rsidRPr="00777ADA">
        <w:rPr>
          <w:sz w:val="18"/>
          <w:szCs w:val="18"/>
        </w:rPr>
        <w:tab/>
        <w:t>сведений</w:t>
      </w:r>
      <w:r w:rsidRPr="00777ADA">
        <w:rPr>
          <w:sz w:val="18"/>
          <w:szCs w:val="18"/>
        </w:rPr>
        <w:tab/>
        <w:t>посредством</w:t>
      </w:r>
      <w:r w:rsidRPr="00777ADA">
        <w:rPr>
          <w:sz w:val="18"/>
          <w:szCs w:val="18"/>
        </w:rPr>
        <w:tab/>
        <w:t>системы</w:t>
      </w:r>
      <w:r w:rsidRPr="00777ADA">
        <w:rPr>
          <w:sz w:val="18"/>
          <w:szCs w:val="18"/>
        </w:rPr>
        <w:tab/>
      </w:r>
      <w:r w:rsidRPr="00777ADA">
        <w:rPr>
          <w:spacing w:val="-1"/>
          <w:sz w:val="18"/>
          <w:szCs w:val="18"/>
        </w:rPr>
        <w:t xml:space="preserve">межведомственного </w:t>
      </w:r>
      <w:r w:rsidRPr="00777ADA">
        <w:rPr>
          <w:sz w:val="18"/>
          <w:szCs w:val="18"/>
        </w:rPr>
        <w:t>электронного взаимодействия;</w:t>
      </w:r>
    </w:p>
    <w:p w:rsidR="00777ADA" w:rsidRPr="00777ADA" w:rsidRDefault="00777ADA" w:rsidP="008B3D5B">
      <w:pPr>
        <w:pStyle w:val="afc"/>
        <w:widowControl w:val="0"/>
        <w:numPr>
          <w:ilvl w:val="0"/>
          <w:numId w:val="33"/>
        </w:numPr>
        <w:tabs>
          <w:tab w:val="left" w:pos="1529"/>
        </w:tabs>
        <w:autoSpaceDE w:val="0"/>
        <w:autoSpaceDN w:val="0"/>
        <w:ind w:left="0" w:right="4" w:firstLine="709"/>
        <w:jc w:val="both"/>
        <w:rPr>
          <w:sz w:val="18"/>
          <w:szCs w:val="18"/>
          <w:lang w:val="en-US"/>
        </w:rPr>
      </w:pPr>
      <w:r w:rsidRPr="00777ADA">
        <w:rPr>
          <w:sz w:val="18"/>
          <w:szCs w:val="18"/>
        </w:rPr>
        <w:t>рассмотрение документов и</w:t>
      </w:r>
      <w:r w:rsidRPr="00777ADA">
        <w:rPr>
          <w:spacing w:val="-5"/>
          <w:sz w:val="18"/>
          <w:szCs w:val="18"/>
        </w:rPr>
        <w:t xml:space="preserve"> </w:t>
      </w:r>
      <w:r w:rsidRPr="00777ADA">
        <w:rPr>
          <w:sz w:val="18"/>
          <w:szCs w:val="18"/>
        </w:rPr>
        <w:t>сведений;</w:t>
      </w:r>
    </w:p>
    <w:p w:rsidR="00777ADA" w:rsidRPr="00777ADA" w:rsidRDefault="00777ADA" w:rsidP="008B3D5B">
      <w:pPr>
        <w:pStyle w:val="afc"/>
        <w:widowControl w:val="0"/>
        <w:numPr>
          <w:ilvl w:val="0"/>
          <w:numId w:val="33"/>
        </w:numPr>
        <w:tabs>
          <w:tab w:val="left" w:pos="1529"/>
        </w:tabs>
        <w:autoSpaceDE w:val="0"/>
        <w:autoSpaceDN w:val="0"/>
        <w:ind w:left="0" w:right="4" w:firstLine="709"/>
        <w:jc w:val="both"/>
        <w:rPr>
          <w:sz w:val="18"/>
          <w:szCs w:val="18"/>
        </w:rPr>
      </w:pPr>
      <w:r w:rsidRPr="00777ADA">
        <w:rPr>
          <w:sz w:val="18"/>
          <w:szCs w:val="18"/>
        </w:rPr>
        <w:t>осмотр</w:t>
      </w:r>
      <w:r w:rsidRPr="00777ADA">
        <w:rPr>
          <w:spacing w:val="-3"/>
          <w:sz w:val="18"/>
          <w:szCs w:val="18"/>
        </w:rPr>
        <w:t xml:space="preserve"> </w:t>
      </w:r>
      <w:r w:rsidRPr="00777ADA">
        <w:rPr>
          <w:sz w:val="18"/>
          <w:szCs w:val="18"/>
        </w:rPr>
        <w:t>объекта;</w:t>
      </w:r>
    </w:p>
    <w:p w:rsidR="00777ADA" w:rsidRPr="00777ADA" w:rsidRDefault="00777ADA" w:rsidP="008B3D5B">
      <w:pPr>
        <w:pStyle w:val="afc"/>
        <w:widowControl w:val="0"/>
        <w:numPr>
          <w:ilvl w:val="0"/>
          <w:numId w:val="33"/>
        </w:numPr>
        <w:tabs>
          <w:tab w:val="left" w:pos="1529"/>
        </w:tabs>
        <w:autoSpaceDE w:val="0"/>
        <w:autoSpaceDN w:val="0"/>
        <w:ind w:left="0" w:right="4" w:firstLine="709"/>
        <w:jc w:val="both"/>
        <w:rPr>
          <w:sz w:val="18"/>
          <w:szCs w:val="18"/>
        </w:rPr>
      </w:pPr>
      <w:r w:rsidRPr="00777ADA">
        <w:rPr>
          <w:sz w:val="18"/>
          <w:szCs w:val="18"/>
        </w:rPr>
        <w:t>принятие решения о предоставлении</w:t>
      </w:r>
      <w:r w:rsidRPr="00777ADA">
        <w:rPr>
          <w:spacing w:val="-5"/>
          <w:sz w:val="18"/>
          <w:szCs w:val="18"/>
        </w:rPr>
        <w:t xml:space="preserve"> </w:t>
      </w:r>
      <w:r w:rsidRPr="00777ADA">
        <w:rPr>
          <w:sz w:val="18"/>
          <w:szCs w:val="18"/>
        </w:rPr>
        <w:t>услуги;</w:t>
      </w:r>
    </w:p>
    <w:p w:rsidR="00777ADA" w:rsidRPr="00777ADA" w:rsidRDefault="00777ADA" w:rsidP="008B3D5B">
      <w:pPr>
        <w:pStyle w:val="afc"/>
        <w:widowControl w:val="0"/>
        <w:numPr>
          <w:ilvl w:val="0"/>
          <w:numId w:val="33"/>
        </w:numPr>
        <w:tabs>
          <w:tab w:val="left" w:pos="1529"/>
        </w:tabs>
        <w:autoSpaceDE w:val="0"/>
        <w:autoSpaceDN w:val="0"/>
        <w:spacing w:before="1"/>
        <w:ind w:left="0" w:right="4" w:firstLine="709"/>
        <w:jc w:val="both"/>
        <w:rPr>
          <w:sz w:val="18"/>
          <w:szCs w:val="18"/>
        </w:rPr>
      </w:pPr>
      <w:r w:rsidRPr="00777ADA">
        <w:rPr>
          <w:sz w:val="18"/>
          <w:szCs w:val="18"/>
        </w:rPr>
        <w:t>выдача заявителю результата муниципальной</w:t>
      </w:r>
      <w:r w:rsidRPr="00777ADA">
        <w:rPr>
          <w:spacing w:val="-4"/>
          <w:sz w:val="18"/>
          <w:szCs w:val="18"/>
        </w:rPr>
        <w:t xml:space="preserve"> </w:t>
      </w:r>
      <w:r w:rsidRPr="00777ADA">
        <w:rPr>
          <w:sz w:val="18"/>
          <w:szCs w:val="18"/>
        </w:rPr>
        <w:t>услуги.</w:t>
      </w:r>
    </w:p>
    <w:p w:rsidR="00777ADA" w:rsidRPr="00777ADA" w:rsidRDefault="00777ADA" w:rsidP="00777ADA">
      <w:pPr>
        <w:pStyle w:val="a9"/>
        <w:ind w:right="4" w:firstLine="709"/>
        <w:contextualSpacing/>
        <w:jc w:val="both"/>
        <w:rPr>
          <w:sz w:val="18"/>
          <w:szCs w:val="18"/>
        </w:rPr>
      </w:pPr>
      <w:r w:rsidRPr="00777ADA">
        <w:rPr>
          <w:sz w:val="18"/>
          <w:szCs w:val="18"/>
        </w:rPr>
        <w:t>Описание административных процедур представлено в Приложении № 3 к настоящему Административному регламенту.</w:t>
      </w:r>
    </w:p>
    <w:p w:rsidR="00777ADA" w:rsidRPr="008B3D5B" w:rsidRDefault="00777ADA" w:rsidP="008B3D5B">
      <w:pPr>
        <w:pStyle w:val="11"/>
        <w:keepNext w:val="0"/>
        <w:widowControl w:val="0"/>
        <w:numPr>
          <w:ilvl w:val="0"/>
          <w:numId w:val="21"/>
        </w:numPr>
        <w:tabs>
          <w:tab w:val="left" w:pos="1009"/>
        </w:tabs>
        <w:autoSpaceDE w:val="0"/>
        <w:autoSpaceDN w:val="0"/>
        <w:ind w:left="1008" w:hanging="282"/>
        <w:contextualSpacing/>
        <w:rPr>
          <w:b/>
          <w:sz w:val="18"/>
          <w:szCs w:val="18"/>
        </w:rPr>
      </w:pPr>
      <w:r w:rsidRPr="00777ADA">
        <w:rPr>
          <w:b/>
          <w:sz w:val="18"/>
          <w:szCs w:val="18"/>
        </w:rPr>
        <w:t>Формы контроля за исполнением административного</w:t>
      </w:r>
      <w:r w:rsidRPr="00777ADA">
        <w:rPr>
          <w:b/>
          <w:spacing w:val="-10"/>
          <w:sz w:val="18"/>
          <w:szCs w:val="18"/>
        </w:rPr>
        <w:t xml:space="preserve"> </w:t>
      </w:r>
      <w:r w:rsidRPr="00777ADA">
        <w:rPr>
          <w:b/>
          <w:sz w:val="18"/>
          <w:szCs w:val="18"/>
        </w:rPr>
        <w:t>регламента</w:t>
      </w:r>
    </w:p>
    <w:p w:rsidR="00777ADA" w:rsidRPr="00777ADA" w:rsidRDefault="00777ADA" w:rsidP="008B3D5B">
      <w:pPr>
        <w:pStyle w:val="afc"/>
        <w:widowControl w:val="0"/>
        <w:numPr>
          <w:ilvl w:val="1"/>
          <w:numId w:val="21"/>
        </w:numPr>
        <w:tabs>
          <w:tab w:val="left" w:pos="1368"/>
        </w:tabs>
        <w:autoSpaceDE w:val="0"/>
        <w:autoSpaceDN w:val="0"/>
        <w:spacing w:before="1"/>
        <w:ind w:left="0" w:right="4" w:firstLine="709"/>
        <w:jc w:val="both"/>
        <w:rPr>
          <w:sz w:val="18"/>
          <w:szCs w:val="18"/>
        </w:rPr>
      </w:pPr>
      <w:r w:rsidRPr="00777ADA">
        <w:rPr>
          <w:sz w:val="18"/>
          <w:szCs w:val="18"/>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77ADA" w:rsidRPr="00777ADA" w:rsidRDefault="00777ADA" w:rsidP="008B3D5B">
      <w:pPr>
        <w:pStyle w:val="afc"/>
        <w:widowControl w:val="0"/>
        <w:numPr>
          <w:ilvl w:val="2"/>
          <w:numId w:val="21"/>
        </w:numPr>
        <w:tabs>
          <w:tab w:val="left" w:pos="1559"/>
          <w:tab w:val="left" w:pos="2359"/>
          <w:tab w:val="left" w:pos="3028"/>
          <w:tab w:val="left" w:pos="5153"/>
          <w:tab w:val="left" w:pos="6189"/>
          <w:tab w:val="left" w:pos="8315"/>
          <w:tab w:val="left" w:pos="9591"/>
        </w:tabs>
        <w:autoSpaceDE w:val="0"/>
        <w:autoSpaceDN w:val="0"/>
        <w:ind w:left="0" w:right="-27" w:firstLine="709"/>
        <w:jc w:val="both"/>
        <w:rPr>
          <w:sz w:val="18"/>
          <w:szCs w:val="18"/>
        </w:rPr>
      </w:pPr>
      <w:r w:rsidRPr="00777ADA">
        <w:rPr>
          <w:sz w:val="18"/>
          <w:szCs w:val="18"/>
        </w:rPr>
        <w:lastRenderedPageBreak/>
        <w:t>Контроль за деятельностью органа государственной власти субъекта Российской</w:t>
      </w:r>
      <w:r w:rsidRPr="00777ADA">
        <w:rPr>
          <w:spacing w:val="20"/>
          <w:sz w:val="18"/>
          <w:szCs w:val="18"/>
        </w:rPr>
        <w:t xml:space="preserve"> </w:t>
      </w:r>
      <w:r w:rsidRPr="00777ADA">
        <w:rPr>
          <w:sz w:val="18"/>
          <w:szCs w:val="18"/>
        </w:rPr>
        <w:t>Федерации</w:t>
      </w:r>
      <w:r w:rsidRPr="00777ADA">
        <w:rPr>
          <w:spacing w:val="21"/>
          <w:sz w:val="18"/>
          <w:szCs w:val="18"/>
        </w:rPr>
        <w:t xml:space="preserve"> </w:t>
      </w:r>
      <w:r w:rsidRPr="00777ADA">
        <w:rPr>
          <w:sz w:val="18"/>
          <w:szCs w:val="18"/>
        </w:rPr>
        <w:t>или</w:t>
      </w:r>
      <w:r w:rsidRPr="00777ADA">
        <w:rPr>
          <w:spacing w:val="21"/>
          <w:sz w:val="18"/>
          <w:szCs w:val="18"/>
        </w:rPr>
        <w:t xml:space="preserve"> </w:t>
      </w:r>
      <w:r w:rsidRPr="00777ADA">
        <w:rPr>
          <w:sz w:val="18"/>
          <w:szCs w:val="18"/>
        </w:rPr>
        <w:t>органа</w:t>
      </w:r>
      <w:r w:rsidRPr="00777ADA">
        <w:rPr>
          <w:spacing w:val="20"/>
          <w:sz w:val="18"/>
          <w:szCs w:val="18"/>
        </w:rPr>
        <w:t xml:space="preserve"> </w:t>
      </w:r>
      <w:r w:rsidRPr="00777ADA">
        <w:rPr>
          <w:sz w:val="18"/>
          <w:szCs w:val="18"/>
        </w:rPr>
        <w:t>местного</w:t>
      </w:r>
      <w:r w:rsidRPr="00777ADA">
        <w:rPr>
          <w:spacing w:val="20"/>
          <w:sz w:val="18"/>
          <w:szCs w:val="18"/>
        </w:rPr>
        <w:t xml:space="preserve"> </w:t>
      </w:r>
      <w:r w:rsidRPr="00777ADA">
        <w:rPr>
          <w:sz w:val="18"/>
          <w:szCs w:val="18"/>
        </w:rPr>
        <w:t>самоуправления</w:t>
      </w:r>
      <w:r w:rsidRPr="00777ADA">
        <w:rPr>
          <w:spacing w:val="18"/>
          <w:sz w:val="18"/>
          <w:szCs w:val="18"/>
        </w:rPr>
        <w:t xml:space="preserve"> </w:t>
      </w:r>
      <w:r w:rsidRPr="00777ADA">
        <w:rPr>
          <w:sz w:val="18"/>
          <w:szCs w:val="18"/>
        </w:rPr>
        <w:t>по</w:t>
      </w:r>
      <w:r w:rsidRPr="00777ADA">
        <w:rPr>
          <w:spacing w:val="19"/>
          <w:sz w:val="18"/>
          <w:szCs w:val="18"/>
        </w:rPr>
        <w:t xml:space="preserve"> </w:t>
      </w:r>
      <w:r w:rsidRPr="00777ADA">
        <w:rPr>
          <w:sz w:val="18"/>
          <w:szCs w:val="18"/>
        </w:rPr>
        <w:t>предоставлению государственной</w:t>
      </w:r>
      <w:r w:rsidRPr="00777ADA">
        <w:rPr>
          <w:sz w:val="18"/>
          <w:szCs w:val="18"/>
        </w:rPr>
        <w:tab/>
        <w:t>или муниципальной</w:t>
      </w:r>
      <w:r w:rsidRPr="00777ADA">
        <w:rPr>
          <w:sz w:val="18"/>
          <w:szCs w:val="18"/>
        </w:rPr>
        <w:tab/>
        <w:t>услуги</w:t>
      </w:r>
      <w:r w:rsidRPr="00777ADA">
        <w:rPr>
          <w:sz w:val="18"/>
          <w:szCs w:val="18"/>
        </w:rPr>
        <w:tab/>
        <w:t>осуществляется</w:t>
      </w:r>
      <w:r w:rsidRPr="00777ADA">
        <w:rPr>
          <w:sz w:val="18"/>
          <w:szCs w:val="18"/>
        </w:rPr>
        <w:tab/>
        <w:t>Прокуратурой Томского района.</w:t>
      </w:r>
    </w:p>
    <w:p w:rsidR="00777ADA" w:rsidRPr="00777ADA" w:rsidRDefault="00777ADA" w:rsidP="008B3D5B">
      <w:pPr>
        <w:pStyle w:val="afc"/>
        <w:widowControl w:val="0"/>
        <w:numPr>
          <w:ilvl w:val="2"/>
          <w:numId w:val="21"/>
        </w:numPr>
        <w:tabs>
          <w:tab w:val="left" w:pos="1543"/>
        </w:tabs>
        <w:autoSpaceDE w:val="0"/>
        <w:autoSpaceDN w:val="0"/>
        <w:ind w:left="0" w:right="4" w:firstLine="709"/>
        <w:jc w:val="both"/>
        <w:rPr>
          <w:sz w:val="18"/>
          <w:szCs w:val="18"/>
        </w:rPr>
      </w:pPr>
      <w:r w:rsidRPr="00777ADA">
        <w:rPr>
          <w:sz w:val="18"/>
          <w:szCs w:val="18"/>
        </w:rPr>
        <w:t>Контроль за исполнением настоящего административного регламента сотрудниками МФЦ осуществляется руководителем</w:t>
      </w:r>
      <w:r w:rsidRPr="00777ADA">
        <w:rPr>
          <w:spacing w:val="-8"/>
          <w:sz w:val="18"/>
          <w:szCs w:val="18"/>
        </w:rPr>
        <w:t xml:space="preserve"> </w:t>
      </w:r>
      <w:r w:rsidRPr="00777ADA">
        <w:rPr>
          <w:sz w:val="18"/>
          <w:szCs w:val="18"/>
        </w:rPr>
        <w:t>МФЦ.</w:t>
      </w:r>
    </w:p>
    <w:p w:rsidR="00777ADA" w:rsidRPr="00777ADA" w:rsidRDefault="00777ADA" w:rsidP="008B3D5B">
      <w:pPr>
        <w:pStyle w:val="afc"/>
        <w:widowControl w:val="0"/>
        <w:numPr>
          <w:ilvl w:val="1"/>
          <w:numId w:val="21"/>
        </w:numPr>
        <w:tabs>
          <w:tab w:val="left" w:pos="1271"/>
        </w:tabs>
        <w:autoSpaceDE w:val="0"/>
        <w:autoSpaceDN w:val="0"/>
        <w:ind w:left="0" w:right="4" w:firstLine="709"/>
        <w:jc w:val="both"/>
        <w:rPr>
          <w:sz w:val="18"/>
          <w:szCs w:val="18"/>
        </w:rPr>
      </w:pPr>
      <w:r w:rsidRPr="00777ADA">
        <w:rPr>
          <w:sz w:val="18"/>
          <w:szCs w:val="18"/>
        </w:rPr>
        <w:t>Порядок и периодичность осуществления плановых и</w:t>
      </w:r>
      <w:r w:rsidRPr="00777ADA">
        <w:rPr>
          <w:spacing w:val="-30"/>
          <w:sz w:val="18"/>
          <w:szCs w:val="18"/>
        </w:rPr>
        <w:t xml:space="preserve"> </w:t>
      </w:r>
      <w:r w:rsidRPr="00777ADA">
        <w:rPr>
          <w:sz w:val="18"/>
          <w:szCs w:val="18"/>
        </w:rPr>
        <w:t>внеплановых проверок полноты и качества предоставления муниципальной</w:t>
      </w:r>
      <w:r w:rsidRPr="00777ADA">
        <w:rPr>
          <w:spacing w:val="-19"/>
          <w:sz w:val="18"/>
          <w:szCs w:val="18"/>
        </w:rPr>
        <w:t xml:space="preserve"> </w:t>
      </w:r>
      <w:r w:rsidRPr="00777ADA">
        <w:rPr>
          <w:sz w:val="18"/>
          <w:szCs w:val="18"/>
        </w:rPr>
        <w:t>услуги,</w:t>
      </w:r>
    </w:p>
    <w:p w:rsidR="00777ADA" w:rsidRPr="00777ADA" w:rsidRDefault="00777ADA" w:rsidP="00777ADA">
      <w:pPr>
        <w:pStyle w:val="a9"/>
        <w:ind w:right="4" w:firstLine="709"/>
        <w:contextualSpacing/>
        <w:jc w:val="both"/>
        <w:rPr>
          <w:sz w:val="18"/>
          <w:szCs w:val="18"/>
        </w:rPr>
      </w:pPr>
      <w:r w:rsidRPr="00777ADA">
        <w:rPr>
          <w:smallCaps/>
          <w:w w:val="88"/>
          <w:sz w:val="18"/>
          <w:szCs w:val="18"/>
        </w:rPr>
        <w:t>в</w:t>
      </w:r>
      <w:r w:rsidRPr="00777ADA">
        <w:rPr>
          <w:spacing w:val="-2"/>
          <w:sz w:val="18"/>
          <w:szCs w:val="18"/>
        </w:rPr>
        <w:t xml:space="preserve"> </w:t>
      </w:r>
      <w:r w:rsidRPr="00777ADA">
        <w:rPr>
          <w:sz w:val="18"/>
          <w:szCs w:val="18"/>
        </w:rPr>
        <w:t>том ч</w:t>
      </w:r>
      <w:r w:rsidRPr="00777ADA">
        <w:rPr>
          <w:spacing w:val="-2"/>
          <w:sz w:val="18"/>
          <w:szCs w:val="18"/>
        </w:rPr>
        <w:t>и</w:t>
      </w:r>
      <w:r w:rsidRPr="00777ADA">
        <w:rPr>
          <w:sz w:val="18"/>
          <w:szCs w:val="18"/>
        </w:rPr>
        <w:t>сле</w:t>
      </w:r>
      <w:r w:rsidRPr="00777ADA">
        <w:rPr>
          <w:spacing w:val="-2"/>
          <w:sz w:val="18"/>
          <w:szCs w:val="18"/>
        </w:rPr>
        <w:t xml:space="preserve"> п</w:t>
      </w:r>
      <w:r w:rsidRPr="00777ADA">
        <w:rPr>
          <w:sz w:val="18"/>
          <w:szCs w:val="18"/>
        </w:rPr>
        <w:t>о</w:t>
      </w:r>
      <w:r w:rsidRPr="00777ADA">
        <w:rPr>
          <w:spacing w:val="-2"/>
          <w:sz w:val="18"/>
          <w:szCs w:val="18"/>
        </w:rPr>
        <w:t>р</w:t>
      </w:r>
      <w:r w:rsidRPr="00777ADA">
        <w:rPr>
          <w:sz w:val="18"/>
          <w:szCs w:val="18"/>
        </w:rPr>
        <w:t>я</w:t>
      </w:r>
      <w:r w:rsidRPr="00777ADA">
        <w:rPr>
          <w:spacing w:val="-1"/>
          <w:sz w:val="18"/>
          <w:szCs w:val="18"/>
        </w:rPr>
        <w:t>д</w:t>
      </w:r>
      <w:r w:rsidRPr="00777ADA">
        <w:rPr>
          <w:sz w:val="18"/>
          <w:szCs w:val="18"/>
        </w:rPr>
        <w:t>ок</w:t>
      </w:r>
      <w:r w:rsidRPr="00777ADA">
        <w:rPr>
          <w:spacing w:val="-2"/>
          <w:sz w:val="18"/>
          <w:szCs w:val="18"/>
        </w:rPr>
        <w:t xml:space="preserve"> </w:t>
      </w:r>
      <w:r w:rsidRPr="00777ADA">
        <w:rPr>
          <w:sz w:val="18"/>
          <w:szCs w:val="18"/>
        </w:rPr>
        <w:t>и ф</w:t>
      </w:r>
      <w:r w:rsidRPr="00777ADA">
        <w:rPr>
          <w:spacing w:val="-2"/>
          <w:sz w:val="18"/>
          <w:szCs w:val="18"/>
        </w:rPr>
        <w:t>о</w:t>
      </w:r>
      <w:r w:rsidRPr="00777ADA">
        <w:rPr>
          <w:sz w:val="18"/>
          <w:szCs w:val="18"/>
        </w:rPr>
        <w:t>р</w:t>
      </w:r>
      <w:r w:rsidRPr="00777ADA">
        <w:rPr>
          <w:spacing w:val="-3"/>
          <w:sz w:val="18"/>
          <w:szCs w:val="18"/>
        </w:rPr>
        <w:t>м</w:t>
      </w:r>
      <w:r w:rsidRPr="00777ADA">
        <w:rPr>
          <w:sz w:val="18"/>
          <w:szCs w:val="18"/>
        </w:rPr>
        <w:t xml:space="preserve">ы </w:t>
      </w:r>
      <w:r w:rsidRPr="00777ADA">
        <w:rPr>
          <w:spacing w:val="-3"/>
          <w:sz w:val="18"/>
          <w:szCs w:val="18"/>
        </w:rPr>
        <w:t>к</w:t>
      </w:r>
      <w:r w:rsidRPr="00777ADA">
        <w:rPr>
          <w:sz w:val="18"/>
          <w:szCs w:val="18"/>
        </w:rPr>
        <w:t>он</w:t>
      </w:r>
      <w:r w:rsidRPr="00777ADA">
        <w:rPr>
          <w:spacing w:val="-3"/>
          <w:sz w:val="18"/>
          <w:szCs w:val="18"/>
        </w:rPr>
        <w:t>т</w:t>
      </w:r>
      <w:r w:rsidRPr="00777ADA">
        <w:rPr>
          <w:sz w:val="18"/>
          <w:szCs w:val="18"/>
        </w:rPr>
        <w:t>ро</w:t>
      </w:r>
      <w:r w:rsidRPr="00777ADA">
        <w:rPr>
          <w:spacing w:val="-4"/>
          <w:sz w:val="18"/>
          <w:szCs w:val="18"/>
        </w:rPr>
        <w:t>л</w:t>
      </w:r>
      <w:r w:rsidRPr="00777ADA">
        <w:rPr>
          <w:sz w:val="18"/>
          <w:szCs w:val="18"/>
        </w:rPr>
        <w:t xml:space="preserve">я </w:t>
      </w:r>
      <w:r w:rsidRPr="00777ADA">
        <w:rPr>
          <w:spacing w:val="-1"/>
          <w:sz w:val="18"/>
          <w:szCs w:val="18"/>
        </w:rPr>
        <w:t>з</w:t>
      </w:r>
      <w:r w:rsidRPr="00777ADA">
        <w:rPr>
          <w:sz w:val="18"/>
          <w:szCs w:val="18"/>
        </w:rPr>
        <w:t>а</w:t>
      </w:r>
      <w:r w:rsidRPr="00777ADA">
        <w:rPr>
          <w:spacing w:val="-1"/>
          <w:sz w:val="18"/>
          <w:szCs w:val="18"/>
        </w:rPr>
        <w:t xml:space="preserve"> </w:t>
      </w:r>
      <w:r w:rsidRPr="00777ADA">
        <w:rPr>
          <w:sz w:val="18"/>
          <w:szCs w:val="18"/>
        </w:rPr>
        <w:t>по</w:t>
      </w:r>
      <w:r w:rsidRPr="00777ADA">
        <w:rPr>
          <w:spacing w:val="-4"/>
          <w:sz w:val="18"/>
          <w:szCs w:val="18"/>
        </w:rPr>
        <w:t>л</w:t>
      </w:r>
      <w:r w:rsidRPr="00777ADA">
        <w:rPr>
          <w:sz w:val="18"/>
          <w:szCs w:val="18"/>
        </w:rPr>
        <w:t>но</w:t>
      </w:r>
      <w:r w:rsidRPr="00777ADA">
        <w:rPr>
          <w:spacing w:val="-3"/>
          <w:sz w:val="18"/>
          <w:szCs w:val="18"/>
        </w:rPr>
        <w:t>т</w:t>
      </w:r>
      <w:r w:rsidRPr="00777ADA">
        <w:rPr>
          <w:sz w:val="18"/>
          <w:szCs w:val="18"/>
        </w:rPr>
        <w:t>ой</w:t>
      </w:r>
      <w:r w:rsidRPr="00777ADA">
        <w:rPr>
          <w:spacing w:val="-3"/>
          <w:sz w:val="18"/>
          <w:szCs w:val="18"/>
        </w:rPr>
        <w:t xml:space="preserve"> </w:t>
      </w:r>
      <w:r w:rsidRPr="00777ADA">
        <w:rPr>
          <w:sz w:val="18"/>
          <w:szCs w:val="18"/>
        </w:rPr>
        <w:t>и ка</w:t>
      </w:r>
      <w:r w:rsidRPr="00777ADA">
        <w:rPr>
          <w:spacing w:val="-3"/>
          <w:sz w:val="18"/>
          <w:szCs w:val="18"/>
        </w:rPr>
        <w:t>ч</w:t>
      </w:r>
      <w:r w:rsidRPr="00777ADA">
        <w:rPr>
          <w:sz w:val="18"/>
          <w:szCs w:val="18"/>
        </w:rPr>
        <w:t>е</w:t>
      </w:r>
      <w:r w:rsidRPr="00777ADA">
        <w:rPr>
          <w:spacing w:val="-3"/>
          <w:sz w:val="18"/>
          <w:szCs w:val="18"/>
        </w:rPr>
        <w:t>с</w:t>
      </w:r>
      <w:r w:rsidRPr="00777ADA">
        <w:rPr>
          <w:sz w:val="18"/>
          <w:szCs w:val="18"/>
        </w:rPr>
        <w:t>т</w:t>
      </w:r>
      <w:r w:rsidRPr="00777ADA">
        <w:rPr>
          <w:spacing w:val="-1"/>
          <w:sz w:val="18"/>
          <w:szCs w:val="18"/>
        </w:rPr>
        <w:t>в</w:t>
      </w:r>
      <w:r w:rsidRPr="00777ADA">
        <w:rPr>
          <w:sz w:val="18"/>
          <w:szCs w:val="18"/>
        </w:rPr>
        <w:t>ом пр</w:t>
      </w:r>
      <w:r w:rsidRPr="00777ADA">
        <w:rPr>
          <w:spacing w:val="-3"/>
          <w:sz w:val="18"/>
          <w:szCs w:val="18"/>
        </w:rPr>
        <w:t>е</w:t>
      </w:r>
      <w:r w:rsidRPr="00777ADA">
        <w:rPr>
          <w:spacing w:val="-2"/>
          <w:sz w:val="18"/>
          <w:szCs w:val="18"/>
        </w:rPr>
        <w:t>д</w:t>
      </w:r>
      <w:r w:rsidRPr="00777ADA">
        <w:rPr>
          <w:sz w:val="18"/>
          <w:szCs w:val="18"/>
        </w:rPr>
        <w:t>остав</w:t>
      </w:r>
      <w:r w:rsidRPr="00777ADA">
        <w:rPr>
          <w:spacing w:val="-2"/>
          <w:sz w:val="18"/>
          <w:szCs w:val="18"/>
        </w:rPr>
        <w:t>л</w:t>
      </w:r>
      <w:r w:rsidRPr="00777ADA">
        <w:rPr>
          <w:spacing w:val="-3"/>
          <w:sz w:val="18"/>
          <w:szCs w:val="18"/>
        </w:rPr>
        <w:t>е</w:t>
      </w:r>
      <w:r w:rsidRPr="00777ADA">
        <w:rPr>
          <w:sz w:val="18"/>
          <w:szCs w:val="18"/>
        </w:rPr>
        <w:t>н</w:t>
      </w:r>
      <w:r w:rsidRPr="00777ADA">
        <w:rPr>
          <w:spacing w:val="1"/>
          <w:sz w:val="18"/>
          <w:szCs w:val="18"/>
        </w:rPr>
        <w:t xml:space="preserve"> </w:t>
      </w:r>
      <w:r w:rsidRPr="00777ADA">
        <w:rPr>
          <w:sz w:val="18"/>
          <w:szCs w:val="18"/>
        </w:rPr>
        <w:t>м</w:t>
      </w:r>
      <w:r w:rsidRPr="00777ADA">
        <w:rPr>
          <w:spacing w:val="-4"/>
          <w:sz w:val="18"/>
          <w:szCs w:val="18"/>
        </w:rPr>
        <w:t>у</w:t>
      </w:r>
      <w:r w:rsidRPr="00777ADA">
        <w:rPr>
          <w:sz w:val="18"/>
          <w:szCs w:val="18"/>
        </w:rPr>
        <w:t>ни</w:t>
      </w:r>
      <w:r w:rsidRPr="00777ADA">
        <w:rPr>
          <w:spacing w:val="-2"/>
          <w:sz w:val="18"/>
          <w:szCs w:val="18"/>
        </w:rPr>
        <w:t>ц</w:t>
      </w:r>
      <w:r w:rsidRPr="00777ADA">
        <w:rPr>
          <w:sz w:val="18"/>
          <w:szCs w:val="18"/>
        </w:rPr>
        <w:t>ипал</w:t>
      </w:r>
      <w:r w:rsidRPr="00777ADA">
        <w:rPr>
          <w:spacing w:val="-2"/>
          <w:sz w:val="18"/>
          <w:szCs w:val="18"/>
        </w:rPr>
        <w:t>ьно</w:t>
      </w:r>
      <w:r w:rsidRPr="00777ADA">
        <w:rPr>
          <w:sz w:val="18"/>
          <w:szCs w:val="18"/>
        </w:rPr>
        <w:t xml:space="preserve">й </w:t>
      </w:r>
      <w:r w:rsidRPr="00777ADA">
        <w:rPr>
          <w:spacing w:val="-5"/>
          <w:sz w:val="18"/>
          <w:szCs w:val="18"/>
        </w:rPr>
        <w:t>у</w:t>
      </w:r>
      <w:r w:rsidRPr="00777ADA">
        <w:rPr>
          <w:sz w:val="18"/>
          <w:szCs w:val="18"/>
        </w:rPr>
        <w:t>с</w:t>
      </w:r>
      <w:r w:rsidRPr="00777ADA">
        <w:rPr>
          <w:spacing w:val="1"/>
          <w:sz w:val="18"/>
          <w:szCs w:val="18"/>
        </w:rPr>
        <w:t>л</w:t>
      </w:r>
      <w:r w:rsidRPr="00777ADA">
        <w:rPr>
          <w:spacing w:val="-4"/>
          <w:sz w:val="18"/>
          <w:szCs w:val="18"/>
        </w:rPr>
        <w:t>у</w:t>
      </w:r>
      <w:r w:rsidRPr="00777ADA">
        <w:rPr>
          <w:spacing w:val="-1"/>
          <w:sz w:val="18"/>
          <w:szCs w:val="18"/>
        </w:rPr>
        <w:t>г</w:t>
      </w:r>
      <w:r w:rsidRPr="00777ADA">
        <w:rPr>
          <w:sz w:val="18"/>
          <w:szCs w:val="18"/>
        </w:rPr>
        <w:t>и</w:t>
      </w:r>
    </w:p>
    <w:p w:rsidR="00777ADA" w:rsidRPr="00777ADA" w:rsidRDefault="00777ADA" w:rsidP="008B3D5B">
      <w:pPr>
        <w:pStyle w:val="afc"/>
        <w:widowControl w:val="0"/>
        <w:numPr>
          <w:ilvl w:val="2"/>
          <w:numId w:val="21"/>
        </w:numPr>
        <w:tabs>
          <w:tab w:val="left" w:pos="1540"/>
        </w:tabs>
        <w:autoSpaceDE w:val="0"/>
        <w:autoSpaceDN w:val="0"/>
        <w:spacing w:before="1"/>
        <w:ind w:left="0" w:right="4" w:firstLine="709"/>
        <w:jc w:val="both"/>
        <w:rPr>
          <w:sz w:val="18"/>
          <w:szCs w:val="18"/>
        </w:rPr>
      </w:pPr>
      <w:r w:rsidRPr="00777ADA">
        <w:rPr>
          <w:sz w:val="18"/>
          <w:szCs w:val="18"/>
        </w:rPr>
        <w:t>Контроль полноты и качества предоставления муниципальной услуги осуществляется путем проведения плановых и внеплановых</w:t>
      </w:r>
      <w:r w:rsidRPr="00777ADA">
        <w:rPr>
          <w:spacing w:val="-6"/>
          <w:sz w:val="18"/>
          <w:szCs w:val="18"/>
        </w:rPr>
        <w:t xml:space="preserve"> </w:t>
      </w:r>
      <w:r w:rsidRPr="00777ADA">
        <w:rPr>
          <w:sz w:val="18"/>
          <w:szCs w:val="18"/>
        </w:rPr>
        <w:t>проверок.</w:t>
      </w:r>
    </w:p>
    <w:p w:rsidR="00777ADA" w:rsidRPr="00777ADA" w:rsidRDefault="00777ADA" w:rsidP="00777ADA">
      <w:pPr>
        <w:pStyle w:val="a9"/>
        <w:ind w:right="4" w:firstLine="709"/>
        <w:contextualSpacing/>
        <w:jc w:val="both"/>
        <w:rPr>
          <w:sz w:val="18"/>
          <w:szCs w:val="18"/>
        </w:rPr>
      </w:pPr>
      <w:r w:rsidRPr="00777ADA">
        <w:rPr>
          <w:sz w:val="18"/>
          <w:szCs w:val="18"/>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одного раза в год.</w:t>
      </w:r>
    </w:p>
    <w:p w:rsidR="00777ADA" w:rsidRPr="00777ADA" w:rsidRDefault="00777ADA" w:rsidP="00777ADA">
      <w:pPr>
        <w:pStyle w:val="a9"/>
        <w:ind w:right="4" w:firstLine="709"/>
        <w:contextualSpacing/>
        <w:jc w:val="both"/>
        <w:rPr>
          <w:sz w:val="18"/>
          <w:szCs w:val="18"/>
        </w:rPr>
      </w:pPr>
      <w:r w:rsidRPr="00777ADA">
        <w:rPr>
          <w:sz w:val="18"/>
          <w:szCs w:val="18"/>
        </w:rPr>
        <w:t>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w:t>
      </w:r>
    </w:p>
    <w:p w:rsidR="00777ADA" w:rsidRPr="00777ADA" w:rsidRDefault="00777ADA" w:rsidP="008B3D5B">
      <w:pPr>
        <w:pStyle w:val="afc"/>
        <w:widowControl w:val="0"/>
        <w:numPr>
          <w:ilvl w:val="2"/>
          <w:numId w:val="21"/>
        </w:numPr>
        <w:tabs>
          <w:tab w:val="left" w:pos="1518"/>
        </w:tabs>
        <w:autoSpaceDE w:val="0"/>
        <w:autoSpaceDN w:val="0"/>
        <w:ind w:left="0" w:right="4" w:firstLine="709"/>
        <w:jc w:val="both"/>
        <w:rPr>
          <w:sz w:val="18"/>
          <w:szCs w:val="18"/>
        </w:rPr>
      </w:pPr>
      <w:r w:rsidRPr="00777ADA">
        <w:rPr>
          <w:sz w:val="18"/>
          <w:szCs w:val="18"/>
        </w:rPr>
        <w:t>Внеплановые</w:t>
      </w:r>
      <w:r w:rsidRPr="00777ADA">
        <w:rPr>
          <w:spacing w:val="-11"/>
          <w:sz w:val="18"/>
          <w:szCs w:val="18"/>
        </w:rPr>
        <w:t xml:space="preserve"> </w:t>
      </w:r>
      <w:r w:rsidRPr="00777ADA">
        <w:rPr>
          <w:sz w:val="18"/>
          <w:szCs w:val="18"/>
        </w:rPr>
        <w:t>проверки</w:t>
      </w:r>
      <w:r w:rsidRPr="00777ADA">
        <w:rPr>
          <w:spacing w:val="-8"/>
          <w:sz w:val="18"/>
          <w:szCs w:val="18"/>
        </w:rPr>
        <w:t xml:space="preserve"> </w:t>
      </w:r>
      <w:r w:rsidRPr="00777ADA">
        <w:rPr>
          <w:sz w:val="18"/>
          <w:szCs w:val="18"/>
        </w:rPr>
        <w:t>проводятся</w:t>
      </w:r>
      <w:r w:rsidRPr="00777ADA">
        <w:rPr>
          <w:spacing w:val="-8"/>
          <w:sz w:val="18"/>
          <w:szCs w:val="18"/>
        </w:rPr>
        <w:t xml:space="preserve"> </w:t>
      </w:r>
      <w:r w:rsidRPr="00777ADA">
        <w:rPr>
          <w:sz w:val="18"/>
          <w:szCs w:val="18"/>
        </w:rPr>
        <w:t>в</w:t>
      </w:r>
      <w:r w:rsidRPr="00777ADA">
        <w:rPr>
          <w:spacing w:val="-9"/>
          <w:sz w:val="18"/>
          <w:szCs w:val="18"/>
        </w:rPr>
        <w:t xml:space="preserve"> </w:t>
      </w:r>
      <w:r w:rsidRPr="00777ADA">
        <w:rPr>
          <w:sz w:val="18"/>
          <w:szCs w:val="18"/>
        </w:rPr>
        <w:t>форме</w:t>
      </w:r>
      <w:r w:rsidRPr="00777ADA">
        <w:rPr>
          <w:spacing w:val="-11"/>
          <w:sz w:val="18"/>
          <w:szCs w:val="18"/>
        </w:rPr>
        <w:t xml:space="preserve"> </w:t>
      </w:r>
      <w:r w:rsidRPr="00777ADA">
        <w:rPr>
          <w:sz w:val="18"/>
          <w:szCs w:val="18"/>
        </w:rPr>
        <w:t>документарной</w:t>
      </w:r>
      <w:r w:rsidRPr="00777ADA">
        <w:rPr>
          <w:spacing w:val="-8"/>
          <w:sz w:val="18"/>
          <w:szCs w:val="18"/>
        </w:rPr>
        <w:t xml:space="preserve"> </w:t>
      </w:r>
      <w:r w:rsidRPr="00777ADA">
        <w:rPr>
          <w:sz w:val="18"/>
          <w:szCs w:val="18"/>
        </w:rPr>
        <w:t>проверки</w:t>
      </w:r>
      <w:r w:rsidRPr="00777ADA">
        <w:rPr>
          <w:spacing w:val="-10"/>
          <w:sz w:val="18"/>
          <w:szCs w:val="18"/>
        </w:rPr>
        <w:t xml:space="preserve"> </w:t>
      </w:r>
      <w:r w:rsidRPr="00777ADA">
        <w:rPr>
          <w:sz w:val="18"/>
          <w:szCs w:val="18"/>
        </w:rPr>
        <w:t>и (или) выездной проверки в порядке, установленном</w:t>
      </w:r>
      <w:r w:rsidRPr="00777ADA">
        <w:rPr>
          <w:spacing w:val="-8"/>
          <w:sz w:val="18"/>
          <w:szCs w:val="18"/>
        </w:rPr>
        <w:t xml:space="preserve"> </w:t>
      </w:r>
      <w:r w:rsidRPr="00777ADA">
        <w:rPr>
          <w:sz w:val="18"/>
          <w:szCs w:val="18"/>
        </w:rPr>
        <w:t>законодательством.</w:t>
      </w:r>
    </w:p>
    <w:p w:rsidR="00777ADA" w:rsidRPr="00777ADA" w:rsidRDefault="00777ADA" w:rsidP="00777ADA">
      <w:pPr>
        <w:pStyle w:val="a9"/>
        <w:ind w:right="4" w:firstLine="709"/>
        <w:contextualSpacing/>
        <w:jc w:val="both"/>
        <w:rPr>
          <w:sz w:val="18"/>
          <w:szCs w:val="18"/>
        </w:rPr>
      </w:pPr>
      <w:r w:rsidRPr="00777ADA">
        <w:rPr>
          <w:sz w:val="18"/>
          <w:szCs w:val="18"/>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777ADA" w:rsidRPr="00777ADA" w:rsidRDefault="00777ADA" w:rsidP="008B3D5B">
      <w:pPr>
        <w:pStyle w:val="afc"/>
        <w:widowControl w:val="0"/>
        <w:numPr>
          <w:ilvl w:val="2"/>
          <w:numId w:val="21"/>
        </w:numPr>
        <w:tabs>
          <w:tab w:val="left" w:pos="1568"/>
        </w:tabs>
        <w:autoSpaceDE w:val="0"/>
        <w:autoSpaceDN w:val="0"/>
        <w:ind w:left="0" w:right="4" w:firstLine="709"/>
        <w:jc w:val="both"/>
        <w:rPr>
          <w:sz w:val="18"/>
          <w:szCs w:val="18"/>
        </w:rPr>
      </w:pPr>
      <w:r w:rsidRPr="00777ADA">
        <w:rPr>
          <w:sz w:val="18"/>
          <w:szCs w:val="18"/>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777ADA" w:rsidRPr="00777ADA" w:rsidRDefault="00777ADA" w:rsidP="00777ADA">
      <w:pPr>
        <w:pStyle w:val="a9"/>
        <w:spacing w:before="2"/>
        <w:ind w:right="4" w:firstLine="709"/>
        <w:contextualSpacing/>
        <w:jc w:val="both"/>
        <w:rPr>
          <w:sz w:val="18"/>
          <w:szCs w:val="18"/>
        </w:rPr>
      </w:pPr>
      <w:r w:rsidRPr="00777ADA">
        <w:rPr>
          <w:sz w:val="18"/>
          <w:szCs w:val="1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w:t>
      </w:r>
      <w:r w:rsidRPr="00777ADA">
        <w:rPr>
          <w:spacing w:val="-6"/>
          <w:sz w:val="18"/>
          <w:szCs w:val="18"/>
        </w:rPr>
        <w:t xml:space="preserve"> </w:t>
      </w:r>
      <w:r w:rsidRPr="00777ADA">
        <w:rPr>
          <w:sz w:val="18"/>
          <w:szCs w:val="18"/>
        </w:rPr>
        <w:t>предоставления муниципальной услуги.</w:t>
      </w:r>
    </w:p>
    <w:p w:rsidR="00777ADA" w:rsidRPr="00777ADA" w:rsidRDefault="00777ADA" w:rsidP="008B3D5B">
      <w:pPr>
        <w:pStyle w:val="afc"/>
        <w:widowControl w:val="0"/>
        <w:numPr>
          <w:ilvl w:val="2"/>
          <w:numId w:val="34"/>
        </w:numPr>
        <w:tabs>
          <w:tab w:val="left" w:pos="1518"/>
        </w:tabs>
        <w:autoSpaceDE w:val="0"/>
        <w:autoSpaceDN w:val="0"/>
        <w:ind w:left="0" w:right="4" w:firstLine="709"/>
        <w:jc w:val="both"/>
        <w:rPr>
          <w:sz w:val="18"/>
          <w:szCs w:val="18"/>
        </w:rPr>
      </w:pPr>
      <w:r w:rsidRPr="00777ADA">
        <w:rPr>
          <w:sz w:val="18"/>
          <w:szCs w:val="18"/>
        </w:rPr>
        <w:t>Должностные</w:t>
      </w:r>
      <w:r w:rsidRPr="00777ADA">
        <w:rPr>
          <w:spacing w:val="-12"/>
          <w:sz w:val="18"/>
          <w:szCs w:val="18"/>
        </w:rPr>
        <w:t xml:space="preserve"> </w:t>
      </w:r>
      <w:r w:rsidRPr="00777ADA">
        <w:rPr>
          <w:sz w:val="18"/>
          <w:szCs w:val="18"/>
        </w:rPr>
        <w:t>лица,</w:t>
      </w:r>
      <w:r w:rsidRPr="00777ADA">
        <w:rPr>
          <w:spacing w:val="-11"/>
          <w:sz w:val="18"/>
          <w:szCs w:val="18"/>
        </w:rPr>
        <w:t xml:space="preserve"> </w:t>
      </w:r>
      <w:r w:rsidRPr="00777ADA">
        <w:rPr>
          <w:sz w:val="18"/>
          <w:szCs w:val="18"/>
        </w:rPr>
        <w:t>ответственные</w:t>
      </w:r>
      <w:r w:rsidRPr="00777ADA">
        <w:rPr>
          <w:spacing w:val="-12"/>
          <w:sz w:val="18"/>
          <w:szCs w:val="18"/>
        </w:rPr>
        <w:t xml:space="preserve"> </w:t>
      </w:r>
      <w:r w:rsidRPr="00777ADA">
        <w:rPr>
          <w:sz w:val="18"/>
          <w:szCs w:val="18"/>
        </w:rPr>
        <w:t>за</w:t>
      </w:r>
      <w:r w:rsidRPr="00777ADA">
        <w:rPr>
          <w:spacing w:val="-9"/>
          <w:sz w:val="18"/>
          <w:szCs w:val="18"/>
        </w:rPr>
        <w:t xml:space="preserve"> </w:t>
      </w:r>
      <w:r w:rsidRPr="00777ADA">
        <w:rPr>
          <w:sz w:val="18"/>
          <w:szCs w:val="18"/>
        </w:rPr>
        <w:t>предоставление</w:t>
      </w:r>
      <w:r w:rsidRPr="00777ADA">
        <w:rPr>
          <w:spacing w:val="-10"/>
          <w:sz w:val="18"/>
          <w:szCs w:val="18"/>
        </w:rPr>
        <w:t xml:space="preserve"> </w:t>
      </w:r>
      <w:r w:rsidRPr="00777ADA">
        <w:rPr>
          <w:sz w:val="18"/>
          <w:szCs w:val="18"/>
        </w:rPr>
        <w:t>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w:t>
      </w:r>
      <w:r w:rsidRPr="00777ADA">
        <w:rPr>
          <w:spacing w:val="-20"/>
          <w:sz w:val="18"/>
          <w:szCs w:val="18"/>
        </w:rPr>
        <w:t xml:space="preserve"> </w:t>
      </w:r>
      <w:r w:rsidRPr="00777ADA">
        <w:rPr>
          <w:sz w:val="18"/>
          <w:szCs w:val="18"/>
        </w:rPr>
        <w:t>услуги.</w:t>
      </w:r>
    </w:p>
    <w:p w:rsidR="00777ADA" w:rsidRPr="00777ADA" w:rsidRDefault="00777ADA" w:rsidP="008B3D5B">
      <w:pPr>
        <w:pStyle w:val="afc"/>
        <w:widowControl w:val="0"/>
        <w:numPr>
          <w:ilvl w:val="2"/>
          <w:numId w:val="34"/>
        </w:numPr>
        <w:tabs>
          <w:tab w:val="left" w:pos="1681"/>
        </w:tabs>
        <w:autoSpaceDE w:val="0"/>
        <w:autoSpaceDN w:val="0"/>
        <w:ind w:left="0" w:right="4" w:firstLine="709"/>
        <w:jc w:val="both"/>
        <w:rPr>
          <w:sz w:val="18"/>
          <w:szCs w:val="18"/>
        </w:rPr>
      </w:pPr>
      <w:r w:rsidRPr="00777ADA">
        <w:rPr>
          <w:sz w:val="18"/>
          <w:szCs w:val="18"/>
        </w:rPr>
        <w:t>МФЦ и его работники несут ответственность, установленную законодательством Российской</w:t>
      </w:r>
      <w:r w:rsidRPr="00777ADA">
        <w:rPr>
          <w:spacing w:val="-4"/>
          <w:sz w:val="18"/>
          <w:szCs w:val="18"/>
        </w:rPr>
        <w:t xml:space="preserve"> </w:t>
      </w:r>
      <w:r w:rsidRPr="00777ADA">
        <w:rPr>
          <w:sz w:val="18"/>
          <w:szCs w:val="18"/>
        </w:rPr>
        <w:t>Федерации:</w:t>
      </w:r>
    </w:p>
    <w:p w:rsidR="00777ADA" w:rsidRPr="00777ADA" w:rsidRDefault="00777ADA" w:rsidP="008B3D5B">
      <w:pPr>
        <w:pStyle w:val="afc"/>
        <w:widowControl w:val="0"/>
        <w:numPr>
          <w:ilvl w:val="0"/>
          <w:numId w:val="35"/>
        </w:numPr>
        <w:tabs>
          <w:tab w:val="left" w:pos="1231"/>
        </w:tabs>
        <w:autoSpaceDE w:val="0"/>
        <w:autoSpaceDN w:val="0"/>
        <w:ind w:left="0" w:right="4" w:firstLine="709"/>
        <w:jc w:val="both"/>
        <w:rPr>
          <w:sz w:val="18"/>
          <w:szCs w:val="18"/>
        </w:rPr>
      </w:pPr>
      <w:r w:rsidRPr="00777ADA">
        <w:rPr>
          <w:sz w:val="18"/>
          <w:szCs w:val="18"/>
        </w:rPr>
        <w:t>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w:t>
      </w:r>
      <w:r w:rsidRPr="00777ADA">
        <w:rPr>
          <w:spacing w:val="-8"/>
          <w:sz w:val="18"/>
          <w:szCs w:val="18"/>
        </w:rPr>
        <w:t xml:space="preserve"> </w:t>
      </w:r>
      <w:r w:rsidRPr="00777ADA">
        <w:rPr>
          <w:sz w:val="18"/>
          <w:szCs w:val="18"/>
        </w:rPr>
        <w:t>МФЦ;</w:t>
      </w:r>
    </w:p>
    <w:p w:rsidR="00777ADA" w:rsidRPr="00777ADA" w:rsidRDefault="00777ADA" w:rsidP="008B3D5B">
      <w:pPr>
        <w:pStyle w:val="afc"/>
        <w:widowControl w:val="0"/>
        <w:numPr>
          <w:ilvl w:val="0"/>
          <w:numId w:val="35"/>
        </w:numPr>
        <w:tabs>
          <w:tab w:val="left" w:pos="1195"/>
        </w:tabs>
        <w:autoSpaceDE w:val="0"/>
        <w:autoSpaceDN w:val="0"/>
        <w:ind w:left="0" w:right="4" w:firstLine="709"/>
        <w:jc w:val="both"/>
        <w:rPr>
          <w:sz w:val="18"/>
          <w:szCs w:val="18"/>
        </w:rPr>
      </w:pPr>
      <w:r w:rsidRPr="00777ADA">
        <w:rPr>
          <w:sz w:val="18"/>
          <w:szCs w:val="18"/>
        </w:rPr>
        <w:t>за своевременную передачу в орган государственной власти субъекта Российской Федерации или орган местного самоуправления заявлений, иных документов,</w:t>
      </w:r>
      <w:r w:rsidRPr="00777ADA">
        <w:rPr>
          <w:spacing w:val="10"/>
          <w:sz w:val="18"/>
          <w:szCs w:val="18"/>
        </w:rPr>
        <w:t xml:space="preserve"> </w:t>
      </w:r>
      <w:r w:rsidRPr="00777ADA">
        <w:rPr>
          <w:sz w:val="18"/>
          <w:szCs w:val="18"/>
        </w:rPr>
        <w:t>принятых</w:t>
      </w:r>
      <w:r w:rsidRPr="00777ADA">
        <w:rPr>
          <w:spacing w:val="10"/>
          <w:sz w:val="18"/>
          <w:szCs w:val="18"/>
        </w:rPr>
        <w:t xml:space="preserve"> </w:t>
      </w:r>
      <w:r w:rsidRPr="00777ADA">
        <w:rPr>
          <w:sz w:val="18"/>
          <w:szCs w:val="18"/>
        </w:rPr>
        <w:t>от</w:t>
      </w:r>
      <w:r w:rsidRPr="00777ADA">
        <w:rPr>
          <w:spacing w:val="11"/>
          <w:sz w:val="18"/>
          <w:szCs w:val="18"/>
        </w:rPr>
        <w:t xml:space="preserve"> </w:t>
      </w:r>
      <w:r w:rsidRPr="00777ADA">
        <w:rPr>
          <w:sz w:val="18"/>
          <w:szCs w:val="18"/>
        </w:rPr>
        <w:t>заявителя,</w:t>
      </w:r>
      <w:r w:rsidRPr="00777ADA">
        <w:rPr>
          <w:spacing w:val="11"/>
          <w:sz w:val="18"/>
          <w:szCs w:val="18"/>
        </w:rPr>
        <w:t xml:space="preserve"> </w:t>
      </w:r>
      <w:r w:rsidRPr="00777ADA">
        <w:rPr>
          <w:sz w:val="18"/>
          <w:szCs w:val="18"/>
        </w:rPr>
        <w:t>а</w:t>
      </w:r>
      <w:r w:rsidRPr="00777ADA">
        <w:rPr>
          <w:spacing w:val="12"/>
          <w:sz w:val="18"/>
          <w:szCs w:val="18"/>
        </w:rPr>
        <w:t xml:space="preserve"> </w:t>
      </w:r>
      <w:r w:rsidRPr="00777ADA">
        <w:rPr>
          <w:sz w:val="18"/>
          <w:szCs w:val="18"/>
        </w:rPr>
        <w:t>также</w:t>
      </w:r>
      <w:r w:rsidRPr="00777ADA">
        <w:rPr>
          <w:spacing w:val="12"/>
          <w:sz w:val="18"/>
          <w:szCs w:val="18"/>
        </w:rPr>
        <w:t xml:space="preserve"> </w:t>
      </w:r>
      <w:r w:rsidRPr="00777ADA">
        <w:rPr>
          <w:sz w:val="18"/>
          <w:szCs w:val="18"/>
        </w:rPr>
        <w:t>за</w:t>
      </w:r>
      <w:r w:rsidRPr="00777ADA">
        <w:rPr>
          <w:spacing w:val="13"/>
          <w:sz w:val="18"/>
          <w:szCs w:val="18"/>
        </w:rPr>
        <w:t xml:space="preserve"> </w:t>
      </w:r>
      <w:r w:rsidRPr="00777ADA">
        <w:rPr>
          <w:sz w:val="18"/>
          <w:szCs w:val="18"/>
        </w:rPr>
        <w:t>своевременную</w:t>
      </w:r>
      <w:r w:rsidRPr="00777ADA">
        <w:rPr>
          <w:spacing w:val="10"/>
          <w:sz w:val="18"/>
          <w:szCs w:val="18"/>
        </w:rPr>
        <w:t xml:space="preserve"> </w:t>
      </w:r>
      <w:r w:rsidRPr="00777ADA">
        <w:rPr>
          <w:sz w:val="18"/>
          <w:szCs w:val="18"/>
        </w:rPr>
        <w:t>выдачу</w:t>
      </w:r>
      <w:r w:rsidRPr="00777ADA">
        <w:rPr>
          <w:spacing w:val="8"/>
          <w:sz w:val="18"/>
          <w:szCs w:val="18"/>
        </w:rPr>
        <w:t xml:space="preserve"> </w:t>
      </w:r>
      <w:r w:rsidRPr="00777ADA">
        <w:rPr>
          <w:sz w:val="18"/>
          <w:szCs w:val="18"/>
        </w:rPr>
        <w:t>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777ADA" w:rsidRPr="00777ADA" w:rsidRDefault="00777ADA" w:rsidP="008B3D5B">
      <w:pPr>
        <w:pStyle w:val="afc"/>
        <w:widowControl w:val="0"/>
        <w:numPr>
          <w:ilvl w:val="0"/>
          <w:numId w:val="35"/>
        </w:numPr>
        <w:tabs>
          <w:tab w:val="left" w:pos="1205"/>
        </w:tabs>
        <w:autoSpaceDE w:val="0"/>
        <w:autoSpaceDN w:val="0"/>
        <w:ind w:left="0" w:right="4" w:firstLine="709"/>
        <w:jc w:val="both"/>
        <w:rPr>
          <w:sz w:val="18"/>
          <w:szCs w:val="18"/>
        </w:rPr>
      </w:pPr>
      <w:r w:rsidRPr="00777ADA">
        <w:rPr>
          <w:sz w:val="18"/>
          <w:szCs w:val="1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w:t>
      </w:r>
      <w:r w:rsidRPr="00777ADA">
        <w:rPr>
          <w:spacing w:val="-22"/>
          <w:sz w:val="18"/>
          <w:szCs w:val="18"/>
        </w:rPr>
        <w:t xml:space="preserve"> </w:t>
      </w:r>
      <w:r w:rsidRPr="00777ADA">
        <w:rPr>
          <w:sz w:val="18"/>
          <w:szCs w:val="18"/>
        </w:rPr>
        <w:t>законом.</w:t>
      </w:r>
    </w:p>
    <w:p w:rsidR="00777ADA" w:rsidRPr="00777ADA" w:rsidRDefault="00777ADA" w:rsidP="00777ADA">
      <w:pPr>
        <w:pStyle w:val="a9"/>
        <w:spacing w:before="1"/>
        <w:ind w:right="4" w:firstLine="709"/>
        <w:contextualSpacing/>
        <w:jc w:val="both"/>
        <w:rPr>
          <w:sz w:val="18"/>
          <w:szCs w:val="18"/>
        </w:rPr>
      </w:pPr>
      <w:r w:rsidRPr="00777ADA">
        <w:rPr>
          <w:sz w:val="18"/>
          <w:szCs w:val="18"/>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777ADA" w:rsidRPr="00777ADA" w:rsidRDefault="00777ADA" w:rsidP="008B3D5B">
      <w:pPr>
        <w:pStyle w:val="afc"/>
        <w:widowControl w:val="0"/>
        <w:numPr>
          <w:ilvl w:val="1"/>
          <w:numId w:val="21"/>
        </w:numPr>
        <w:tabs>
          <w:tab w:val="left" w:pos="1537"/>
        </w:tabs>
        <w:autoSpaceDE w:val="0"/>
        <w:autoSpaceDN w:val="0"/>
        <w:ind w:left="0" w:right="4" w:firstLine="709"/>
        <w:jc w:val="both"/>
        <w:rPr>
          <w:sz w:val="18"/>
          <w:szCs w:val="18"/>
        </w:rPr>
      </w:pPr>
      <w:r w:rsidRPr="00777ADA">
        <w:rPr>
          <w:sz w:val="18"/>
          <w:szCs w:val="18"/>
        </w:rPr>
        <w:t>Положения, характеризующие требования к порядку и формам контроля за предоставлением муниципальной</w:t>
      </w:r>
      <w:r w:rsidRPr="00777ADA">
        <w:rPr>
          <w:spacing w:val="-8"/>
          <w:sz w:val="18"/>
          <w:szCs w:val="18"/>
        </w:rPr>
        <w:t xml:space="preserve"> </w:t>
      </w:r>
      <w:r w:rsidRPr="00777ADA">
        <w:rPr>
          <w:sz w:val="18"/>
          <w:szCs w:val="18"/>
        </w:rPr>
        <w:t>услуги,</w:t>
      </w:r>
    </w:p>
    <w:p w:rsidR="00777ADA" w:rsidRPr="00777ADA" w:rsidRDefault="00777ADA" w:rsidP="00777ADA">
      <w:pPr>
        <w:pStyle w:val="a9"/>
        <w:ind w:right="4" w:firstLine="709"/>
        <w:contextualSpacing/>
        <w:jc w:val="both"/>
        <w:rPr>
          <w:sz w:val="18"/>
          <w:szCs w:val="18"/>
        </w:rPr>
      </w:pPr>
      <w:r w:rsidRPr="00777ADA">
        <w:rPr>
          <w:smallCaps/>
          <w:w w:val="88"/>
          <w:sz w:val="18"/>
          <w:szCs w:val="18"/>
        </w:rPr>
        <w:t>в</w:t>
      </w:r>
      <w:r w:rsidRPr="00777ADA">
        <w:rPr>
          <w:spacing w:val="-2"/>
          <w:sz w:val="18"/>
          <w:szCs w:val="18"/>
        </w:rPr>
        <w:t xml:space="preserve"> </w:t>
      </w:r>
      <w:r w:rsidRPr="00777ADA">
        <w:rPr>
          <w:sz w:val="18"/>
          <w:szCs w:val="18"/>
        </w:rPr>
        <w:t>том ч</w:t>
      </w:r>
      <w:r w:rsidRPr="00777ADA">
        <w:rPr>
          <w:spacing w:val="-2"/>
          <w:sz w:val="18"/>
          <w:szCs w:val="18"/>
        </w:rPr>
        <w:t>и</w:t>
      </w:r>
      <w:r w:rsidRPr="00777ADA">
        <w:rPr>
          <w:sz w:val="18"/>
          <w:szCs w:val="18"/>
        </w:rPr>
        <w:t>сле</w:t>
      </w:r>
      <w:r w:rsidRPr="00777ADA">
        <w:rPr>
          <w:spacing w:val="-2"/>
          <w:sz w:val="18"/>
          <w:szCs w:val="18"/>
        </w:rPr>
        <w:t xml:space="preserve"> </w:t>
      </w:r>
      <w:r w:rsidRPr="00777ADA">
        <w:rPr>
          <w:sz w:val="18"/>
          <w:szCs w:val="18"/>
        </w:rPr>
        <w:t>со</w:t>
      </w:r>
      <w:r w:rsidRPr="00777ADA">
        <w:rPr>
          <w:spacing w:val="1"/>
          <w:sz w:val="18"/>
          <w:szCs w:val="18"/>
        </w:rPr>
        <w:t xml:space="preserve"> </w:t>
      </w:r>
      <w:r w:rsidRPr="00777ADA">
        <w:rPr>
          <w:sz w:val="18"/>
          <w:szCs w:val="18"/>
        </w:rPr>
        <w:t>с</w:t>
      </w:r>
      <w:r w:rsidRPr="00777ADA">
        <w:rPr>
          <w:spacing w:val="-4"/>
          <w:sz w:val="18"/>
          <w:szCs w:val="18"/>
        </w:rPr>
        <w:t>т</w:t>
      </w:r>
      <w:r w:rsidRPr="00777ADA">
        <w:rPr>
          <w:spacing w:val="-2"/>
          <w:sz w:val="18"/>
          <w:szCs w:val="18"/>
        </w:rPr>
        <w:t>ор</w:t>
      </w:r>
      <w:r w:rsidRPr="00777ADA">
        <w:rPr>
          <w:sz w:val="18"/>
          <w:szCs w:val="18"/>
        </w:rPr>
        <w:t>о</w:t>
      </w:r>
      <w:r w:rsidRPr="00777ADA">
        <w:rPr>
          <w:spacing w:val="-2"/>
          <w:sz w:val="18"/>
          <w:szCs w:val="18"/>
        </w:rPr>
        <w:t>н</w:t>
      </w:r>
      <w:r w:rsidRPr="00777ADA">
        <w:rPr>
          <w:sz w:val="18"/>
          <w:szCs w:val="18"/>
        </w:rPr>
        <w:t xml:space="preserve">ы </w:t>
      </w:r>
      <w:r w:rsidRPr="00777ADA">
        <w:rPr>
          <w:spacing w:val="-1"/>
          <w:sz w:val="18"/>
          <w:szCs w:val="18"/>
        </w:rPr>
        <w:t>г</w:t>
      </w:r>
      <w:r w:rsidRPr="00777ADA">
        <w:rPr>
          <w:spacing w:val="-2"/>
          <w:sz w:val="18"/>
          <w:szCs w:val="18"/>
        </w:rPr>
        <w:t>р</w:t>
      </w:r>
      <w:r w:rsidRPr="00777ADA">
        <w:rPr>
          <w:sz w:val="18"/>
          <w:szCs w:val="18"/>
        </w:rPr>
        <w:t>а</w:t>
      </w:r>
      <w:r w:rsidRPr="00777ADA">
        <w:rPr>
          <w:spacing w:val="-2"/>
          <w:sz w:val="18"/>
          <w:szCs w:val="18"/>
        </w:rPr>
        <w:t>ж</w:t>
      </w:r>
      <w:r w:rsidRPr="00777ADA">
        <w:rPr>
          <w:sz w:val="18"/>
          <w:szCs w:val="18"/>
        </w:rPr>
        <w:t>д</w:t>
      </w:r>
      <w:r w:rsidRPr="00777ADA">
        <w:rPr>
          <w:spacing w:val="1"/>
          <w:sz w:val="18"/>
          <w:szCs w:val="18"/>
        </w:rPr>
        <w:t>а</w:t>
      </w:r>
      <w:r w:rsidRPr="00777ADA">
        <w:rPr>
          <w:sz w:val="18"/>
          <w:szCs w:val="18"/>
        </w:rPr>
        <w:t>н,</w:t>
      </w:r>
      <w:r w:rsidRPr="00777ADA">
        <w:rPr>
          <w:spacing w:val="-4"/>
          <w:sz w:val="18"/>
          <w:szCs w:val="18"/>
        </w:rPr>
        <w:t xml:space="preserve"> </w:t>
      </w:r>
      <w:r w:rsidRPr="00777ADA">
        <w:rPr>
          <w:sz w:val="18"/>
          <w:szCs w:val="18"/>
        </w:rPr>
        <w:t>их</w:t>
      </w:r>
      <w:r w:rsidRPr="00777ADA">
        <w:rPr>
          <w:spacing w:val="-3"/>
          <w:sz w:val="18"/>
          <w:szCs w:val="18"/>
        </w:rPr>
        <w:t xml:space="preserve"> </w:t>
      </w:r>
      <w:r w:rsidRPr="00777ADA">
        <w:rPr>
          <w:sz w:val="18"/>
          <w:szCs w:val="18"/>
        </w:rPr>
        <w:t>о</w:t>
      </w:r>
      <w:r w:rsidRPr="00777ADA">
        <w:rPr>
          <w:spacing w:val="-2"/>
          <w:sz w:val="18"/>
          <w:szCs w:val="18"/>
        </w:rPr>
        <w:t>бъ</w:t>
      </w:r>
      <w:r w:rsidRPr="00777ADA">
        <w:rPr>
          <w:sz w:val="18"/>
          <w:szCs w:val="18"/>
        </w:rPr>
        <w:t>ед</w:t>
      </w:r>
      <w:r w:rsidRPr="00777ADA">
        <w:rPr>
          <w:spacing w:val="-2"/>
          <w:sz w:val="18"/>
          <w:szCs w:val="18"/>
        </w:rPr>
        <w:t>и</w:t>
      </w:r>
      <w:r w:rsidRPr="00777ADA">
        <w:rPr>
          <w:sz w:val="18"/>
          <w:szCs w:val="18"/>
        </w:rPr>
        <w:t>не</w:t>
      </w:r>
      <w:r w:rsidRPr="00777ADA">
        <w:rPr>
          <w:spacing w:val="-2"/>
          <w:sz w:val="18"/>
          <w:szCs w:val="18"/>
        </w:rPr>
        <w:t>ни</w:t>
      </w:r>
      <w:r w:rsidRPr="00777ADA">
        <w:rPr>
          <w:sz w:val="18"/>
          <w:szCs w:val="18"/>
        </w:rPr>
        <w:t xml:space="preserve">й и </w:t>
      </w:r>
      <w:r w:rsidRPr="00777ADA">
        <w:rPr>
          <w:spacing w:val="-2"/>
          <w:sz w:val="18"/>
          <w:szCs w:val="18"/>
        </w:rPr>
        <w:t>о</w:t>
      </w:r>
      <w:r w:rsidRPr="00777ADA">
        <w:rPr>
          <w:sz w:val="18"/>
          <w:szCs w:val="18"/>
        </w:rPr>
        <w:t>р</w:t>
      </w:r>
      <w:r w:rsidRPr="00777ADA">
        <w:rPr>
          <w:spacing w:val="-1"/>
          <w:sz w:val="18"/>
          <w:szCs w:val="18"/>
        </w:rPr>
        <w:t>г</w:t>
      </w:r>
      <w:r w:rsidRPr="00777ADA">
        <w:rPr>
          <w:spacing w:val="-3"/>
          <w:sz w:val="18"/>
          <w:szCs w:val="18"/>
        </w:rPr>
        <w:t>а</w:t>
      </w:r>
      <w:r w:rsidRPr="00777ADA">
        <w:rPr>
          <w:spacing w:val="-2"/>
          <w:sz w:val="18"/>
          <w:szCs w:val="18"/>
        </w:rPr>
        <w:t>ни</w:t>
      </w:r>
      <w:r w:rsidRPr="00777ADA">
        <w:rPr>
          <w:sz w:val="18"/>
          <w:szCs w:val="18"/>
        </w:rPr>
        <w:t>зац</w:t>
      </w:r>
      <w:r w:rsidRPr="00777ADA">
        <w:rPr>
          <w:spacing w:val="-1"/>
          <w:sz w:val="18"/>
          <w:szCs w:val="18"/>
        </w:rPr>
        <w:t>и</w:t>
      </w:r>
      <w:r w:rsidRPr="00777ADA">
        <w:rPr>
          <w:sz w:val="18"/>
          <w:szCs w:val="18"/>
        </w:rPr>
        <w:t>й Кон</w:t>
      </w:r>
      <w:r w:rsidRPr="00777ADA">
        <w:rPr>
          <w:spacing w:val="-3"/>
          <w:sz w:val="18"/>
          <w:szCs w:val="18"/>
        </w:rPr>
        <w:t>т</w:t>
      </w:r>
      <w:r w:rsidRPr="00777ADA">
        <w:rPr>
          <w:spacing w:val="-2"/>
          <w:sz w:val="18"/>
          <w:szCs w:val="18"/>
        </w:rPr>
        <w:t>р</w:t>
      </w:r>
      <w:r w:rsidRPr="00777ADA">
        <w:rPr>
          <w:sz w:val="18"/>
          <w:szCs w:val="18"/>
        </w:rPr>
        <w:t>о</w:t>
      </w:r>
      <w:r w:rsidRPr="00777ADA">
        <w:rPr>
          <w:spacing w:val="-1"/>
          <w:sz w:val="18"/>
          <w:szCs w:val="18"/>
        </w:rPr>
        <w:t>л</w:t>
      </w:r>
      <w:r w:rsidRPr="00777ADA">
        <w:rPr>
          <w:sz w:val="18"/>
          <w:szCs w:val="18"/>
        </w:rPr>
        <w:t>ь</w:t>
      </w:r>
      <w:r w:rsidRPr="00777ADA">
        <w:rPr>
          <w:spacing w:val="29"/>
          <w:sz w:val="18"/>
          <w:szCs w:val="18"/>
        </w:rPr>
        <w:t xml:space="preserve"> </w:t>
      </w:r>
      <w:r w:rsidRPr="00777ADA">
        <w:rPr>
          <w:spacing w:val="-1"/>
          <w:sz w:val="18"/>
          <w:szCs w:val="18"/>
        </w:rPr>
        <w:t>з</w:t>
      </w:r>
      <w:r w:rsidRPr="00777ADA">
        <w:rPr>
          <w:sz w:val="18"/>
          <w:szCs w:val="18"/>
        </w:rPr>
        <w:t>а</w:t>
      </w:r>
      <w:r w:rsidRPr="00777ADA">
        <w:rPr>
          <w:spacing w:val="30"/>
          <w:sz w:val="18"/>
          <w:szCs w:val="18"/>
        </w:rPr>
        <w:t xml:space="preserve"> </w:t>
      </w:r>
      <w:r w:rsidRPr="00777ADA">
        <w:rPr>
          <w:spacing w:val="-2"/>
          <w:sz w:val="18"/>
          <w:szCs w:val="18"/>
        </w:rPr>
        <w:t>п</w:t>
      </w:r>
      <w:r w:rsidRPr="00777ADA">
        <w:rPr>
          <w:sz w:val="18"/>
          <w:szCs w:val="18"/>
        </w:rPr>
        <w:t>р</w:t>
      </w:r>
      <w:r w:rsidRPr="00777ADA">
        <w:rPr>
          <w:spacing w:val="-3"/>
          <w:sz w:val="18"/>
          <w:szCs w:val="18"/>
        </w:rPr>
        <w:t>е</w:t>
      </w:r>
      <w:r w:rsidRPr="00777ADA">
        <w:rPr>
          <w:sz w:val="18"/>
          <w:szCs w:val="18"/>
        </w:rPr>
        <w:t>д</w:t>
      </w:r>
      <w:r w:rsidRPr="00777ADA">
        <w:rPr>
          <w:spacing w:val="-2"/>
          <w:sz w:val="18"/>
          <w:szCs w:val="18"/>
        </w:rPr>
        <w:t>о</w:t>
      </w:r>
      <w:r w:rsidRPr="00777ADA">
        <w:rPr>
          <w:spacing w:val="-3"/>
          <w:sz w:val="18"/>
          <w:szCs w:val="18"/>
        </w:rPr>
        <w:t>с</w:t>
      </w:r>
      <w:r w:rsidRPr="00777ADA">
        <w:rPr>
          <w:sz w:val="18"/>
          <w:szCs w:val="18"/>
        </w:rPr>
        <w:t>та</w:t>
      </w:r>
      <w:r w:rsidRPr="00777ADA">
        <w:rPr>
          <w:spacing w:val="-1"/>
          <w:sz w:val="18"/>
          <w:szCs w:val="18"/>
        </w:rPr>
        <w:t>в</w:t>
      </w:r>
      <w:r w:rsidRPr="00777ADA">
        <w:rPr>
          <w:spacing w:val="-2"/>
          <w:sz w:val="18"/>
          <w:szCs w:val="18"/>
        </w:rPr>
        <w:t>л</w:t>
      </w:r>
      <w:r w:rsidRPr="00777ADA">
        <w:rPr>
          <w:sz w:val="18"/>
          <w:szCs w:val="18"/>
        </w:rPr>
        <w:t>ени</w:t>
      </w:r>
      <w:r w:rsidRPr="00777ADA">
        <w:rPr>
          <w:spacing w:val="-3"/>
          <w:sz w:val="18"/>
          <w:szCs w:val="18"/>
        </w:rPr>
        <w:t>е</w:t>
      </w:r>
      <w:r w:rsidRPr="00777ADA">
        <w:rPr>
          <w:sz w:val="18"/>
          <w:szCs w:val="18"/>
        </w:rPr>
        <w:t>м</w:t>
      </w:r>
      <w:r w:rsidRPr="00777ADA">
        <w:rPr>
          <w:spacing w:val="30"/>
          <w:sz w:val="18"/>
          <w:szCs w:val="18"/>
        </w:rPr>
        <w:t xml:space="preserve"> </w:t>
      </w:r>
      <w:r w:rsidRPr="00777ADA">
        <w:rPr>
          <w:spacing w:val="-3"/>
          <w:sz w:val="18"/>
          <w:szCs w:val="18"/>
        </w:rPr>
        <w:t>г</w:t>
      </w:r>
      <w:r w:rsidRPr="00777ADA">
        <w:rPr>
          <w:sz w:val="18"/>
          <w:szCs w:val="18"/>
        </w:rPr>
        <w:t>ос</w:t>
      </w:r>
      <w:r w:rsidRPr="00777ADA">
        <w:rPr>
          <w:spacing w:val="-4"/>
          <w:sz w:val="18"/>
          <w:szCs w:val="18"/>
        </w:rPr>
        <w:t>у</w:t>
      </w:r>
      <w:r w:rsidRPr="00777ADA">
        <w:rPr>
          <w:sz w:val="18"/>
          <w:szCs w:val="18"/>
        </w:rPr>
        <w:t>да</w:t>
      </w:r>
      <w:r w:rsidRPr="00777ADA">
        <w:rPr>
          <w:spacing w:val="1"/>
          <w:sz w:val="18"/>
          <w:szCs w:val="18"/>
        </w:rPr>
        <w:t>р</w:t>
      </w:r>
      <w:r w:rsidRPr="00777ADA">
        <w:rPr>
          <w:spacing w:val="-3"/>
          <w:sz w:val="18"/>
          <w:szCs w:val="18"/>
        </w:rPr>
        <w:t>с</w:t>
      </w:r>
      <w:r w:rsidRPr="00777ADA">
        <w:rPr>
          <w:sz w:val="18"/>
          <w:szCs w:val="18"/>
        </w:rPr>
        <w:t>т</w:t>
      </w:r>
      <w:r w:rsidRPr="00777ADA">
        <w:rPr>
          <w:spacing w:val="-1"/>
          <w:sz w:val="18"/>
          <w:szCs w:val="18"/>
        </w:rPr>
        <w:t>в</w:t>
      </w:r>
      <w:r w:rsidRPr="00777ADA">
        <w:rPr>
          <w:sz w:val="18"/>
          <w:szCs w:val="18"/>
        </w:rPr>
        <w:t>ен</w:t>
      </w:r>
      <w:r w:rsidRPr="00777ADA">
        <w:rPr>
          <w:spacing w:val="-2"/>
          <w:sz w:val="18"/>
          <w:szCs w:val="18"/>
        </w:rPr>
        <w:t>н</w:t>
      </w:r>
      <w:r w:rsidRPr="00777ADA">
        <w:rPr>
          <w:sz w:val="18"/>
          <w:szCs w:val="18"/>
        </w:rPr>
        <w:t>ой</w:t>
      </w:r>
      <w:r w:rsidRPr="00777ADA">
        <w:rPr>
          <w:spacing w:val="29"/>
          <w:sz w:val="18"/>
          <w:szCs w:val="18"/>
        </w:rPr>
        <w:t xml:space="preserve"> </w:t>
      </w:r>
      <w:r w:rsidRPr="00777ADA">
        <w:rPr>
          <w:sz w:val="18"/>
          <w:szCs w:val="18"/>
        </w:rPr>
        <w:t>и</w:t>
      </w:r>
      <w:r w:rsidRPr="00777ADA">
        <w:rPr>
          <w:spacing w:val="-1"/>
          <w:sz w:val="18"/>
          <w:szCs w:val="18"/>
        </w:rPr>
        <w:t>л</w:t>
      </w:r>
      <w:r w:rsidRPr="00777ADA">
        <w:rPr>
          <w:sz w:val="18"/>
          <w:szCs w:val="18"/>
        </w:rPr>
        <w:t>и</w:t>
      </w:r>
      <w:r w:rsidRPr="00777ADA">
        <w:rPr>
          <w:spacing w:val="29"/>
          <w:sz w:val="18"/>
          <w:szCs w:val="18"/>
        </w:rPr>
        <w:t xml:space="preserve"> </w:t>
      </w:r>
      <w:r w:rsidRPr="00777ADA">
        <w:rPr>
          <w:sz w:val="18"/>
          <w:szCs w:val="18"/>
        </w:rPr>
        <w:t>м</w:t>
      </w:r>
      <w:r w:rsidRPr="00777ADA">
        <w:rPr>
          <w:spacing w:val="-4"/>
          <w:sz w:val="18"/>
          <w:szCs w:val="18"/>
        </w:rPr>
        <w:t>у</w:t>
      </w:r>
      <w:r w:rsidRPr="00777ADA">
        <w:rPr>
          <w:sz w:val="18"/>
          <w:szCs w:val="18"/>
        </w:rPr>
        <w:t>ни</w:t>
      </w:r>
      <w:r w:rsidRPr="00777ADA">
        <w:rPr>
          <w:spacing w:val="-2"/>
          <w:sz w:val="18"/>
          <w:szCs w:val="18"/>
        </w:rPr>
        <w:t>ц</w:t>
      </w:r>
      <w:r w:rsidRPr="00777ADA">
        <w:rPr>
          <w:sz w:val="18"/>
          <w:szCs w:val="18"/>
        </w:rPr>
        <w:t>ипал</w:t>
      </w:r>
      <w:r w:rsidRPr="00777ADA">
        <w:rPr>
          <w:spacing w:val="-2"/>
          <w:sz w:val="18"/>
          <w:szCs w:val="18"/>
        </w:rPr>
        <w:t>ьно</w:t>
      </w:r>
      <w:r w:rsidRPr="00777ADA">
        <w:rPr>
          <w:sz w:val="18"/>
          <w:szCs w:val="18"/>
        </w:rPr>
        <w:t>й</w:t>
      </w:r>
      <w:r w:rsidRPr="00777ADA">
        <w:rPr>
          <w:spacing w:val="31"/>
          <w:sz w:val="18"/>
          <w:szCs w:val="18"/>
        </w:rPr>
        <w:t xml:space="preserve"> </w:t>
      </w:r>
      <w:r w:rsidRPr="00777ADA">
        <w:rPr>
          <w:spacing w:val="-4"/>
          <w:sz w:val="18"/>
          <w:szCs w:val="18"/>
        </w:rPr>
        <w:t>у</w:t>
      </w:r>
      <w:r w:rsidRPr="00777ADA">
        <w:rPr>
          <w:sz w:val="18"/>
          <w:szCs w:val="18"/>
        </w:rPr>
        <w:t>с</w:t>
      </w:r>
      <w:r w:rsidRPr="00777ADA">
        <w:rPr>
          <w:spacing w:val="1"/>
          <w:sz w:val="18"/>
          <w:szCs w:val="18"/>
        </w:rPr>
        <w:t>л</w:t>
      </w:r>
      <w:r w:rsidRPr="00777ADA">
        <w:rPr>
          <w:spacing w:val="-5"/>
          <w:sz w:val="18"/>
          <w:szCs w:val="18"/>
        </w:rPr>
        <w:t>у</w:t>
      </w:r>
      <w:r w:rsidRPr="00777ADA">
        <w:rPr>
          <w:spacing w:val="-1"/>
          <w:sz w:val="18"/>
          <w:szCs w:val="18"/>
        </w:rPr>
        <w:t>г</w:t>
      </w:r>
      <w:r w:rsidRPr="00777ADA">
        <w:rPr>
          <w:sz w:val="18"/>
          <w:szCs w:val="18"/>
        </w:rPr>
        <w:t>и;</w:t>
      </w:r>
    </w:p>
    <w:p w:rsidR="00777ADA" w:rsidRPr="008B3D5B" w:rsidRDefault="00777ADA" w:rsidP="008B3D5B">
      <w:pPr>
        <w:pStyle w:val="a9"/>
        <w:ind w:right="4" w:firstLine="709"/>
        <w:contextualSpacing/>
        <w:jc w:val="both"/>
        <w:rPr>
          <w:sz w:val="18"/>
          <w:szCs w:val="18"/>
        </w:rPr>
      </w:pPr>
      <w:r w:rsidRPr="00777ADA">
        <w:rPr>
          <w:sz w:val="18"/>
          <w:szCs w:val="18"/>
        </w:rPr>
        <w:t>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rsidR="00777ADA" w:rsidRPr="008B3D5B" w:rsidRDefault="00777ADA" w:rsidP="008B3D5B">
      <w:pPr>
        <w:pStyle w:val="11"/>
        <w:keepNext w:val="0"/>
        <w:widowControl w:val="0"/>
        <w:numPr>
          <w:ilvl w:val="0"/>
          <w:numId w:val="21"/>
        </w:numPr>
        <w:tabs>
          <w:tab w:val="left" w:pos="723"/>
        </w:tabs>
        <w:autoSpaceDE w:val="0"/>
        <w:autoSpaceDN w:val="0"/>
        <w:ind w:left="653" w:right="495" w:hanging="212"/>
        <w:contextualSpacing/>
        <w:rPr>
          <w:b/>
          <w:sz w:val="18"/>
          <w:szCs w:val="18"/>
        </w:rPr>
      </w:pPr>
      <w:r w:rsidRPr="00777ADA">
        <w:rPr>
          <w:b/>
          <w:sz w:val="18"/>
          <w:szCs w:val="1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w:t>
      </w:r>
      <w:r w:rsidRPr="00777ADA">
        <w:rPr>
          <w:b/>
          <w:spacing w:val="-24"/>
          <w:sz w:val="18"/>
          <w:szCs w:val="18"/>
        </w:rPr>
        <w:t xml:space="preserve"> </w:t>
      </w:r>
      <w:r w:rsidRPr="00777ADA">
        <w:rPr>
          <w:b/>
          <w:sz w:val="18"/>
          <w:szCs w:val="18"/>
        </w:rPr>
        <w:t>16 Федерального закона №210-ФЗ, а также их должностных лиц, муниципальных служащих, работников</w:t>
      </w:r>
    </w:p>
    <w:p w:rsidR="00777ADA" w:rsidRPr="00777ADA" w:rsidRDefault="00777ADA" w:rsidP="008B3D5B">
      <w:pPr>
        <w:pStyle w:val="afc"/>
        <w:widowControl w:val="0"/>
        <w:numPr>
          <w:ilvl w:val="1"/>
          <w:numId w:val="21"/>
        </w:numPr>
        <w:tabs>
          <w:tab w:val="left" w:pos="1313"/>
        </w:tabs>
        <w:autoSpaceDE w:val="0"/>
        <w:autoSpaceDN w:val="0"/>
        <w:spacing w:before="1"/>
        <w:ind w:left="0" w:right="4" w:firstLine="709"/>
        <w:jc w:val="both"/>
        <w:rPr>
          <w:sz w:val="18"/>
          <w:szCs w:val="18"/>
        </w:rPr>
      </w:pPr>
      <w:r w:rsidRPr="00777ADA">
        <w:rPr>
          <w:sz w:val="18"/>
          <w:szCs w:val="18"/>
        </w:rPr>
        <w:t>Получатели</w:t>
      </w:r>
      <w:r w:rsidRPr="00777ADA">
        <w:rPr>
          <w:spacing w:val="-18"/>
          <w:sz w:val="18"/>
          <w:szCs w:val="18"/>
        </w:rPr>
        <w:t xml:space="preserve"> </w:t>
      </w:r>
      <w:r w:rsidRPr="00777ADA">
        <w:rPr>
          <w:sz w:val="18"/>
          <w:szCs w:val="18"/>
        </w:rPr>
        <w:t>государственной</w:t>
      </w:r>
      <w:r w:rsidRPr="00777ADA">
        <w:rPr>
          <w:spacing w:val="-17"/>
          <w:sz w:val="18"/>
          <w:szCs w:val="18"/>
        </w:rPr>
        <w:t xml:space="preserve"> </w:t>
      </w:r>
      <w:r w:rsidRPr="00777ADA">
        <w:rPr>
          <w:sz w:val="18"/>
          <w:szCs w:val="18"/>
        </w:rPr>
        <w:t>или</w:t>
      </w:r>
      <w:r w:rsidRPr="00777ADA">
        <w:rPr>
          <w:spacing w:val="-18"/>
          <w:sz w:val="18"/>
          <w:szCs w:val="18"/>
        </w:rPr>
        <w:t xml:space="preserve"> </w:t>
      </w:r>
      <w:r w:rsidRPr="00777ADA">
        <w:rPr>
          <w:sz w:val="18"/>
          <w:szCs w:val="18"/>
        </w:rPr>
        <w:t>муниципальной</w:t>
      </w:r>
      <w:r w:rsidRPr="00777ADA">
        <w:rPr>
          <w:spacing w:val="-17"/>
          <w:sz w:val="18"/>
          <w:szCs w:val="18"/>
        </w:rPr>
        <w:t xml:space="preserve"> </w:t>
      </w:r>
      <w:r w:rsidRPr="00777ADA">
        <w:rPr>
          <w:sz w:val="18"/>
          <w:szCs w:val="18"/>
        </w:rPr>
        <w:t>услуги</w:t>
      </w:r>
      <w:r w:rsidRPr="00777ADA">
        <w:rPr>
          <w:spacing w:val="-18"/>
          <w:sz w:val="18"/>
          <w:szCs w:val="18"/>
        </w:rPr>
        <w:t xml:space="preserve"> </w:t>
      </w:r>
      <w:r w:rsidRPr="00777ADA">
        <w:rPr>
          <w:sz w:val="18"/>
          <w:szCs w:val="18"/>
        </w:rPr>
        <w:t>имеют</w:t>
      </w:r>
      <w:r w:rsidRPr="00777ADA">
        <w:rPr>
          <w:spacing w:val="-18"/>
          <w:sz w:val="18"/>
          <w:szCs w:val="18"/>
        </w:rPr>
        <w:t xml:space="preserve"> </w:t>
      </w:r>
      <w:r w:rsidRPr="00777ADA">
        <w:rPr>
          <w:sz w:val="18"/>
          <w:szCs w:val="18"/>
        </w:rPr>
        <w:t>право</w:t>
      </w:r>
      <w:r w:rsidRPr="00777ADA">
        <w:rPr>
          <w:spacing w:val="-17"/>
          <w:sz w:val="18"/>
          <w:szCs w:val="18"/>
        </w:rPr>
        <w:t xml:space="preserve"> </w:t>
      </w:r>
      <w:r w:rsidRPr="00777ADA">
        <w:rPr>
          <w:sz w:val="18"/>
          <w:szCs w:val="18"/>
        </w:rPr>
        <w:t>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руководителю такого</w:t>
      </w:r>
      <w:r w:rsidRPr="00777ADA">
        <w:rPr>
          <w:spacing w:val="-3"/>
          <w:sz w:val="18"/>
          <w:szCs w:val="18"/>
        </w:rPr>
        <w:t xml:space="preserve"> </w:t>
      </w:r>
      <w:r w:rsidRPr="00777ADA">
        <w:rPr>
          <w:sz w:val="18"/>
          <w:szCs w:val="18"/>
        </w:rPr>
        <w:t>органа.</w:t>
      </w:r>
    </w:p>
    <w:p w:rsidR="00777ADA" w:rsidRPr="00777ADA" w:rsidRDefault="00777ADA" w:rsidP="00777ADA">
      <w:pPr>
        <w:pStyle w:val="a9"/>
        <w:ind w:right="4" w:firstLine="709"/>
        <w:contextualSpacing/>
        <w:jc w:val="both"/>
        <w:rPr>
          <w:sz w:val="18"/>
          <w:szCs w:val="18"/>
        </w:rPr>
      </w:pPr>
      <w:r w:rsidRPr="00777ADA">
        <w:rPr>
          <w:sz w:val="18"/>
          <w:szCs w:val="18"/>
        </w:rPr>
        <w:t>Заявитель может обратиться с жалобой, в том числе в следующих случаях:</w:t>
      </w:r>
    </w:p>
    <w:p w:rsidR="00777ADA" w:rsidRPr="00777ADA" w:rsidRDefault="00777ADA" w:rsidP="008B3D5B">
      <w:pPr>
        <w:pStyle w:val="afc"/>
        <w:widowControl w:val="0"/>
        <w:numPr>
          <w:ilvl w:val="0"/>
          <w:numId w:val="36"/>
        </w:numPr>
        <w:tabs>
          <w:tab w:val="left" w:pos="1126"/>
        </w:tabs>
        <w:autoSpaceDE w:val="0"/>
        <w:autoSpaceDN w:val="0"/>
        <w:ind w:left="0" w:right="4" w:firstLine="709"/>
        <w:jc w:val="both"/>
        <w:rPr>
          <w:sz w:val="18"/>
          <w:szCs w:val="18"/>
        </w:rPr>
      </w:pPr>
      <w:r w:rsidRPr="00777ADA">
        <w:rPr>
          <w:sz w:val="18"/>
          <w:szCs w:val="18"/>
        </w:rPr>
        <w:t>нарушение срока регистрации запроса заявителя о предоставлении государственной или муниципальной</w:t>
      </w:r>
      <w:r w:rsidRPr="00777ADA">
        <w:rPr>
          <w:spacing w:val="-1"/>
          <w:sz w:val="18"/>
          <w:szCs w:val="18"/>
        </w:rPr>
        <w:t xml:space="preserve"> </w:t>
      </w:r>
      <w:r w:rsidRPr="00777ADA">
        <w:rPr>
          <w:sz w:val="18"/>
          <w:szCs w:val="18"/>
        </w:rPr>
        <w:t>услуги;</w:t>
      </w:r>
    </w:p>
    <w:p w:rsidR="00777ADA" w:rsidRPr="00777ADA" w:rsidRDefault="00777ADA" w:rsidP="008B3D5B">
      <w:pPr>
        <w:pStyle w:val="afc"/>
        <w:widowControl w:val="0"/>
        <w:numPr>
          <w:ilvl w:val="0"/>
          <w:numId w:val="36"/>
        </w:numPr>
        <w:tabs>
          <w:tab w:val="left" w:pos="1126"/>
        </w:tabs>
        <w:autoSpaceDE w:val="0"/>
        <w:autoSpaceDN w:val="0"/>
        <w:ind w:left="0" w:right="4" w:firstLine="709"/>
        <w:jc w:val="both"/>
        <w:rPr>
          <w:sz w:val="18"/>
          <w:szCs w:val="18"/>
        </w:rPr>
      </w:pPr>
      <w:r w:rsidRPr="00777ADA">
        <w:rPr>
          <w:sz w:val="18"/>
          <w:szCs w:val="18"/>
        </w:rPr>
        <w:t>нарушение срока предоставления государственной или муниципальной услуги;</w:t>
      </w:r>
    </w:p>
    <w:p w:rsidR="00777ADA" w:rsidRPr="00777ADA" w:rsidRDefault="00777ADA" w:rsidP="008B3D5B">
      <w:pPr>
        <w:pStyle w:val="afc"/>
        <w:widowControl w:val="0"/>
        <w:numPr>
          <w:ilvl w:val="0"/>
          <w:numId w:val="36"/>
        </w:numPr>
        <w:tabs>
          <w:tab w:val="left" w:pos="1126"/>
        </w:tabs>
        <w:autoSpaceDE w:val="0"/>
        <w:autoSpaceDN w:val="0"/>
        <w:ind w:left="0" w:right="4" w:firstLine="709"/>
        <w:jc w:val="both"/>
        <w:rPr>
          <w:sz w:val="18"/>
          <w:szCs w:val="18"/>
        </w:rPr>
      </w:pPr>
      <w:r w:rsidRPr="00777ADA">
        <w:rPr>
          <w:sz w:val="18"/>
          <w:szCs w:val="1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w:t>
      </w:r>
      <w:r w:rsidRPr="00777ADA">
        <w:rPr>
          <w:spacing w:val="42"/>
          <w:sz w:val="18"/>
          <w:szCs w:val="18"/>
        </w:rPr>
        <w:t xml:space="preserve"> </w:t>
      </w:r>
      <w:r w:rsidRPr="00777ADA">
        <w:rPr>
          <w:sz w:val="18"/>
          <w:szCs w:val="18"/>
        </w:rPr>
        <w:t>правовыми</w:t>
      </w:r>
      <w:r w:rsidRPr="00777ADA">
        <w:rPr>
          <w:spacing w:val="42"/>
          <w:sz w:val="18"/>
          <w:szCs w:val="18"/>
        </w:rPr>
        <w:t xml:space="preserve"> </w:t>
      </w:r>
      <w:r w:rsidRPr="00777ADA">
        <w:rPr>
          <w:sz w:val="18"/>
          <w:szCs w:val="18"/>
        </w:rPr>
        <w:t>актами</w:t>
      </w:r>
      <w:r w:rsidRPr="00777ADA">
        <w:rPr>
          <w:spacing w:val="43"/>
          <w:sz w:val="18"/>
          <w:szCs w:val="18"/>
        </w:rPr>
        <w:t xml:space="preserve"> </w:t>
      </w:r>
      <w:r w:rsidRPr="00777ADA">
        <w:rPr>
          <w:sz w:val="18"/>
          <w:szCs w:val="18"/>
        </w:rPr>
        <w:t>Российской</w:t>
      </w:r>
      <w:r w:rsidRPr="00777ADA">
        <w:rPr>
          <w:spacing w:val="42"/>
          <w:sz w:val="18"/>
          <w:szCs w:val="18"/>
        </w:rPr>
        <w:t xml:space="preserve"> </w:t>
      </w:r>
      <w:r w:rsidRPr="00777ADA">
        <w:rPr>
          <w:sz w:val="18"/>
          <w:szCs w:val="18"/>
        </w:rPr>
        <w:t>Федерации,</w:t>
      </w:r>
      <w:r w:rsidRPr="00777ADA">
        <w:rPr>
          <w:spacing w:val="42"/>
          <w:sz w:val="18"/>
          <w:szCs w:val="18"/>
        </w:rPr>
        <w:t xml:space="preserve"> </w:t>
      </w:r>
      <w:r w:rsidRPr="00777ADA">
        <w:rPr>
          <w:sz w:val="18"/>
          <w:szCs w:val="18"/>
        </w:rPr>
        <w:t>субъекта</w:t>
      </w:r>
      <w:r w:rsidRPr="00777ADA">
        <w:rPr>
          <w:spacing w:val="42"/>
          <w:sz w:val="18"/>
          <w:szCs w:val="18"/>
        </w:rPr>
        <w:t xml:space="preserve"> </w:t>
      </w:r>
      <w:r w:rsidRPr="00777ADA">
        <w:rPr>
          <w:sz w:val="18"/>
          <w:szCs w:val="18"/>
        </w:rPr>
        <w:t>Российской Федерации, муниципальными правовыми актами для предоставления государственной или муниципальной услуги;</w:t>
      </w:r>
    </w:p>
    <w:p w:rsidR="00777ADA" w:rsidRPr="00777ADA" w:rsidRDefault="00777ADA" w:rsidP="008B3D5B">
      <w:pPr>
        <w:pStyle w:val="afc"/>
        <w:widowControl w:val="0"/>
        <w:numPr>
          <w:ilvl w:val="0"/>
          <w:numId w:val="36"/>
        </w:numPr>
        <w:tabs>
          <w:tab w:val="left" w:pos="1126"/>
        </w:tabs>
        <w:autoSpaceDE w:val="0"/>
        <w:autoSpaceDN w:val="0"/>
        <w:ind w:left="0" w:right="4" w:firstLine="709"/>
        <w:jc w:val="both"/>
        <w:rPr>
          <w:sz w:val="18"/>
          <w:szCs w:val="18"/>
        </w:rPr>
      </w:pPr>
      <w:r w:rsidRPr="00777ADA">
        <w:rPr>
          <w:sz w:val="18"/>
          <w:szCs w:val="18"/>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w:t>
      </w:r>
      <w:r w:rsidRPr="00777ADA">
        <w:rPr>
          <w:spacing w:val="-6"/>
          <w:sz w:val="18"/>
          <w:szCs w:val="18"/>
        </w:rPr>
        <w:t xml:space="preserve"> </w:t>
      </w:r>
      <w:r w:rsidRPr="00777ADA">
        <w:rPr>
          <w:sz w:val="18"/>
          <w:szCs w:val="18"/>
        </w:rPr>
        <w:t>заявителя;</w:t>
      </w:r>
    </w:p>
    <w:p w:rsidR="00777ADA" w:rsidRPr="00777ADA" w:rsidRDefault="00777ADA" w:rsidP="008B3D5B">
      <w:pPr>
        <w:pStyle w:val="afc"/>
        <w:widowControl w:val="0"/>
        <w:numPr>
          <w:ilvl w:val="0"/>
          <w:numId w:val="36"/>
        </w:numPr>
        <w:tabs>
          <w:tab w:val="left" w:pos="1126"/>
        </w:tabs>
        <w:autoSpaceDE w:val="0"/>
        <w:autoSpaceDN w:val="0"/>
        <w:ind w:left="0" w:right="4" w:firstLine="709"/>
        <w:jc w:val="both"/>
        <w:rPr>
          <w:sz w:val="18"/>
          <w:szCs w:val="18"/>
        </w:rPr>
      </w:pPr>
      <w:r w:rsidRPr="00777ADA">
        <w:rPr>
          <w:sz w:val="18"/>
          <w:szCs w:val="18"/>
        </w:rPr>
        <w:t>отказ</w:t>
      </w:r>
      <w:r w:rsidRPr="00777ADA">
        <w:rPr>
          <w:spacing w:val="-10"/>
          <w:sz w:val="18"/>
          <w:szCs w:val="18"/>
        </w:rPr>
        <w:t xml:space="preserve"> </w:t>
      </w:r>
      <w:r w:rsidRPr="00777ADA">
        <w:rPr>
          <w:sz w:val="18"/>
          <w:szCs w:val="18"/>
        </w:rPr>
        <w:t>в</w:t>
      </w:r>
      <w:r w:rsidRPr="00777ADA">
        <w:rPr>
          <w:spacing w:val="-9"/>
          <w:sz w:val="18"/>
          <w:szCs w:val="18"/>
        </w:rPr>
        <w:t xml:space="preserve"> </w:t>
      </w:r>
      <w:r w:rsidRPr="00777ADA">
        <w:rPr>
          <w:sz w:val="18"/>
          <w:szCs w:val="18"/>
        </w:rPr>
        <w:t>предоставлении</w:t>
      </w:r>
      <w:r w:rsidRPr="00777ADA">
        <w:rPr>
          <w:spacing w:val="-9"/>
          <w:sz w:val="18"/>
          <w:szCs w:val="18"/>
        </w:rPr>
        <w:t xml:space="preserve"> </w:t>
      </w:r>
      <w:r w:rsidRPr="00777ADA">
        <w:rPr>
          <w:sz w:val="18"/>
          <w:szCs w:val="18"/>
        </w:rPr>
        <w:t>государственной</w:t>
      </w:r>
      <w:r w:rsidRPr="00777ADA">
        <w:rPr>
          <w:spacing w:val="-9"/>
          <w:sz w:val="18"/>
          <w:szCs w:val="18"/>
        </w:rPr>
        <w:t xml:space="preserve"> </w:t>
      </w:r>
      <w:r w:rsidRPr="00777ADA">
        <w:rPr>
          <w:sz w:val="18"/>
          <w:szCs w:val="18"/>
        </w:rPr>
        <w:t>или</w:t>
      </w:r>
      <w:r w:rsidRPr="00777ADA">
        <w:rPr>
          <w:spacing w:val="-8"/>
          <w:sz w:val="18"/>
          <w:szCs w:val="18"/>
        </w:rPr>
        <w:t xml:space="preserve"> </w:t>
      </w:r>
      <w:r w:rsidRPr="00777ADA">
        <w:rPr>
          <w:sz w:val="18"/>
          <w:szCs w:val="18"/>
        </w:rPr>
        <w:t>муниципальной</w:t>
      </w:r>
      <w:r w:rsidRPr="00777ADA">
        <w:rPr>
          <w:spacing w:val="-9"/>
          <w:sz w:val="18"/>
          <w:szCs w:val="18"/>
        </w:rPr>
        <w:t xml:space="preserve"> </w:t>
      </w:r>
      <w:r w:rsidRPr="00777ADA">
        <w:rPr>
          <w:sz w:val="18"/>
          <w:szCs w:val="18"/>
        </w:rPr>
        <w:t>услуги,</w:t>
      </w:r>
      <w:r w:rsidRPr="00777ADA">
        <w:rPr>
          <w:spacing w:val="-9"/>
          <w:sz w:val="18"/>
          <w:szCs w:val="18"/>
        </w:rPr>
        <w:t xml:space="preserve"> </w:t>
      </w:r>
      <w:r w:rsidRPr="00777ADA">
        <w:rPr>
          <w:sz w:val="18"/>
          <w:szCs w:val="18"/>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w:t>
      </w:r>
      <w:r w:rsidRPr="00777ADA">
        <w:rPr>
          <w:spacing w:val="-3"/>
          <w:sz w:val="18"/>
          <w:szCs w:val="18"/>
        </w:rPr>
        <w:t xml:space="preserve"> </w:t>
      </w:r>
      <w:r w:rsidRPr="00777ADA">
        <w:rPr>
          <w:sz w:val="18"/>
          <w:szCs w:val="18"/>
        </w:rPr>
        <w:t>актами;</w:t>
      </w:r>
    </w:p>
    <w:p w:rsidR="00777ADA" w:rsidRPr="00777ADA" w:rsidRDefault="00777ADA" w:rsidP="008B3D5B">
      <w:pPr>
        <w:pStyle w:val="afc"/>
        <w:widowControl w:val="0"/>
        <w:numPr>
          <w:ilvl w:val="0"/>
          <w:numId w:val="36"/>
        </w:numPr>
        <w:tabs>
          <w:tab w:val="left" w:pos="1126"/>
        </w:tabs>
        <w:autoSpaceDE w:val="0"/>
        <w:autoSpaceDN w:val="0"/>
        <w:spacing w:before="1"/>
        <w:ind w:left="0" w:right="4" w:firstLine="709"/>
        <w:jc w:val="both"/>
        <w:rPr>
          <w:sz w:val="18"/>
          <w:szCs w:val="18"/>
        </w:rPr>
      </w:pPr>
      <w:r w:rsidRPr="00777ADA">
        <w:rPr>
          <w:sz w:val="18"/>
          <w:szCs w:val="18"/>
        </w:rPr>
        <w:lastRenderedPageBreak/>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777ADA" w:rsidRPr="00777ADA" w:rsidRDefault="00777ADA" w:rsidP="008B3D5B">
      <w:pPr>
        <w:pStyle w:val="afc"/>
        <w:widowControl w:val="0"/>
        <w:numPr>
          <w:ilvl w:val="0"/>
          <w:numId w:val="36"/>
        </w:numPr>
        <w:tabs>
          <w:tab w:val="left" w:pos="1126"/>
        </w:tabs>
        <w:autoSpaceDE w:val="0"/>
        <w:autoSpaceDN w:val="0"/>
        <w:ind w:left="0" w:right="4" w:firstLine="709"/>
        <w:jc w:val="both"/>
        <w:rPr>
          <w:sz w:val="18"/>
          <w:szCs w:val="18"/>
        </w:rPr>
      </w:pPr>
      <w:r w:rsidRPr="00777ADA">
        <w:rPr>
          <w:sz w:val="18"/>
          <w:szCs w:val="18"/>
        </w:rPr>
        <w:t>отказ</w:t>
      </w:r>
      <w:r w:rsidRPr="00777ADA">
        <w:rPr>
          <w:spacing w:val="-10"/>
          <w:sz w:val="18"/>
          <w:szCs w:val="18"/>
        </w:rPr>
        <w:t xml:space="preserve"> </w:t>
      </w:r>
      <w:r w:rsidRPr="00777ADA">
        <w:rPr>
          <w:sz w:val="18"/>
          <w:szCs w:val="18"/>
        </w:rPr>
        <w:t>органа</w:t>
      </w:r>
      <w:r w:rsidRPr="00777ADA">
        <w:rPr>
          <w:spacing w:val="-10"/>
          <w:sz w:val="18"/>
          <w:szCs w:val="18"/>
        </w:rPr>
        <w:t xml:space="preserve"> </w:t>
      </w:r>
      <w:r w:rsidRPr="00777ADA">
        <w:rPr>
          <w:sz w:val="18"/>
          <w:szCs w:val="18"/>
        </w:rPr>
        <w:t>государственной</w:t>
      </w:r>
      <w:r w:rsidRPr="00777ADA">
        <w:rPr>
          <w:spacing w:val="-9"/>
          <w:sz w:val="18"/>
          <w:szCs w:val="18"/>
        </w:rPr>
        <w:t xml:space="preserve"> </w:t>
      </w:r>
      <w:r w:rsidRPr="00777ADA">
        <w:rPr>
          <w:sz w:val="18"/>
          <w:szCs w:val="18"/>
        </w:rPr>
        <w:t>власти</w:t>
      </w:r>
      <w:r w:rsidRPr="00777ADA">
        <w:rPr>
          <w:spacing w:val="-12"/>
          <w:sz w:val="18"/>
          <w:szCs w:val="18"/>
        </w:rPr>
        <w:t xml:space="preserve"> </w:t>
      </w:r>
      <w:r w:rsidRPr="00777ADA">
        <w:rPr>
          <w:sz w:val="18"/>
          <w:szCs w:val="18"/>
        </w:rPr>
        <w:t>субъекта</w:t>
      </w:r>
      <w:r w:rsidRPr="00777ADA">
        <w:rPr>
          <w:spacing w:val="-9"/>
          <w:sz w:val="18"/>
          <w:szCs w:val="18"/>
        </w:rPr>
        <w:t xml:space="preserve"> </w:t>
      </w:r>
      <w:r w:rsidRPr="00777ADA">
        <w:rPr>
          <w:sz w:val="18"/>
          <w:szCs w:val="18"/>
        </w:rPr>
        <w:t>Российской</w:t>
      </w:r>
      <w:r w:rsidRPr="00777ADA">
        <w:rPr>
          <w:spacing w:val="-9"/>
          <w:sz w:val="18"/>
          <w:szCs w:val="18"/>
        </w:rPr>
        <w:t xml:space="preserve"> </w:t>
      </w:r>
      <w:r w:rsidRPr="00777ADA">
        <w:rPr>
          <w:sz w:val="18"/>
          <w:szCs w:val="18"/>
        </w:rPr>
        <w:t>Федерации</w:t>
      </w:r>
      <w:r w:rsidRPr="00777ADA">
        <w:rPr>
          <w:spacing w:val="-9"/>
          <w:sz w:val="18"/>
          <w:szCs w:val="18"/>
        </w:rPr>
        <w:t xml:space="preserve"> </w:t>
      </w:r>
      <w:r w:rsidRPr="00777ADA">
        <w:rPr>
          <w:sz w:val="18"/>
          <w:szCs w:val="18"/>
        </w:rPr>
        <w:t>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777ADA" w:rsidRPr="00777ADA" w:rsidRDefault="00777ADA" w:rsidP="008B3D5B">
      <w:pPr>
        <w:pStyle w:val="afc"/>
        <w:widowControl w:val="0"/>
        <w:numPr>
          <w:ilvl w:val="0"/>
          <w:numId w:val="36"/>
        </w:numPr>
        <w:tabs>
          <w:tab w:val="left" w:pos="1126"/>
        </w:tabs>
        <w:autoSpaceDE w:val="0"/>
        <w:autoSpaceDN w:val="0"/>
        <w:ind w:left="0" w:right="4" w:firstLine="709"/>
        <w:jc w:val="both"/>
        <w:rPr>
          <w:sz w:val="18"/>
          <w:szCs w:val="18"/>
        </w:rPr>
      </w:pPr>
      <w:r w:rsidRPr="00777ADA">
        <w:rPr>
          <w:sz w:val="18"/>
          <w:szCs w:val="18"/>
        </w:rPr>
        <w:t>нарушение срока или порядка выдачи документов по результатам предоставления государственной или муниципальной</w:t>
      </w:r>
      <w:r w:rsidRPr="00777ADA">
        <w:rPr>
          <w:spacing w:val="-3"/>
          <w:sz w:val="18"/>
          <w:szCs w:val="18"/>
        </w:rPr>
        <w:t xml:space="preserve"> </w:t>
      </w:r>
      <w:r w:rsidRPr="00777ADA">
        <w:rPr>
          <w:sz w:val="18"/>
          <w:szCs w:val="18"/>
        </w:rPr>
        <w:t>услуги;</w:t>
      </w:r>
    </w:p>
    <w:p w:rsidR="00777ADA" w:rsidRPr="00777ADA" w:rsidRDefault="00777ADA" w:rsidP="008B3D5B">
      <w:pPr>
        <w:pStyle w:val="afc"/>
        <w:widowControl w:val="0"/>
        <w:numPr>
          <w:ilvl w:val="0"/>
          <w:numId w:val="36"/>
        </w:numPr>
        <w:tabs>
          <w:tab w:val="left" w:pos="1126"/>
        </w:tabs>
        <w:autoSpaceDE w:val="0"/>
        <w:autoSpaceDN w:val="0"/>
        <w:ind w:left="0" w:right="4" w:firstLine="709"/>
        <w:jc w:val="both"/>
        <w:rPr>
          <w:sz w:val="18"/>
          <w:szCs w:val="18"/>
        </w:rPr>
      </w:pPr>
      <w:r w:rsidRPr="00777ADA">
        <w:rPr>
          <w:sz w:val="18"/>
          <w:szCs w:val="18"/>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w:t>
      </w:r>
      <w:r w:rsidRPr="00777ADA">
        <w:rPr>
          <w:spacing w:val="-19"/>
          <w:sz w:val="18"/>
          <w:szCs w:val="18"/>
        </w:rPr>
        <w:t xml:space="preserve"> </w:t>
      </w:r>
      <w:r w:rsidRPr="00777ADA">
        <w:rPr>
          <w:sz w:val="18"/>
          <w:szCs w:val="18"/>
        </w:rPr>
        <w:t>актами;</w:t>
      </w:r>
    </w:p>
    <w:p w:rsidR="00777ADA" w:rsidRPr="00777ADA" w:rsidRDefault="00777ADA" w:rsidP="008B3D5B">
      <w:pPr>
        <w:pStyle w:val="afc"/>
        <w:widowControl w:val="0"/>
        <w:numPr>
          <w:ilvl w:val="0"/>
          <w:numId w:val="36"/>
        </w:numPr>
        <w:tabs>
          <w:tab w:val="left" w:pos="1268"/>
        </w:tabs>
        <w:autoSpaceDE w:val="0"/>
        <w:autoSpaceDN w:val="0"/>
        <w:ind w:left="0" w:right="4" w:firstLine="709"/>
        <w:jc w:val="both"/>
        <w:rPr>
          <w:sz w:val="18"/>
          <w:szCs w:val="18"/>
        </w:rPr>
      </w:pPr>
      <w:r w:rsidRPr="00777ADA">
        <w:rPr>
          <w:sz w:val="18"/>
          <w:szCs w:val="1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w:t>
      </w:r>
      <w:r w:rsidRPr="00777ADA">
        <w:rPr>
          <w:spacing w:val="-6"/>
          <w:sz w:val="18"/>
          <w:szCs w:val="18"/>
        </w:rPr>
        <w:t xml:space="preserve"> </w:t>
      </w:r>
      <w:r w:rsidRPr="00777ADA">
        <w:rPr>
          <w:sz w:val="18"/>
          <w:szCs w:val="18"/>
        </w:rPr>
        <w:t>210-ФЗ.</w:t>
      </w:r>
    </w:p>
    <w:p w:rsidR="00777ADA" w:rsidRPr="00777ADA" w:rsidRDefault="00777ADA" w:rsidP="008B3D5B">
      <w:pPr>
        <w:pStyle w:val="afc"/>
        <w:widowControl w:val="0"/>
        <w:numPr>
          <w:ilvl w:val="1"/>
          <w:numId w:val="21"/>
        </w:numPr>
        <w:tabs>
          <w:tab w:val="left" w:pos="1313"/>
        </w:tabs>
        <w:autoSpaceDE w:val="0"/>
        <w:autoSpaceDN w:val="0"/>
        <w:ind w:left="0" w:right="4" w:firstLine="709"/>
        <w:jc w:val="both"/>
        <w:rPr>
          <w:sz w:val="18"/>
          <w:szCs w:val="18"/>
        </w:rPr>
      </w:pPr>
      <w:r w:rsidRPr="00777ADA">
        <w:rPr>
          <w:sz w:val="18"/>
          <w:szCs w:val="18"/>
        </w:rPr>
        <w:t>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w:t>
      </w:r>
      <w:r w:rsidRPr="00777ADA">
        <w:rPr>
          <w:spacing w:val="-10"/>
          <w:sz w:val="18"/>
          <w:szCs w:val="18"/>
        </w:rPr>
        <w:t xml:space="preserve"> </w:t>
      </w:r>
      <w:r w:rsidRPr="00777ADA">
        <w:rPr>
          <w:sz w:val="18"/>
          <w:szCs w:val="18"/>
        </w:rPr>
        <w:t>услугу.</w:t>
      </w:r>
    </w:p>
    <w:p w:rsidR="00777ADA" w:rsidRPr="00777ADA" w:rsidRDefault="00777ADA" w:rsidP="008B3D5B">
      <w:pPr>
        <w:pStyle w:val="afc"/>
        <w:widowControl w:val="0"/>
        <w:numPr>
          <w:ilvl w:val="1"/>
          <w:numId w:val="21"/>
        </w:numPr>
        <w:tabs>
          <w:tab w:val="left" w:pos="1313"/>
        </w:tabs>
        <w:autoSpaceDE w:val="0"/>
        <w:autoSpaceDN w:val="0"/>
        <w:ind w:left="0" w:right="4" w:firstLine="709"/>
        <w:jc w:val="both"/>
        <w:rPr>
          <w:sz w:val="18"/>
          <w:szCs w:val="18"/>
        </w:rPr>
      </w:pPr>
      <w:r w:rsidRPr="00777ADA">
        <w:rPr>
          <w:sz w:val="18"/>
          <w:szCs w:val="1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77ADA" w:rsidRPr="00777ADA" w:rsidRDefault="00777ADA" w:rsidP="00777ADA">
      <w:pPr>
        <w:pStyle w:val="a9"/>
        <w:ind w:right="4" w:firstLine="709"/>
        <w:contextualSpacing/>
        <w:jc w:val="both"/>
        <w:rPr>
          <w:sz w:val="18"/>
          <w:szCs w:val="18"/>
        </w:rPr>
      </w:pPr>
      <w:r w:rsidRPr="00777ADA">
        <w:rPr>
          <w:sz w:val="18"/>
          <w:szCs w:val="1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777ADA" w:rsidRPr="00777ADA" w:rsidRDefault="00777ADA" w:rsidP="008B3D5B">
      <w:pPr>
        <w:pStyle w:val="afc"/>
        <w:widowControl w:val="0"/>
        <w:numPr>
          <w:ilvl w:val="1"/>
          <w:numId w:val="21"/>
        </w:numPr>
        <w:tabs>
          <w:tab w:val="left" w:pos="1313"/>
        </w:tabs>
        <w:autoSpaceDE w:val="0"/>
        <w:autoSpaceDN w:val="0"/>
        <w:spacing w:before="1"/>
        <w:ind w:left="0" w:right="4" w:firstLine="709"/>
        <w:jc w:val="both"/>
        <w:rPr>
          <w:sz w:val="18"/>
          <w:szCs w:val="18"/>
        </w:rPr>
      </w:pPr>
      <w:r w:rsidRPr="00777ADA">
        <w:rPr>
          <w:sz w:val="18"/>
          <w:szCs w:val="18"/>
        </w:rPr>
        <w:t>Жалоба должна содержать следующую</w:t>
      </w:r>
      <w:r w:rsidRPr="00777ADA">
        <w:rPr>
          <w:spacing w:val="-7"/>
          <w:sz w:val="18"/>
          <w:szCs w:val="18"/>
        </w:rPr>
        <w:t xml:space="preserve"> </w:t>
      </w:r>
      <w:r w:rsidRPr="00777ADA">
        <w:rPr>
          <w:sz w:val="18"/>
          <w:szCs w:val="18"/>
        </w:rPr>
        <w:t>информацию:</w:t>
      </w:r>
    </w:p>
    <w:p w:rsidR="00777ADA" w:rsidRPr="00777ADA" w:rsidRDefault="00777ADA" w:rsidP="008B3D5B">
      <w:pPr>
        <w:pStyle w:val="afc"/>
        <w:widowControl w:val="0"/>
        <w:numPr>
          <w:ilvl w:val="0"/>
          <w:numId w:val="37"/>
        </w:numPr>
        <w:tabs>
          <w:tab w:val="left" w:pos="1126"/>
        </w:tabs>
        <w:autoSpaceDE w:val="0"/>
        <w:autoSpaceDN w:val="0"/>
        <w:ind w:left="0" w:right="4" w:firstLine="709"/>
        <w:jc w:val="both"/>
        <w:rPr>
          <w:sz w:val="18"/>
          <w:szCs w:val="18"/>
        </w:rPr>
      </w:pPr>
      <w:r w:rsidRPr="00777ADA">
        <w:rPr>
          <w:sz w:val="18"/>
          <w:szCs w:val="18"/>
        </w:rPr>
        <w:t>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w:t>
      </w:r>
      <w:r w:rsidRPr="00777ADA">
        <w:rPr>
          <w:spacing w:val="-12"/>
          <w:sz w:val="18"/>
          <w:szCs w:val="18"/>
        </w:rPr>
        <w:t xml:space="preserve"> </w:t>
      </w:r>
      <w:r w:rsidRPr="00777ADA">
        <w:rPr>
          <w:sz w:val="18"/>
          <w:szCs w:val="18"/>
        </w:rPr>
        <w:t>и</w:t>
      </w:r>
      <w:r w:rsidRPr="00777ADA">
        <w:rPr>
          <w:spacing w:val="-8"/>
          <w:sz w:val="18"/>
          <w:szCs w:val="18"/>
        </w:rPr>
        <w:t xml:space="preserve"> </w:t>
      </w:r>
      <w:r w:rsidRPr="00777ADA">
        <w:rPr>
          <w:sz w:val="18"/>
          <w:szCs w:val="18"/>
        </w:rPr>
        <w:t>(или)</w:t>
      </w:r>
      <w:r w:rsidRPr="00777ADA">
        <w:rPr>
          <w:spacing w:val="-10"/>
          <w:sz w:val="18"/>
          <w:szCs w:val="18"/>
        </w:rPr>
        <w:t xml:space="preserve"> </w:t>
      </w:r>
      <w:r w:rsidRPr="00777ADA">
        <w:rPr>
          <w:sz w:val="18"/>
          <w:szCs w:val="18"/>
        </w:rPr>
        <w:t>работника,</w:t>
      </w:r>
      <w:r w:rsidRPr="00777ADA">
        <w:rPr>
          <w:spacing w:val="-11"/>
          <w:sz w:val="18"/>
          <w:szCs w:val="18"/>
        </w:rPr>
        <w:t xml:space="preserve"> </w:t>
      </w:r>
      <w:r w:rsidRPr="00777ADA">
        <w:rPr>
          <w:sz w:val="18"/>
          <w:szCs w:val="18"/>
        </w:rPr>
        <w:t>организаций,</w:t>
      </w:r>
      <w:r w:rsidRPr="00777ADA">
        <w:rPr>
          <w:spacing w:val="-10"/>
          <w:sz w:val="18"/>
          <w:szCs w:val="18"/>
        </w:rPr>
        <w:t xml:space="preserve"> </w:t>
      </w:r>
      <w:r w:rsidRPr="00777ADA">
        <w:rPr>
          <w:sz w:val="18"/>
          <w:szCs w:val="18"/>
        </w:rPr>
        <w:t>предусмотренных</w:t>
      </w:r>
      <w:r w:rsidRPr="00777ADA">
        <w:rPr>
          <w:spacing w:val="-8"/>
          <w:sz w:val="18"/>
          <w:szCs w:val="18"/>
        </w:rPr>
        <w:t xml:space="preserve"> </w:t>
      </w:r>
      <w:r w:rsidRPr="00777ADA">
        <w:rPr>
          <w:sz w:val="18"/>
          <w:szCs w:val="18"/>
        </w:rPr>
        <w:t>частью</w:t>
      </w:r>
      <w:r w:rsidRPr="00777ADA">
        <w:rPr>
          <w:spacing w:val="-10"/>
          <w:sz w:val="18"/>
          <w:szCs w:val="18"/>
        </w:rPr>
        <w:t xml:space="preserve"> </w:t>
      </w:r>
      <w:r w:rsidRPr="00777ADA">
        <w:rPr>
          <w:sz w:val="18"/>
          <w:szCs w:val="18"/>
        </w:rPr>
        <w:t>1.1</w:t>
      </w:r>
      <w:r w:rsidRPr="00777ADA">
        <w:rPr>
          <w:spacing w:val="-10"/>
          <w:sz w:val="18"/>
          <w:szCs w:val="18"/>
        </w:rPr>
        <w:t xml:space="preserve"> </w:t>
      </w:r>
      <w:r w:rsidRPr="00777ADA">
        <w:rPr>
          <w:sz w:val="18"/>
          <w:szCs w:val="18"/>
        </w:rPr>
        <w:t>статьи 16</w:t>
      </w:r>
      <w:r w:rsidRPr="00777ADA">
        <w:rPr>
          <w:spacing w:val="-10"/>
          <w:sz w:val="18"/>
          <w:szCs w:val="18"/>
        </w:rPr>
        <w:t xml:space="preserve"> </w:t>
      </w:r>
      <w:r w:rsidRPr="00777ADA">
        <w:rPr>
          <w:sz w:val="18"/>
          <w:szCs w:val="18"/>
        </w:rPr>
        <w:t>Федерального</w:t>
      </w:r>
      <w:r w:rsidRPr="00777ADA">
        <w:rPr>
          <w:spacing w:val="-9"/>
          <w:sz w:val="18"/>
          <w:szCs w:val="18"/>
        </w:rPr>
        <w:t xml:space="preserve"> </w:t>
      </w:r>
      <w:r w:rsidRPr="00777ADA">
        <w:rPr>
          <w:sz w:val="18"/>
          <w:szCs w:val="18"/>
        </w:rPr>
        <w:t>закона</w:t>
      </w:r>
      <w:r w:rsidRPr="00777ADA">
        <w:rPr>
          <w:spacing w:val="-10"/>
          <w:sz w:val="18"/>
          <w:szCs w:val="18"/>
        </w:rPr>
        <w:t xml:space="preserve"> </w:t>
      </w:r>
      <w:r w:rsidRPr="00777ADA">
        <w:rPr>
          <w:sz w:val="18"/>
          <w:szCs w:val="18"/>
        </w:rPr>
        <w:t>№</w:t>
      </w:r>
      <w:r w:rsidRPr="00777ADA">
        <w:rPr>
          <w:spacing w:val="-11"/>
          <w:sz w:val="18"/>
          <w:szCs w:val="18"/>
        </w:rPr>
        <w:t xml:space="preserve"> </w:t>
      </w:r>
      <w:r w:rsidRPr="00777ADA">
        <w:rPr>
          <w:sz w:val="18"/>
          <w:szCs w:val="18"/>
        </w:rPr>
        <w:t>210-ФЗ,</w:t>
      </w:r>
      <w:r w:rsidRPr="00777ADA">
        <w:rPr>
          <w:spacing w:val="-11"/>
          <w:sz w:val="18"/>
          <w:szCs w:val="18"/>
        </w:rPr>
        <w:t xml:space="preserve"> </w:t>
      </w:r>
      <w:r w:rsidRPr="00777ADA">
        <w:rPr>
          <w:sz w:val="18"/>
          <w:szCs w:val="18"/>
        </w:rPr>
        <w:t>их</w:t>
      </w:r>
      <w:r w:rsidRPr="00777ADA">
        <w:rPr>
          <w:spacing w:val="-9"/>
          <w:sz w:val="18"/>
          <w:szCs w:val="18"/>
        </w:rPr>
        <w:t xml:space="preserve"> </w:t>
      </w:r>
      <w:r w:rsidRPr="00777ADA">
        <w:rPr>
          <w:sz w:val="18"/>
          <w:szCs w:val="18"/>
        </w:rPr>
        <w:t>руководителей</w:t>
      </w:r>
      <w:r w:rsidRPr="00777ADA">
        <w:rPr>
          <w:spacing w:val="-10"/>
          <w:sz w:val="18"/>
          <w:szCs w:val="18"/>
        </w:rPr>
        <w:t xml:space="preserve"> </w:t>
      </w:r>
      <w:r w:rsidRPr="00777ADA">
        <w:rPr>
          <w:sz w:val="18"/>
          <w:szCs w:val="18"/>
        </w:rPr>
        <w:t>и</w:t>
      </w:r>
      <w:r w:rsidRPr="00777ADA">
        <w:rPr>
          <w:spacing w:val="-11"/>
          <w:sz w:val="18"/>
          <w:szCs w:val="18"/>
        </w:rPr>
        <w:t xml:space="preserve"> </w:t>
      </w:r>
      <w:r w:rsidRPr="00777ADA">
        <w:rPr>
          <w:sz w:val="18"/>
          <w:szCs w:val="18"/>
        </w:rPr>
        <w:t>(или)</w:t>
      </w:r>
      <w:r w:rsidRPr="00777ADA">
        <w:rPr>
          <w:spacing w:val="-10"/>
          <w:sz w:val="18"/>
          <w:szCs w:val="18"/>
        </w:rPr>
        <w:t xml:space="preserve"> </w:t>
      </w:r>
      <w:r w:rsidRPr="00777ADA">
        <w:rPr>
          <w:sz w:val="18"/>
          <w:szCs w:val="18"/>
        </w:rPr>
        <w:t>работников,</w:t>
      </w:r>
      <w:r w:rsidRPr="00777ADA">
        <w:rPr>
          <w:spacing w:val="-11"/>
          <w:sz w:val="18"/>
          <w:szCs w:val="18"/>
        </w:rPr>
        <w:t xml:space="preserve"> </w:t>
      </w:r>
      <w:r w:rsidRPr="00777ADA">
        <w:rPr>
          <w:sz w:val="18"/>
          <w:szCs w:val="18"/>
        </w:rPr>
        <w:t>решения и действия (бездействие) которых</w:t>
      </w:r>
      <w:r w:rsidRPr="00777ADA">
        <w:rPr>
          <w:spacing w:val="-4"/>
          <w:sz w:val="18"/>
          <w:szCs w:val="18"/>
        </w:rPr>
        <w:t xml:space="preserve"> </w:t>
      </w:r>
      <w:r w:rsidRPr="00777ADA">
        <w:rPr>
          <w:sz w:val="18"/>
          <w:szCs w:val="18"/>
        </w:rPr>
        <w:t>обжалуются;</w:t>
      </w:r>
    </w:p>
    <w:p w:rsidR="00777ADA" w:rsidRPr="00777ADA" w:rsidRDefault="00777ADA" w:rsidP="008B3D5B">
      <w:pPr>
        <w:pStyle w:val="afc"/>
        <w:widowControl w:val="0"/>
        <w:numPr>
          <w:ilvl w:val="0"/>
          <w:numId w:val="37"/>
        </w:numPr>
        <w:tabs>
          <w:tab w:val="left" w:pos="1126"/>
        </w:tabs>
        <w:autoSpaceDE w:val="0"/>
        <w:autoSpaceDN w:val="0"/>
        <w:ind w:left="0" w:right="4" w:firstLine="709"/>
        <w:jc w:val="both"/>
        <w:rPr>
          <w:sz w:val="18"/>
          <w:szCs w:val="18"/>
        </w:rPr>
      </w:pPr>
      <w:r w:rsidRPr="00777ADA">
        <w:rPr>
          <w:sz w:val="18"/>
          <w:szCs w:val="1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777ADA">
        <w:rPr>
          <w:spacing w:val="5"/>
          <w:sz w:val="18"/>
          <w:szCs w:val="18"/>
        </w:rPr>
        <w:t xml:space="preserve">по </w:t>
      </w:r>
      <w:r w:rsidRPr="00777ADA">
        <w:rPr>
          <w:sz w:val="18"/>
          <w:szCs w:val="18"/>
        </w:rPr>
        <w:t>которым должен быть направлен ответ</w:t>
      </w:r>
      <w:r w:rsidRPr="00777ADA">
        <w:rPr>
          <w:spacing w:val="-11"/>
          <w:sz w:val="18"/>
          <w:szCs w:val="18"/>
        </w:rPr>
        <w:t xml:space="preserve"> </w:t>
      </w:r>
      <w:r w:rsidRPr="00777ADA">
        <w:rPr>
          <w:sz w:val="18"/>
          <w:szCs w:val="18"/>
        </w:rPr>
        <w:t>заявителю;</w:t>
      </w:r>
    </w:p>
    <w:p w:rsidR="00777ADA" w:rsidRPr="00777ADA" w:rsidRDefault="00777ADA" w:rsidP="008B3D5B">
      <w:pPr>
        <w:pStyle w:val="afc"/>
        <w:widowControl w:val="0"/>
        <w:numPr>
          <w:ilvl w:val="0"/>
          <w:numId w:val="37"/>
        </w:numPr>
        <w:tabs>
          <w:tab w:val="left" w:pos="1126"/>
        </w:tabs>
        <w:autoSpaceDE w:val="0"/>
        <w:autoSpaceDN w:val="0"/>
        <w:ind w:left="0" w:right="4" w:firstLine="709"/>
        <w:jc w:val="both"/>
        <w:rPr>
          <w:sz w:val="18"/>
          <w:szCs w:val="18"/>
          <w:lang w:val="en-US"/>
        </w:rPr>
      </w:pPr>
      <w:r w:rsidRPr="00777ADA">
        <w:rPr>
          <w:sz w:val="18"/>
          <w:szCs w:val="18"/>
        </w:rP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w:t>
      </w:r>
      <w:r w:rsidRPr="00777ADA">
        <w:rPr>
          <w:spacing w:val="-7"/>
          <w:sz w:val="18"/>
          <w:szCs w:val="18"/>
        </w:rPr>
        <w:t xml:space="preserve"> </w:t>
      </w:r>
      <w:r w:rsidRPr="00777ADA">
        <w:rPr>
          <w:sz w:val="18"/>
          <w:szCs w:val="18"/>
        </w:rPr>
        <w:t>работников;</w:t>
      </w:r>
    </w:p>
    <w:p w:rsidR="00777ADA" w:rsidRPr="00777ADA" w:rsidRDefault="00777ADA" w:rsidP="008B3D5B">
      <w:pPr>
        <w:pStyle w:val="afc"/>
        <w:widowControl w:val="0"/>
        <w:numPr>
          <w:ilvl w:val="0"/>
          <w:numId w:val="37"/>
        </w:numPr>
        <w:tabs>
          <w:tab w:val="left" w:pos="1126"/>
        </w:tabs>
        <w:autoSpaceDE w:val="0"/>
        <w:autoSpaceDN w:val="0"/>
        <w:ind w:left="0" w:right="4" w:firstLine="709"/>
        <w:jc w:val="both"/>
        <w:rPr>
          <w:sz w:val="18"/>
          <w:szCs w:val="18"/>
        </w:rPr>
      </w:pPr>
      <w:r w:rsidRPr="00777ADA">
        <w:rPr>
          <w:sz w:val="18"/>
          <w:szCs w:val="18"/>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w:t>
      </w:r>
      <w:r w:rsidRPr="00777ADA">
        <w:rPr>
          <w:spacing w:val="-7"/>
          <w:sz w:val="18"/>
          <w:szCs w:val="18"/>
        </w:rPr>
        <w:t xml:space="preserve"> </w:t>
      </w:r>
      <w:r w:rsidRPr="00777ADA">
        <w:rPr>
          <w:sz w:val="18"/>
          <w:szCs w:val="18"/>
        </w:rPr>
        <w:t>работников.</w:t>
      </w:r>
    </w:p>
    <w:p w:rsidR="00777ADA" w:rsidRPr="00777ADA" w:rsidRDefault="00777ADA" w:rsidP="008B3D5B">
      <w:pPr>
        <w:pStyle w:val="afc"/>
        <w:widowControl w:val="0"/>
        <w:numPr>
          <w:ilvl w:val="1"/>
          <w:numId w:val="21"/>
        </w:numPr>
        <w:tabs>
          <w:tab w:val="left" w:pos="1375"/>
        </w:tabs>
        <w:autoSpaceDE w:val="0"/>
        <w:autoSpaceDN w:val="0"/>
        <w:ind w:left="0" w:right="4" w:firstLine="709"/>
        <w:jc w:val="both"/>
        <w:rPr>
          <w:sz w:val="18"/>
          <w:szCs w:val="18"/>
        </w:rPr>
      </w:pPr>
      <w:r w:rsidRPr="00777ADA">
        <w:rPr>
          <w:sz w:val="18"/>
          <w:szCs w:val="18"/>
        </w:rPr>
        <w:t>Поступившая жалоба подлежит регистрации в срок не позднее следующего рабочего дня со дня ее поступления.</w:t>
      </w:r>
    </w:p>
    <w:p w:rsidR="00777ADA" w:rsidRPr="00777ADA" w:rsidRDefault="00777ADA" w:rsidP="00777ADA">
      <w:pPr>
        <w:adjustRightInd w:val="0"/>
        <w:ind w:right="-1" w:firstLine="567"/>
        <w:contextualSpacing/>
        <w:jc w:val="both"/>
        <w:rPr>
          <w:sz w:val="18"/>
          <w:szCs w:val="18"/>
        </w:rPr>
      </w:pPr>
      <w:r w:rsidRPr="00777ADA">
        <w:rPr>
          <w:sz w:val="18"/>
          <w:szCs w:val="18"/>
        </w:rPr>
        <w:t>Жалоба, поступившая в орган, предоставляющий муниципальную услугу,</w:t>
      </w:r>
      <w:r w:rsidRPr="00777ADA">
        <w:rPr>
          <w:spacing w:val="-10"/>
          <w:sz w:val="18"/>
          <w:szCs w:val="18"/>
        </w:rPr>
        <w:t xml:space="preserve"> </w:t>
      </w:r>
      <w:r w:rsidRPr="00777ADA">
        <w:rPr>
          <w:sz w:val="18"/>
          <w:szCs w:val="18"/>
        </w:rPr>
        <w:t>многофункциональный</w:t>
      </w:r>
      <w:r w:rsidRPr="00777ADA">
        <w:rPr>
          <w:spacing w:val="-11"/>
          <w:sz w:val="18"/>
          <w:szCs w:val="18"/>
        </w:rPr>
        <w:t xml:space="preserve"> </w:t>
      </w:r>
      <w:r w:rsidRPr="00777ADA">
        <w:rPr>
          <w:sz w:val="18"/>
          <w:szCs w:val="18"/>
        </w:rPr>
        <w:t>центр,</w:t>
      </w:r>
      <w:r w:rsidRPr="00777ADA">
        <w:rPr>
          <w:spacing w:val="-11"/>
          <w:sz w:val="18"/>
          <w:szCs w:val="18"/>
        </w:rPr>
        <w:t xml:space="preserve"> </w:t>
      </w:r>
      <w:r w:rsidRPr="00777ADA">
        <w:rPr>
          <w:sz w:val="18"/>
          <w:szCs w:val="18"/>
        </w:rPr>
        <w:t>учредителю</w:t>
      </w:r>
      <w:r w:rsidRPr="00777ADA">
        <w:rPr>
          <w:spacing w:val="-12"/>
          <w:sz w:val="18"/>
          <w:szCs w:val="18"/>
        </w:rPr>
        <w:t xml:space="preserve"> </w:t>
      </w:r>
      <w:r w:rsidRPr="00777ADA">
        <w:rPr>
          <w:sz w:val="18"/>
          <w:szCs w:val="18"/>
        </w:rPr>
        <w:t>многофункционального</w:t>
      </w:r>
      <w:r w:rsidRPr="00777ADA">
        <w:rPr>
          <w:spacing w:val="-11"/>
          <w:sz w:val="18"/>
          <w:szCs w:val="18"/>
        </w:rPr>
        <w:t xml:space="preserve"> </w:t>
      </w:r>
      <w:r w:rsidRPr="00777ADA">
        <w:rPr>
          <w:sz w:val="18"/>
          <w:szCs w:val="18"/>
        </w:rPr>
        <w:t>центра, в</w:t>
      </w:r>
      <w:r w:rsidRPr="00777ADA">
        <w:rPr>
          <w:spacing w:val="-15"/>
          <w:sz w:val="18"/>
          <w:szCs w:val="18"/>
        </w:rPr>
        <w:t xml:space="preserve"> </w:t>
      </w:r>
      <w:r w:rsidRPr="00777ADA">
        <w:rPr>
          <w:sz w:val="18"/>
          <w:szCs w:val="18"/>
        </w:rPr>
        <w:t>организации,</w:t>
      </w:r>
      <w:r w:rsidRPr="00777ADA">
        <w:rPr>
          <w:spacing w:val="-17"/>
          <w:sz w:val="18"/>
          <w:szCs w:val="18"/>
        </w:rPr>
        <w:t xml:space="preserve"> </w:t>
      </w:r>
      <w:r w:rsidRPr="00777ADA">
        <w:rPr>
          <w:sz w:val="18"/>
          <w:szCs w:val="18"/>
        </w:rPr>
        <w:t>предусмотренные</w:t>
      </w:r>
      <w:r w:rsidRPr="00777ADA">
        <w:rPr>
          <w:spacing w:val="-14"/>
          <w:sz w:val="18"/>
          <w:szCs w:val="18"/>
        </w:rPr>
        <w:t xml:space="preserve"> </w:t>
      </w:r>
      <w:r w:rsidRPr="00777ADA">
        <w:rPr>
          <w:sz w:val="18"/>
          <w:szCs w:val="18"/>
        </w:rPr>
        <w:t>частью</w:t>
      </w:r>
      <w:r w:rsidRPr="00777ADA">
        <w:rPr>
          <w:spacing w:val="-16"/>
          <w:sz w:val="18"/>
          <w:szCs w:val="18"/>
        </w:rPr>
        <w:t xml:space="preserve"> </w:t>
      </w:r>
      <w:r w:rsidRPr="00777ADA">
        <w:rPr>
          <w:sz w:val="18"/>
          <w:szCs w:val="18"/>
        </w:rPr>
        <w:t>1.1</w:t>
      </w:r>
      <w:r w:rsidRPr="00777ADA">
        <w:rPr>
          <w:spacing w:val="-13"/>
          <w:sz w:val="18"/>
          <w:szCs w:val="18"/>
        </w:rPr>
        <w:t xml:space="preserve"> </w:t>
      </w:r>
      <w:r w:rsidRPr="00777ADA">
        <w:rPr>
          <w:sz w:val="18"/>
          <w:szCs w:val="18"/>
        </w:rPr>
        <w:t>статьи</w:t>
      </w:r>
      <w:r w:rsidRPr="00777ADA">
        <w:rPr>
          <w:spacing w:val="-13"/>
          <w:sz w:val="18"/>
          <w:szCs w:val="18"/>
        </w:rPr>
        <w:t xml:space="preserve"> </w:t>
      </w:r>
      <w:r w:rsidRPr="00777ADA">
        <w:rPr>
          <w:sz w:val="18"/>
          <w:szCs w:val="18"/>
        </w:rPr>
        <w:t>16</w:t>
      </w:r>
      <w:r w:rsidRPr="00777ADA">
        <w:rPr>
          <w:spacing w:val="-14"/>
          <w:sz w:val="18"/>
          <w:szCs w:val="18"/>
        </w:rPr>
        <w:t xml:space="preserve"> </w:t>
      </w:r>
      <w:r w:rsidRPr="00777ADA">
        <w:rPr>
          <w:sz w:val="18"/>
          <w:szCs w:val="18"/>
        </w:rPr>
        <w:t>Федерального</w:t>
      </w:r>
      <w:r w:rsidRPr="00777ADA">
        <w:rPr>
          <w:spacing w:val="-13"/>
          <w:sz w:val="18"/>
          <w:szCs w:val="18"/>
        </w:rPr>
        <w:t xml:space="preserve"> </w:t>
      </w:r>
      <w:r w:rsidRPr="00777ADA">
        <w:rPr>
          <w:sz w:val="18"/>
          <w:szCs w:val="18"/>
        </w:rPr>
        <w:t>закона</w:t>
      </w:r>
      <w:r w:rsidRPr="00777ADA">
        <w:rPr>
          <w:spacing w:val="-17"/>
          <w:sz w:val="18"/>
          <w:szCs w:val="18"/>
        </w:rPr>
        <w:t xml:space="preserve"> </w:t>
      </w:r>
      <w:r w:rsidRPr="00777ADA">
        <w:rPr>
          <w:sz w:val="18"/>
          <w:szCs w:val="18"/>
        </w:rPr>
        <w:t>№</w:t>
      </w:r>
      <w:r w:rsidRPr="00777ADA">
        <w:rPr>
          <w:spacing w:val="-16"/>
          <w:sz w:val="18"/>
          <w:szCs w:val="18"/>
        </w:rPr>
        <w:t xml:space="preserve"> </w:t>
      </w:r>
      <w:r w:rsidRPr="00777ADA">
        <w:rPr>
          <w:sz w:val="18"/>
          <w:szCs w:val="18"/>
        </w:rPr>
        <w:t>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w:t>
      </w:r>
      <w:r w:rsidRPr="00777ADA">
        <w:rPr>
          <w:spacing w:val="37"/>
          <w:sz w:val="18"/>
          <w:szCs w:val="18"/>
        </w:rPr>
        <w:t xml:space="preserve"> </w:t>
      </w:r>
      <w:r w:rsidRPr="00777ADA">
        <w:rPr>
          <w:sz w:val="18"/>
          <w:szCs w:val="18"/>
        </w:rPr>
        <w:t>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7ADA" w:rsidRPr="00777ADA" w:rsidRDefault="00777ADA" w:rsidP="008B3D5B">
      <w:pPr>
        <w:pStyle w:val="afc"/>
        <w:widowControl w:val="0"/>
        <w:numPr>
          <w:ilvl w:val="1"/>
          <w:numId w:val="21"/>
        </w:numPr>
        <w:tabs>
          <w:tab w:val="left" w:pos="1339"/>
        </w:tabs>
        <w:autoSpaceDE w:val="0"/>
        <w:autoSpaceDN w:val="0"/>
        <w:spacing w:before="1"/>
        <w:ind w:left="0" w:right="4" w:firstLine="709"/>
        <w:jc w:val="both"/>
        <w:rPr>
          <w:sz w:val="18"/>
          <w:szCs w:val="18"/>
          <w:lang w:eastAsia="en-US"/>
        </w:rPr>
      </w:pPr>
      <w:r w:rsidRPr="00777ADA">
        <w:rPr>
          <w:sz w:val="18"/>
          <w:szCs w:val="18"/>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w:t>
      </w:r>
      <w:r w:rsidRPr="00777ADA">
        <w:rPr>
          <w:spacing w:val="-5"/>
          <w:sz w:val="18"/>
          <w:szCs w:val="18"/>
        </w:rPr>
        <w:t xml:space="preserve"> </w:t>
      </w:r>
      <w:r w:rsidRPr="00777ADA">
        <w:rPr>
          <w:sz w:val="18"/>
          <w:szCs w:val="18"/>
        </w:rPr>
        <w:t>документов.</w:t>
      </w:r>
    </w:p>
    <w:p w:rsidR="00777ADA" w:rsidRPr="00777ADA" w:rsidRDefault="00777ADA" w:rsidP="008B3D5B">
      <w:pPr>
        <w:pStyle w:val="afc"/>
        <w:widowControl w:val="0"/>
        <w:numPr>
          <w:ilvl w:val="1"/>
          <w:numId w:val="21"/>
        </w:numPr>
        <w:tabs>
          <w:tab w:val="left" w:pos="1327"/>
        </w:tabs>
        <w:autoSpaceDE w:val="0"/>
        <w:autoSpaceDN w:val="0"/>
        <w:ind w:left="0" w:right="4" w:firstLine="709"/>
        <w:jc w:val="both"/>
        <w:rPr>
          <w:sz w:val="18"/>
          <w:szCs w:val="18"/>
        </w:rPr>
      </w:pPr>
      <w:r w:rsidRPr="00777ADA">
        <w:rPr>
          <w:sz w:val="18"/>
          <w:szCs w:val="18"/>
        </w:rPr>
        <w:t>По результатам рассмотрения жалобы принимается одно из следующих решений:</w:t>
      </w:r>
    </w:p>
    <w:p w:rsidR="00777ADA" w:rsidRPr="00777ADA" w:rsidRDefault="00777ADA" w:rsidP="008B3D5B">
      <w:pPr>
        <w:pStyle w:val="afc"/>
        <w:widowControl w:val="0"/>
        <w:numPr>
          <w:ilvl w:val="0"/>
          <w:numId w:val="38"/>
        </w:numPr>
        <w:tabs>
          <w:tab w:val="left" w:pos="1124"/>
        </w:tabs>
        <w:autoSpaceDE w:val="0"/>
        <w:autoSpaceDN w:val="0"/>
        <w:ind w:left="0" w:right="4" w:firstLine="709"/>
        <w:jc w:val="both"/>
        <w:rPr>
          <w:sz w:val="18"/>
          <w:szCs w:val="18"/>
        </w:rPr>
      </w:pPr>
      <w:r w:rsidRPr="00777ADA">
        <w:rPr>
          <w:sz w:val="18"/>
          <w:szCs w:val="18"/>
        </w:rPr>
        <w:t>жалоба удовлетворяется, в том числе в форме отмены принятого</w:t>
      </w:r>
      <w:r w:rsidRPr="00777ADA">
        <w:rPr>
          <w:spacing w:val="-48"/>
          <w:sz w:val="18"/>
          <w:szCs w:val="18"/>
        </w:rPr>
        <w:t xml:space="preserve"> </w:t>
      </w:r>
      <w:r w:rsidRPr="00777ADA">
        <w:rPr>
          <w:sz w:val="18"/>
          <w:szCs w:val="18"/>
        </w:rPr>
        <w:t>решения, исправления допущенных опечаток и ошибок в выданных в результате предоставления</w:t>
      </w:r>
      <w:r w:rsidRPr="00777ADA">
        <w:rPr>
          <w:spacing w:val="-14"/>
          <w:sz w:val="18"/>
          <w:szCs w:val="18"/>
        </w:rPr>
        <w:t xml:space="preserve"> </w:t>
      </w:r>
      <w:r w:rsidRPr="00777ADA">
        <w:rPr>
          <w:sz w:val="18"/>
          <w:szCs w:val="18"/>
        </w:rPr>
        <w:t>государственной</w:t>
      </w:r>
      <w:r w:rsidRPr="00777ADA">
        <w:rPr>
          <w:spacing w:val="-13"/>
          <w:sz w:val="18"/>
          <w:szCs w:val="18"/>
        </w:rPr>
        <w:t xml:space="preserve"> </w:t>
      </w:r>
      <w:r w:rsidRPr="00777ADA">
        <w:rPr>
          <w:sz w:val="18"/>
          <w:szCs w:val="18"/>
        </w:rPr>
        <w:t>или</w:t>
      </w:r>
      <w:r w:rsidRPr="00777ADA">
        <w:rPr>
          <w:spacing w:val="-14"/>
          <w:sz w:val="18"/>
          <w:szCs w:val="18"/>
        </w:rPr>
        <w:t xml:space="preserve"> </w:t>
      </w:r>
      <w:r w:rsidRPr="00777ADA">
        <w:rPr>
          <w:sz w:val="18"/>
          <w:szCs w:val="18"/>
        </w:rPr>
        <w:t>муниципальной</w:t>
      </w:r>
      <w:r w:rsidRPr="00777ADA">
        <w:rPr>
          <w:spacing w:val="-13"/>
          <w:sz w:val="18"/>
          <w:szCs w:val="18"/>
        </w:rPr>
        <w:t xml:space="preserve"> </w:t>
      </w:r>
      <w:r w:rsidRPr="00777ADA">
        <w:rPr>
          <w:sz w:val="18"/>
          <w:szCs w:val="18"/>
        </w:rPr>
        <w:t>услуги</w:t>
      </w:r>
      <w:r w:rsidRPr="00777ADA">
        <w:rPr>
          <w:spacing w:val="-13"/>
          <w:sz w:val="18"/>
          <w:szCs w:val="18"/>
        </w:rPr>
        <w:t xml:space="preserve"> </w:t>
      </w:r>
      <w:r w:rsidRPr="00777ADA">
        <w:rPr>
          <w:sz w:val="18"/>
          <w:szCs w:val="18"/>
        </w:rPr>
        <w:t>документах,</w:t>
      </w:r>
      <w:r w:rsidRPr="00777ADA">
        <w:rPr>
          <w:spacing w:val="-14"/>
          <w:sz w:val="18"/>
          <w:szCs w:val="18"/>
        </w:rPr>
        <w:t xml:space="preserve"> </w:t>
      </w:r>
      <w:r w:rsidRPr="00777ADA">
        <w:rPr>
          <w:sz w:val="18"/>
          <w:szCs w:val="18"/>
        </w:rPr>
        <w:t>возврата заявителю денежных средств, взимание которых не предусмотрено</w:t>
      </w:r>
      <w:r w:rsidRPr="00777ADA">
        <w:rPr>
          <w:spacing w:val="-49"/>
          <w:sz w:val="18"/>
          <w:szCs w:val="18"/>
        </w:rPr>
        <w:t xml:space="preserve"> </w:t>
      </w:r>
      <w:r w:rsidRPr="00777ADA">
        <w:rPr>
          <w:sz w:val="18"/>
          <w:szCs w:val="18"/>
        </w:rPr>
        <w:t>нормативными правовыми актами Российской Федерации, нормативными правовыми актами субъекта Российской Федерации, муниципальными правовыми</w:t>
      </w:r>
      <w:r w:rsidRPr="00777ADA">
        <w:rPr>
          <w:spacing w:val="-7"/>
          <w:sz w:val="18"/>
          <w:szCs w:val="18"/>
        </w:rPr>
        <w:t xml:space="preserve"> </w:t>
      </w:r>
      <w:r w:rsidRPr="00777ADA">
        <w:rPr>
          <w:sz w:val="18"/>
          <w:szCs w:val="18"/>
        </w:rPr>
        <w:t>актами;</w:t>
      </w:r>
    </w:p>
    <w:p w:rsidR="00777ADA" w:rsidRPr="00777ADA" w:rsidRDefault="00777ADA" w:rsidP="008B3D5B">
      <w:pPr>
        <w:pStyle w:val="afc"/>
        <w:widowControl w:val="0"/>
        <w:numPr>
          <w:ilvl w:val="0"/>
          <w:numId w:val="38"/>
        </w:numPr>
        <w:tabs>
          <w:tab w:val="left" w:pos="1126"/>
        </w:tabs>
        <w:autoSpaceDE w:val="0"/>
        <w:autoSpaceDN w:val="0"/>
        <w:ind w:left="0" w:right="4" w:firstLine="709"/>
        <w:jc w:val="both"/>
        <w:rPr>
          <w:sz w:val="18"/>
          <w:szCs w:val="18"/>
          <w:lang w:val="en-US"/>
        </w:rPr>
      </w:pPr>
      <w:r w:rsidRPr="00777ADA">
        <w:rPr>
          <w:sz w:val="18"/>
          <w:szCs w:val="18"/>
        </w:rPr>
        <w:t>в удовлетворении жалобы</w:t>
      </w:r>
      <w:r w:rsidRPr="00777ADA">
        <w:rPr>
          <w:spacing w:val="-8"/>
          <w:sz w:val="18"/>
          <w:szCs w:val="18"/>
        </w:rPr>
        <w:t xml:space="preserve"> </w:t>
      </w:r>
      <w:r w:rsidRPr="00777ADA">
        <w:rPr>
          <w:sz w:val="18"/>
          <w:szCs w:val="18"/>
        </w:rPr>
        <w:t>отказывается.</w:t>
      </w:r>
    </w:p>
    <w:p w:rsidR="00777ADA" w:rsidRPr="00777ADA" w:rsidRDefault="00777ADA" w:rsidP="00777ADA">
      <w:pPr>
        <w:pStyle w:val="a9"/>
        <w:ind w:right="4" w:firstLine="709"/>
        <w:contextualSpacing/>
        <w:jc w:val="both"/>
        <w:rPr>
          <w:i/>
          <w:sz w:val="18"/>
          <w:szCs w:val="18"/>
        </w:rPr>
      </w:pPr>
      <w:r w:rsidRPr="00777ADA">
        <w:rPr>
          <w:sz w:val="18"/>
          <w:szCs w:val="18"/>
        </w:rPr>
        <w:t>Мотивированный ответ о результатах рассмотрения жалобы направляется заявителю в срок</w:t>
      </w:r>
      <w:r w:rsidRPr="00777ADA">
        <w:rPr>
          <w:sz w:val="18"/>
          <w:szCs w:val="18"/>
          <w:u w:val="single"/>
        </w:rPr>
        <w:t xml:space="preserve"> </w:t>
      </w:r>
      <w:r w:rsidRPr="00777ADA">
        <w:rPr>
          <w:sz w:val="18"/>
          <w:szCs w:val="18"/>
        </w:rPr>
        <w:t>не позднее дня, следующего за днем принятия решения, указанного в части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7BC2" w:rsidRDefault="00077BC2" w:rsidP="008B3D5B">
      <w:pPr>
        <w:pStyle w:val="a9"/>
        <w:spacing w:before="83"/>
        <w:ind w:left="5909" w:right="166" w:hanging="97"/>
        <w:contextualSpacing/>
        <w:rPr>
          <w:sz w:val="18"/>
          <w:szCs w:val="18"/>
        </w:rPr>
      </w:pPr>
    </w:p>
    <w:p w:rsidR="00777ADA" w:rsidRPr="00777ADA" w:rsidRDefault="008B3D5B" w:rsidP="008B3D5B">
      <w:pPr>
        <w:pStyle w:val="a9"/>
        <w:spacing w:before="83"/>
        <w:ind w:left="5909" w:right="166" w:hanging="97"/>
        <w:contextualSpacing/>
        <w:rPr>
          <w:sz w:val="18"/>
          <w:szCs w:val="18"/>
        </w:rPr>
      </w:pPr>
      <w:r>
        <w:rPr>
          <w:sz w:val="18"/>
          <w:szCs w:val="18"/>
        </w:rPr>
        <w:t xml:space="preserve"> </w:t>
      </w:r>
      <w:r w:rsidR="00777ADA" w:rsidRPr="00777ADA">
        <w:rPr>
          <w:sz w:val="18"/>
          <w:szCs w:val="18"/>
        </w:rPr>
        <w:t>Приложение № 1 к Административному</w:t>
      </w:r>
      <w:r w:rsidR="00777ADA" w:rsidRPr="00777ADA">
        <w:rPr>
          <w:spacing w:val="-8"/>
          <w:sz w:val="18"/>
          <w:szCs w:val="18"/>
        </w:rPr>
        <w:t xml:space="preserve"> </w:t>
      </w:r>
      <w:r w:rsidR="00777ADA" w:rsidRPr="00777ADA">
        <w:rPr>
          <w:sz w:val="18"/>
          <w:szCs w:val="18"/>
        </w:rPr>
        <w:t>регламенту</w:t>
      </w:r>
    </w:p>
    <w:p w:rsidR="00777ADA" w:rsidRPr="00777ADA" w:rsidRDefault="008B3D5B" w:rsidP="008B3D5B">
      <w:pPr>
        <w:pStyle w:val="a9"/>
        <w:tabs>
          <w:tab w:val="left" w:pos="9897"/>
        </w:tabs>
        <w:ind w:left="5866" w:right="165" w:hanging="135"/>
        <w:contextualSpacing/>
        <w:rPr>
          <w:sz w:val="18"/>
          <w:szCs w:val="18"/>
        </w:rPr>
      </w:pPr>
      <w:r>
        <w:rPr>
          <w:sz w:val="18"/>
          <w:szCs w:val="18"/>
        </w:rPr>
        <w:t xml:space="preserve">   </w:t>
      </w:r>
      <w:r w:rsidR="00777ADA" w:rsidRPr="00777ADA">
        <w:rPr>
          <w:sz w:val="18"/>
          <w:szCs w:val="18"/>
        </w:rPr>
        <w:t>по предоставлению муниципальной услуги</w:t>
      </w:r>
      <w:r w:rsidR="00777ADA" w:rsidRPr="00777ADA">
        <w:rPr>
          <w:spacing w:val="-2"/>
          <w:sz w:val="18"/>
          <w:szCs w:val="18"/>
        </w:rPr>
        <w:t xml:space="preserve">  </w:t>
      </w:r>
      <w:r w:rsidR="00777ADA" w:rsidRPr="00777ADA">
        <w:rPr>
          <w:sz w:val="18"/>
          <w:szCs w:val="1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w:t>
      </w:r>
      <w:r w:rsidR="00777ADA" w:rsidRPr="00777ADA">
        <w:rPr>
          <w:sz w:val="18"/>
          <w:szCs w:val="18"/>
        </w:rPr>
        <w:lastRenderedPageBreak/>
        <w:t>привлечением средств материнского (семейного) капитала»</w:t>
      </w:r>
    </w:p>
    <w:p w:rsidR="00777ADA" w:rsidRPr="00777ADA" w:rsidRDefault="00777ADA" w:rsidP="008B3D5B">
      <w:pPr>
        <w:pStyle w:val="a9"/>
        <w:spacing w:before="11"/>
        <w:contextualSpacing/>
        <w:rPr>
          <w:sz w:val="18"/>
          <w:szCs w:val="18"/>
          <w:highlight w:val="green"/>
        </w:rPr>
      </w:pPr>
    </w:p>
    <w:p w:rsidR="00777ADA" w:rsidRPr="00777ADA" w:rsidRDefault="00777ADA" w:rsidP="00777ADA">
      <w:pPr>
        <w:pStyle w:val="a9"/>
        <w:spacing w:before="89" w:after="9"/>
        <w:ind w:right="1567"/>
        <w:contextualSpacing/>
        <w:jc w:val="center"/>
        <w:rPr>
          <w:sz w:val="18"/>
          <w:szCs w:val="18"/>
          <w:lang w:val="en-US"/>
        </w:rPr>
      </w:pPr>
      <w:r w:rsidRPr="00777ADA">
        <w:rPr>
          <w:sz w:val="18"/>
          <w:szCs w:val="18"/>
        </w:rPr>
        <w:t>В</w:t>
      </w:r>
    </w:p>
    <w:p w:rsidR="00777ADA" w:rsidRPr="00777ADA" w:rsidRDefault="00777ADA" w:rsidP="00777ADA">
      <w:pPr>
        <w:pStyle w:val="a9"/>
        <w:ind w:left="4190"/>
        <w:contextualSpacing/>
        <w:rPr>
          <w:sz w:val="18"/>
          <w:szCs w:val="18"/>
        </w:rPr>
      </w:pPr>
      <w:r w:rsidRPr="00777ADA">
        <w:rPr>
          <w:noProof/>
          <w:sz w:val="18"/>
          <w:szCs w:val="18"/>
        </w:rPr>
        <mc:AlternateContent>
          <mc:Choice Requires="wpg">
            <w:drawing>
              <wp:inline distT="0" distB="0" distL="0" distR="0">
                <wp:extent cx="3726815" cy="6350"/>
                <wp:effectExtent l="12700" t="6350" r="13335" b="6350"/>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6815" cy="6350"/>
                          <a:chOff x="0" y="0"/>
                          <a:chExt cx="5869" cy="10"/>
                        </a:xfrm>
                      </wpg:grpSpPr>
                      <wps:wsp>
                        <wps:cNvPr id="22" name="Line 5"/>
                        <wps:cNvCnPr>
                          <a:cxnSpLocks noChangeShapeType="1"/>
                        </wps:cNvCnPr>
                        <wps:spPr bwMode="auto">
                          <a:xfrm>
                            <a:off x="0" y="5"/>
                            <a:ext cx="5868"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6044D1" id="Группа 21" o:spid="_x0000_s1026" style="width:293.45pt;height:.5pt;mso-position-horizontal-relative:char;mso-position-vertical-relative:line" coordsize="58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">
                <v:line id="Line 5" o:spid="_x0000_s1027" style="position:absolute;visibility:visible;mso-wrap-style:square" from="0,5" to="58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" strokeweight=".16922mm"/>
                <w10:anchorlock/>
              </v:group>
            </w:pict>
          </mc:Fallback>
        </mc:AlternateContent>
      </w:r>
    </w:p>
    <w:p w:rsidR="00777ADA" w:rsidRPr="00777ADA" w:rsidRDefault="00777ADA" w:rsidP="00777ADA">
      <w:pPr>
        <w:spacing w:before="3"/>
        <w:ind w:left="4627"/>
        <w:contextualSpacing/>
        <w:rPr>
          <w:i/>
          <w:sz w:val="18"/>
          <w:szCs w:val="18"/>
        </w:rPr>
      </w:pPr>
      <w:r w:rsidRPr="00777ADA">
        <w:rPr>
          <w:i/>
          <w:sz w:val="18"/>
          <w:szCs w:val="18"/>
        </w:rPr>
        <w:t>(наименование органа местного самоуправления</w:t>
      </w:r>
    </w:p>
    <w:p w:rsidR="00777ADA" w:rsidRPr="00777ADA" w:rsidRDefault="00777ADA" w:rsidP="00777ADA">
      <w:pPr>
        <w:pStyle w:val="a9"/>
        <w:spacing w:before="1"/>
        <w:contextualSpacing/>
        <w:rPr>
          <w:i/>
          <w:sz w:val="18"/>
          <w:szCs w:val="18"/>
        </w:rPr>
      </w:pPr>
      <w:r w:rsidRPr="00777ADA">
        <w:rPr>
          <w:noProof/>
          <w:sz w:val="18"/>
          <w:szCs w:val="18"/>
        </w:rPr>
        <mc:AlternateContent>
          <mc:Choice Requires="wps">
            <w:drawing>
              <wp:anchor distT="0" distB="0" distL="0" distR="0" simplePos="0" relativeHeight="251652608" behindDoc="1" locked="0" layoutInCell="1" allowOverlap="1">
                <wp:simplePos x="0" y="0"/>
                <wp:positionH relativeFrom="page">
                  <wp:posOffset>3312160</wp:posOffset>
                </wp:positionH>
                <wp:positionV relativeFrom="paragraph">
                  <wp:posOffset>182245</wp:posOffset>
                </wp:positionV>
                <wp:extent cx="3726815" cy="1270"/>
                <wp:effectExtent l="6985" t="13970" r="9525" b="381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6815" cy="1270"/>
                        </a:xfrm>
                        <a:custGeom>
                          <a:avLst/>
                          <a:gdLst>
                            <a:gd name="T0" fmla="+- 0 5216 5216"/>
                            <a:gd name="T1" fmla="*/ T0 w 5869"/>
                            <a:gd name="T2" fmla="+- 0 11084 5216"/>
                            <a:gd name="T3" fmla="*/ T2 w 5869"/>
                          </a:gdLst>
                          <a:ahLst/>
                          <a:cxnLst>
                            <a:cxn ang="0">
                              <a:pos x="T1" y="0"/>
                            </a:cxn>
                            <a:cxn ang="0">
                              <a:pos x="T3" y="0"/>
                            </a:cxn>
                          </a:cxnLst>
                          <a:rect l="0" t="0" r="r" b="b"/>
                          <a:pathLst>
                            <a:path w="5869">
                              <a:moveTo>
                                <a:pt x="0" y="0"/>
                              </a:moveTo>
                              <a:lnTo>
                                <a:pt x="5868" y="0"/>
                              </a:lnTo>
                            </a:path>
                          </a:pathLst>
                        </a:custGeom>
                        <a:noFill/>
                        <a:ln w="60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56820" id="Полилиния 20" o:spid="_x0000_s1026" style="position:absolute;margin-left:260.8pt;margin-top:14.35pt;width:293.45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" path="m,l5868,e" filled="f" strokeweight=".16908mm">
                <v:path arrowok="t" o:connecttype="custom" o:connectlocs="0,0;3726180,0" o:connectangles="0,0"/>
                <w10:wrap type="topAndBottom" anchorx="page"/>
              </v:shape>
            </w:pict>
          </mc:Fallback>
        </mc:AlternateContent>
      </w:r>
    </w:p>
    <w:p w:rsidR="00777ADA" w:rsidRPr="00777ADA" w:rsidRDefault="00777ADA" w:rsidP="00777ADA">
      <w:pPr>
        <w:spacing w:before="25"/>
        <w:ind w:left="5602"/>
        <w:contextualSpacing/>
        <w:jc w:val="both"/>
        <w:rPr>
          <w:i/>
          <w:sz w:val="18"/>
          <w:szCs w:val="18"/>
        </w:rPr>
      </w:pPr>
      <w:r w:rsidRPr="00777ADA">
        <w:rPr>
          <w:i/>
          <w:sz w:val="18"/>
          <w:szCs w:val="18"/>
        </w:rPr>
        <w:t>муниципального образования)</w:t>
      </w:r>
    </w:p>
    <w:p w:rsidR="00777ADA" w:rsidRPr="00777ADA" w:rsidRDefault="00777ADA" w:rsidP="00777ADA">
      <w:pPr>
        <w:tabs>
          <w:tab w:val="left" w:pos="9996"/>
        </w:tabs>
        <w:ind w:left="4224" w:right="162"/>
        <w:contextualSpacing/>
        <w:jc w:val="both"/>
        <w:rPr>
          <w:i/>
          <w:sz w:val="18"/>
          <w:szCs w:val="18"/>
        </w:rPr>
      </w:pPr>
      <w:r w:rsidRPr="00777ADA">
        <w:rPr>
          <w:spacing w:val="-7"/>
          <w:sz w:val="18"/>
          <w:szCs w:val="18"/>
        </w:rPr>
        <w:t>от</w:t>
      </w:r>
      <w:r w:rsidRPr="00777ADA">
        <w:rPr>
          <w:spacing w:val="-7"/>
          <w:sz w:val="18"/>
          <w:szCs w:val="18"/>
          <w:u w:val="single"/>
        </w:rPr>
        <w:tab/>
      </w:r>
      <w:r w:rsidRPr="00777ADA">
        <w:rPr>
          <w:sz w:val="18"/>
          <w:szCs w:val="18"/>
        </w:rPr>
        <w:t xml:space="preserve"> </w:t>
      </w:r>
      <w:r w:rsidRPr="00777ADA">
        <w:rPr>
          <w:i/>
          <w:spacing w:val="-3"/>
          <w:sz w:val="18"/>
          <w:szCs w:val="18"/>
        </w:rPr>
        <w:t xml:space="preserve">(фамилия, имя, отчество (при </w:t>
      </w:r>
      <w:r w:rsidRPr="00777ADA">
        <w:rPr>
          <w:i/>
          <w:spacing w:val="-4"/>
          <w:sz w:val="18"/>
          <w:szCs w:val="18"/>
        </w:rPr>
        <w:t xml:space="preserve">наличии),  </w:t>
      </w:r>
      <w:r w:rsidRPr="00777ADA">
        <w:rPr>
          <w:i/>
          <w:spacing w:val="-3"/>
          <w:sz w:val="18"/>
          <w:szCs w:val="18"/>
        </w:rPr>
        <w:t xml:space="preserve">паспортные данные, </w:t>
      </w:r>
      <w:r w:rsidRPr="00777ADA">
        <w:rPr>
          <w:i/>
          <w:spacing w:val="-4"/>
          <w:sz w:val="18"/>
          <w:szCs w:val="18"/>
        </w:rPr>
        <w:t xml:space="preserve">регистрация  </w:t>
      </w:r>
      <w:r w:rsidRPr="00777ADA">
        <w:rPr>
          <w:i/>
          <w:sz w:val="18"/>
          <w:szCs w:val="18"/>
        </w:rPr>
        <w:t xml:space="preserve">по </w:t>
      </w:r>
      <w:r w:rsidRPr="00777ADA">
        <w:rPr>
          <w:i/>
          <w:spacing w:val="-3"/>
          <w:sz w:val="18"/>
          <w:szCs w:val="18"/>
        </w:rPr>
        <w:t xml:space="preserve">месту </w:t>
      </w:r>
      <w:r w:rsidRPr="00777ADA">
        <w:rPr>
          <w:i/>
          <w:spacing w:val="-4"/>
          <w:sz w:val="18"/>
          <w:szCs w:val="18"/>
        </w:rPr>
        <w:t xml:space="preserve">жительства, адрес </w:t>
      </w:r>
      <w:r w:rsidRPr="00777ADA">
        <w:rPr>
          <w:i/>
          <w:spacing w:val="-3"/>
          <w:sz w:val="18"/>
          <w:szCs w:val="18"/>
        </w:rPr>
        <w:t xml:space="preserve">фактического </w:t>
      </w:r>
      <w:r w:rsidRPr="00777ADA">
        <w:rPr>
          <w:i/>
          <w:spacing w:val="-4"/>
          <w:sz w:val="18"/>
          <w:szCs w:val="18"/>
        </w:rPr>
        <w:t xml:space="preserve">проживания </w:t>
      </w:r>
      <w:r w:rsidRPr="00777ADA">
        <w:rPr>
          <w:i/>
          <w:spacing w:val="-3"/>
          <w:sz w:val="18"/>
          <w:szCs w:val="18"/>
        </w:rPr>
        <w:t>телефон, адрес электронной почты</w:t>
      </w:r>
      <w:r w:rsidRPr="00777ADA">
        <w:rPr>
          <w:i/>
          <w:spacing w:val="-5"/>
          <w:sz w:val="18"/>
          <w:szCs w:val="18"/>
        </w:rPr>
        <w:t xml:space="preserve"> </w:t>
      </w:r>
      <w:r w:rsidRPr="00777ADA">
        <w:rPr>
          <w:i/>
          <w:spacing w:val="-4"/>
          <w:sz w:val="18"/>
          <w:szCs w:val="18"/>
        </w:rPr>
        <w:t>заявителя;</w:t>
      </w:r>
    </w:p>
    <w:p w:rsidR="00777ADA" w:rsidRPr="00777ADA" w:rsidRDefault="00777ADA" w:rsidP="00777ADA">
      <w:pPr>
        <w:ind w:left="4224" w:right="162"/>
        <w:contextualSpacing/>
        <w:jc w:val="both"/>
        <w:rPr>
          <w:i/>
          <w:sz w:val="18"/>
          <w:szCs w:val="18"/>
        </w:rPr>
      </w:pPr>
      <w:r w:rsidRPr="00777ADA">
        <w:rPr>
          <w:i/>
          <w:sz w:val="18"/>
          <w:szCs w:val="18"/>
        </w:rPr>
        <w:t xml:space="preserve">При </w:t>
      </w:r>
      <w:r w:rsidRPr="00777ADA">
        <w:rPr>
          <w:i/>
          <w:spacing w:val="-4"/>
          <w:sz w:val="18"/>
          <w:szCs w:val="18"/>
        </w:rPr>
        <w:t xml:space="preserve">направлении </w:t>
      </w:r>
      <w:r w:rsidRPr="00777ADA">
        <w:rPr>
          <w:i/>
          <w:spacing w:val="-3"/>
          <w:sz w:val="18"/>
          <w:szCs w:val="18"/>
        </w:rPr>
        <w:t xml:space="preserve">заявления </w:t>
      </w:r>
      <w:r w:rsidRPr="00777ADA">
        <w:rPr>
          <w:i/>
          <w:spacing w:val="-4"/>
          <w:sz w:val="18"/>
          <w:szCs w:val="18"/>
        </w:rPr>
        <w:t xml:space="preserve">представителем </w:t>
      </w:r>
      <w:r w:rsidRPr="00777ADA">
        <w:rPr>
          <w:i/>
          <w:spacing w:val="-3"/>
          <w:sz w:val="18"/>
          <w:szCs w:val="18"/>
        </w:rPr>
        <w:t xml:space="preserve">заявителя также фамилия, имя, отчество (при </w:t>
      </w:r>
      <w:r w:rsidRPr="00777ADA">
        <w:rPr>
          <w:i/>
          <w:spacing w:val="-4"/>
          <w:sz w:val="18"/>
          <w:szCs w:val="18"/>
        </w:rPr>
        <w:t xml:space="preserve">наличии), </w:t>
      </w:r>
      <w:r w:rsidRPr="00777ADA">
        <w:rPr>
          <w:i/>
          <w:spacing w:val="-3"/>
          <w:sz w:val="18"/>
          <w:szCs w:val="18"/>
        </w:rPr>
        <w:t xml:space="preserve">паспортные данные, </w:t>
      </w:r>
      <w:r w:rsidRPr="00777ADA">
        <w:rPr>
          <w:i/>
          <w:spacing w:val="-4"/>
          <w:sz w:val="18"/>
          <w:szCs w:val="18"/>
        </w:rPr>
        <w:t xml:space="preserve">регистрация </w:t>
      </w:r>
      <w:r w:rsidRPr="00777ADA">
        <w:rPr>
          <w:i/>
          <w:spacing w:val="-3"/>
          <w:sz w:val="18"/>
          <w:szCs w:val="18"/>
        </w:rPr>
        <w:t xml:space="preserve">по месту жительства, </w:t>
      </w:r>
      <w:r w:rsidRPr="00777ADA">
        <w:rPr>
          <w:i/>
          <w:spacing w:val="-4"/>
          <w:sz w:val="18"/>
          <w:szCs w:val="18"/>
        </w:rPr>
        <w:t>реквизиты</w:t>
      </w:r>
      <w:r w:rsidRPr="00777ADA">
        <w:rPr>
          <w:i/>
          <w:spacing w:val="52"/>
          <w:sz w:val="18"/>
          <w:szCs w:val="18"/>
        </w:rPr>
        <w:t xml:space="preserve"> </w:t>
      </w:r>
      <w:r w:rsidRPr="00777ADA">
        <w:rPr>
          <w:i/>
          <w:spacing w:val="-3"/>
          <w:sz w:val="18"/>
          <w:szCs w:val="18"/>
        </w:rPr>
        <w:t xml:space="preserve">документа </w:t>
      </w:r>
      <w:r w:rsidRPr="00777ADA">
        <w:rPr>
          <w:i/>
          <w:spacing w:val="-4"/>
          <w:sz w:val="18"/>
          <w:szCs w:val="18"/>
        </w:rPr>
        <w:t>подтверждающего</w:t>
      </w:r>
      <w:r w:rsidRPr="00777ADA">
        <w:rPr>
          <w:i/>
          <w:spacing w:val="52"/>
          <w:sz w:val="18"/>
          <w:szCs w:val="18"/>
        </w:rPr>
        <w:t xml:space="preserve"> </w:t>
      </w:r>
      <w:r w:rsidRPr="00777ADA">
        <w:rPr>
          <w:i/>
          <w:spacing w:val="-3"/>
          <w:sz w:val="18"/>
          <w:szCs w:val="18"/>
        </w:rPr>
        <w:t xml:space="preserve">полномочия </w:t>
      </w:r>
      <w:r w:rsidRPr="00777ADA">
        <w:rPr>
          <w:i/>
          <w:spacing w:val="-4"/>
          <w:sz w:val="18"/>
          <w:szCs w:val="18"/>
        </w:rPr>
        <w:t>представителя, телефон,</w:t>
      </w:r>
      <w:r w:rsidRPr="00777ADA">
        <w:rPr>
          <w:i/>
          <w:spacing w:val="52"/>
          <w:sz w:val="18"/>
          <w:szCs w:val="18"/>
        </w:rPr>
        <w:t xml:space="preserve"> </w:t>
      </w:r>
      <w:r w:rsidRPr="00777ADA">
        <w:rPr>
          <w:i/>
          <w:spacing w:val="-3"/>
          <w:sz w:val="18"/>
          <w:szCs w:val="18"/>
        </w:rPr>
        <w:t xml:space="preserve">адрес </w:t>
      </w:r>
      <w:r w:rsidRPr="00777ADA">
        <w:rPr>
          <w:i/>
          <w:spacing w:val="-4"/>
          <w:sz w:val="18"/>
          <w:szCs w:val="18"/>
        </w:rPr>
        <w:t xml:space="preserve">электронной </w:t>
      </w:r>
      <w:r w:rsidRPr="00777ADA">
        <w:rPr>
          <w:i/>
          <w:spacing w:val="-3"/>
          <w:sz w:val="18"/>
          <w:szCs w:val="18"/>
        </w:rPr>
        <w:t xml:space="preserve">почты </w:t>
      </w:r>
      <w:r w:rsidRPr="00777ADA">
        <w:rPr>
          <w:i/>
          <w:spacing w:val="-4"/>
          <w:sz w:val="18"/>
          <w:szCs w:val="18"/>
        </w:rPr>
        <w:t>представителя заявителя).</w:t>
      </w:r>
    </w:p>
    <w:p w:rsidR="00777ADA" w:rsidRPr="00777ADA" w:rsidRDefault="00777ADA" w:rsidP="00777ADA">
      <w:pPr>
        <w:pStyle w:val="a9"/>
        <w:spacing w:before="4"/>
        <w:contextualSpacing/>
        <w:rPr>
          <w:i/>
          <w:sz w:val="18"/>
          <w:szCs w:val="18"/>
        </w:rPr>
      </w:pPr>
    </w:p>
    <w:p w:rsidR="00777ADA" w:rsidRPr="00777ADA" w:rsidRDefault="00777ADA" w:rsidP="00777ADA">
      <w:pPr>
        <w:pStyle w:val="11"/>
        <w:numPr>
          <w:ilvl w:val="0"/>
          <w:numId w:val="8"/>
        </w:numPr>
        <w:suppressAutoHyphens/>
        <w:spacing w:before="1" w:after="60"/>
        <w:ind w:right="367" w:firstLine="0"/>
        <w:contextualSpacing/>
        <w:rPr>
          <w:sz w:val="18"/>
          <w:szCs w:val="18"/>
        </w:rPr>
      </w:pPr>
      <w:r w:rsidRPr="00777ADA">
        <w:rPr>
          <w:sz w:val="18"/>
          <w:szCs w:val="18"/>
        </w:rPr>
        <w:t>Заявление</w:t>
      </w:r>
    </w:p>
    <w:p w:rsidR="00777ADA" w:rsidRPr="00777ADA" w:rsidRDefault="00777ADA" w:rsidP="00777ADA">
      <w:pPr>
        <w:ind w:left="264" w:right="320" w:hanging="6"/>
        <w:contextualSpacing/>
        <w:jc w:val="center"/>
        <w:rPr>
          <w:b/>
          <w:sz w:val="18"/>
          <w:szCs w:val="18"/>
        </w:rPr>
      </w:pPr>
      <w:r w:rsidRPr="00777ADA">
        <w:rPr>
          <w:b/>
          <w:sz w:val="18"/>
          <w:szCs w:val="18"/>
        </w:rPr>
        <w:t>o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777ADA" w:rsidRPr="00777ADA" w:rsidRDefault="00777ADA" w:rsidP="00777ADA">
      <w:pPr>
        <w:pStyle w:val="a9"/>
        <w:spacing w:before="2"/>
        <w:contextualSpacing/>
        <w:rPr>
          <w:b/>
          <w:sz w:val="18"/>
          <w:szCs w:val="1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4551"/>
        <w:gridCol w:w="4805"/>
      </w:tblGrid>
      <w:tr w:rsidR="00777ADA" w:rsidRPr="00777ADA" w:rsidTr="008B3D5B">
        <w:trPr>
          <w:trHeight w:val="113"/>
        </w:trPr>
        <w:tc>
          <w:tcPr>
            <w:tcW w:w="592"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10"/>
              <w:contextualSpacing/>
              <w:rPr>
                <w:sz w:val="18"/>
                <w:szCs w:val="18"/>
                <w:lang w:val="en-US"/>
              </w:rPr>
            </w:pPr>
            <w:r w:rsidRPr="00777ADA">
              <w:rPr>
                <w:rFonts w:eastAsia="Calibri"/>
                <w:sz w:val="18"/>
                <w:szCs w:val="18"/>
              </w:rPr>
              <w:t>1</w:t>
            </w:r>
          </w:p>
        </w:tc>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10"/>
              <w:contextualSpacing/>
              <w:rPr>
                <w:sz w:val="18"/>
                <w:szCs w:val="18"/>
              </w:rPr>
            </w:pPr>
            <w:r w:rsidRPr="00777ADA">
              <w:rPr>
                <w:rFonts w:eastAsia="Calibri"/>
                <w:sz w:val="18"/>
                <w:szCs w:val="18"/>
              </w:rPr>
              <w:t>Сведения о владельце сертификата материнского (семейного ) капитала</w:t>
            </w:r>
          </w:p>
        </w:tc>
      </w:tr>
      <w:tr w:rsidR="00777ADA" w:rsidRPr="00777ADA" w:rsidTr="008B3D5B">
        <w:trPr>
          <w:trHeight w:val="113"/>
        </w:trPr>
        <w:tc>
          <w:tcPr>
            <w:tcW w:w="592"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10"/>
              <w:contextualSpacing/>
              <w:rPr>
                <w:sz w:val="18"/>
                <w:szCs w:val="18"/>
                <w:lang w:val="en-US"/>
              </w:rPr>
            </w:pPr>
            <w:r w:rsidRPr="00777ADA">
              <w:rPr>
                <w:rFonts w:eastAsia="Calibri"/>
                <w:sz w:val="18"/>
                <w:szCs w:val="18"/>
              </w:rPr>
              <w:t>1.1.</w:t>
            </w:r>
          </w:p>
        </w:tc>
        <w:tc>
          <w:tcPr>
            <w:tcW w:w="4551"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10"/>
              <w:contextualSpacing/>
              <w:rPr>
                <w:sz w:val="18"/>
                <w:szCs w:val="18"/>
                <w:lang w:val="en-US"/>
              </w:rPr>
            </w:pPr>
            <w:r w:rsidRPr="00777ADA">
              <w:rPr>
                <w:rFonts w:eastAsia="Calibri"/>
                <w:sz w:val="18"/>
                <w:szCs w:val="18"/>
              </w:rPr>
              <w:t>Фамилия</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777ADA">
            <w:pPr>
              <w:pStyle w:val="TableParagraph"/>
              <w:contextualSpacing/>
              <w:rPr>
                <w:sz w:val="18"/>
                <w:szCs w:val="18"/>
                <w:lang w:val="en-US"/>
              </w:rPr>
            </w:pPr>
          </w:p>
        </w:tc>
      </w:tr>
      <w:tr w:rsidR="00777ADA" w:rsidRPr="00777ADA" w:rsidTr="008B3D5B">
        <w:trPr>
          <w:trHeight w:val="113"/>
        </w:trPr>
        <w:tc>
          <w:tcPr>
            <w:tcW w:w="592"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10"/>
              <w:contextualSpacing/>
              <w:rPr>
                <w:sz w:val="18"/>
                <w:szCs w:val="18"/>
                <w:lang w:val="en-US"/>
              </w:rPr>
            </w:pPr>
            <w:r w:rsidRPr="00777ADA">
              <w:rPr>
                <w:rFonts w:eastAsia="Calibri"/>
                <w:sz w:val="18"/>
                <w:szCs w:val="18"/>
              </w:rPr>
              <w:t>1.2.</w:t>
            </w:r>
          </w:p>
        </w:tc>
        <w:tc>
          <w:tcPr>
            <w:tcW w:w="4551"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10"/>
              <w:contextualSpacing/>
              <w:rPr>
                <w:sz w:val="18"/>
                <w:szCs w:val="18"/>
                <w:lang w:val="en-US"/>
              </w:rPr>
            </w:pPr>
            <w:r w:rsidRPr="00777ADA">
              <w:rPr>
                <w:rFonts w:eastAsia="Calibri"/>
                <w:sz w:val="18"/>
                <w:szCs w:val="18"/>
              </w:rPr>
              <w:t>Имя</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777ADA">
            <w:pPr>
              <w:pStyle w:val="TableParagraph"/>
              <w:contextualSpacing/>
              <w:rPr>
                <w:sz w:val="18"/>
                <w:szCs w:val="18"/>
                <w:lang w:val="en-US"/>
              </w:rPr>
            </w:pPr>
          </w:p>
        </w:tc>
      </w:tr>
      <w:tr w:rsidR="00777ADA" w:rsidRPr="00777ADA" w:rsidTr="008B3D5B">
        <w:trPr>
          <w:trHeight w:val="113"/>
        </w:trPr>
        <w:tc>
          <w:tcPr>
            <w:tcW w:w="592"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10"/>
              <w:contextualSpacing/>
              <w:rPr>
                <w:sz w:val="18"/>
                <w:szCs w:val="18"/>
                <w:lang w:val="en-US"/>
              </w:rPr>
            </w:pPr>
            <w:r w:rsidRPr="00777ADA">
              <w:rPr>
                <w:rFonts w:eastAsia="Calibri"/>
                <w:sz w:val="18"/>
                <w:szCs w:val="18"/>
              </w:rPr>
              <w:t>1.3.</w:t>
            </w:r>
          </w:p>
        </w:tc>
        <w:tc>
          <w:tcPr>
            <w:tcW w:w="4551"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10"/>
              <w:contextualSpacing/>
              <w:rPr>
                <w:sz w:val="18"/>
                <w:szCs w:val="18"/>
                <w:lang w:val="en-US"/>
              </w:rPr>
            </w:pPr>
            <w:r w:rsidRPr="00777ADA">
              <w:rPr>
                <w:rFonts w:eastAsia="Calibri"/>
                <w:sz w:val="18"/>
                <w:szCs w:val="18"/>
              </w:rPr>
              <w:t>Отчество (при наличии)</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777ADA">
            <w:pPr>
              <w:pStyle w:val="TableParagraph"/>
              <w:contextualSpacing/>
              <w:rPr>
                <w:sz w:val="18"/>
                <w:szCs w:val="18"/>
                <w:lang w:val="en-US"/>
              </w:rPr>
            </w:pPr>
          </w:p>
        </w:tc>
      </w:tr>
      <w:tr w:rsidR="00777ADA" w:rsidRPr="00777ADA" w:rsidTr="008B3D5B">
        <w:trPr>
          <w:trHeight w:val="113"/>
        </w:trPr>
        <w:tc>
          <w:tcPr>
            <w:tcW w:w="592"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10"/>
              <w:contextualSpacing/>
              <w:rPr>
                <w:sz w:val="18"/>
                <w:szCs w:val="18"/>
                <w:lang w:val="en-US"/>
              </w:rPr>
            </w:pPr>
            <w:r w:rsidRPr="00777ADA">
              <w:rPr>
                <w:rFonts w:eastAsia="Calibri"/>
                <w:sz w:val="18"/>
                <w:szCs w:val="18"/>
              </w:rPr>
              <w:t>2.</w:t>
            </w:r>
          </w:p>
        </w:tc>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10"/>
              <w:contextualSpacing/>
              <w:rPr>
                <w:sz w:val="18"/>
                <w:szCs w:val="18"/>
              </w:rPr>
            </w:pPr>
            <w:r w:rsidRPr="00777ADA">
              <w:rPr>
                <w:rFonts w:eastAsia="Calibri"/>
                <w:sz w:val="18"/>
                <w:szCs w:val="18"/>
              </w:rPr>
              <w:t>Сведения о государственном сертификате на материнский (семейный)</w:t>
            </w:r>
          </w:p>
          <w:p w:rsidR="00777ADA" w:rsidRPr="00777ADA" w:rsidRDefault="00777ADA" w:rsidP="00777ADA">
            <w:pPr>
              <w:pStyle w:val="TableParagraph"/>
              <w:spacing w:before="2"/>
              <w:ind w:left="110"/>
              <w:contextualSpacing/>
              <w:rPr>
                <w:sz w:val="18"/>
                <w:szCs w:val="18"/>
                <w:lang w:val="en-US"/>
              </w:rPr>
            </w:pPr>
            <w:r w:rsidRPr="00777ADA">
              <w:rPr>
                <w:rFonts w:eastAsia="Calibri"/>
                <w:sz w:val="18"/>
                <w:szCs w:val="18"/>
              </w:rPr>
              <w:t>капитал</w:t>
            </w:r>
          </w:p>
        </w:tc>
      </w:tr>
      <w:tr w:rsidR="00777ADA" w:rsidRPr="00777ADA" w:rsidTr="008B3D5B">
        <w:trPr>
          <w:trHeight w:val="113"/>
        </w:trPr>
        <w:tc>
          <w:tcPr>
            <w:tcW w:w="592"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10"/>
              <w:contextualSpacing/>
              <w:rPr>
                <w:sz w:val="18"/>
                <w:szCs w:val="18"/>
                <w:lang w:val="en-US"/>
              </w:rPr>
            </w:pPr>
            <w:r w:rsidRPr="00777ADA">
              <w:rPr>
                <w:rFonts w:eastAsia="Calibri"/>
                <w:sz w:val="18"/>
                <w:szCs w:val="18"/>
              </w:rPr>
              <w:t>2.1.</w:t>
            </w:r>
          </w:p>
        </w:tc>
        <w:tc>
          <w:tcPr>
            <w:tcW w:w="4551"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10"/>
              <w:contextualSpacing/>
              <w:rPr>
                <w:sz w:val="18"/>
                <w:szCs w:val="18"/>
                <w:lang w:val="en-US"/>
              </w:rPr>
            </w:pPr>
            <w:r w:rsidRPr="00777ADA">
              <w:rPr>
                <w:rFonts w:eastAsia="Calibri"/>
                <w:sz w:val="18"/>
                <w:szCs w:val="18"/>
              </w:rPr>
              <w:t>Серия и номер</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777ADA">
            <w:pPr>
              <w:pStyle w:val="TableParagraph"/>
              <w:contextualSpacing/>
              <w:rPr>
                <w:sz w:val="18"/>
                <w:szCs w:val="18"/>
                <w:lang w:val="en-US"/>
              </w:rPr>
            </w:pPr>
          </w:p>
        </w:tc>
      </w:tr>
      <w:tr w:rsidR="00777ADA" w:rsidRPr="00777ADA" w:rsidTr="008B3D5B">
        <w:trPr>
          <w:trHeight w:val="113"/>
        </w:trPr>
        <w:tc>
          <w:tcPr>
            <w:tcW w:w="592"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10"/>
              <w:contextualSpacing/>
              <w:rPr>
                <w:sz w:val="18"/>
                <w:szCs w:val="18"/>
                <w:lang w:val="en-US"/>
              </w:rPr>
            </w:pPr>
            <w:r w:rsidRPr="00777ADA">
              <w:rPr>
                <w:rFonts w:eastAsia="Calibri"/>
                <w:sz w:val="18"/>
                <w:szCs w:val="18"/>
              </w:rPr>
              <w:t>2.2.</w:t>
            </w:r>
          </w:p>
        </w:tc>
        <w:tc>
          <w:tcPr>
            <w:tcW w:w="4551"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10"/>
              <w:contextualSpacing/>
              <w:rPr>
                <w:sz w:val="18"/>
                <w:szCs w:val="18"/>
                <w:lang w:val="en-US"/>
              </w:rPr>
            </w:pPr>
            <w:r w:rsidRPr="00777ADA">
              <w:rPr>
                <w:rFonts w:eastAsia="Calibri"/>
                <w:sz w:val="18"/>
                <w:szCs w:val="18"/>
              </w:rPr>
              <w:t>Дата выдачи</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777ADA">
            <w:pPr>
              <w:pStyle w:val="TableParagraph"/>
              <w:contextualSpacing/>
              <w:rPr>
                <w:sz w:val="18"/>
                <w:szCs w:val="18"/>
                <w:lang w:val="en-US"/>
              </w:rPr>
            </w:pPr>
          </w:p>
        </w:tc>
      </w:tr>
      <w:tr w:rsidR="00777ADA" w:rsidRPr="00777ADA" w:rsidTr="008B3D5B">
        <w:trPr>
          <w:trHeight w:val="113"/>
        </w:trPr>
        <w:tc>
          <w:tcPr>
            <w:tcW w:w="592"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10"/>
              <w:contextualSpacing/>
              <w:rPr>
                <w:sz w:val="18"/>
                <w:szCs w:val="18"/>
                <w:lang w:val="en-US"/>
              </w:rPr>
            </w:pPr>
            <w:r w:rsidRPr="00777ADA">
              <w:rPr>
                <w:rFonts w:eastAsia="Calibri"/>
                <w:sz w:val="18"/>
                <w:szCs w:val="18"/>
              </w:rPr>
              <w:t>2.3.</w:t>
            </w:r>
          </w:p>
        </w:tc>
        <w:tc>
          <w:tcPr>
            <w:tcW w:w="4551"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tabs>
                <w:tab w:val="left" w:pos="2235"/>
              </w:tabs>
              <w:ind w:left="110"/>
              <w:contextualSpacing/>
              <w:rPr>
                <w:sz w:val="18"/>
                <w:szCs w:val="18"/>
              </w:rPr>
            </w:pPr>
            <w:r w:rsidRPr="00777ADA">
              <w:rPr>
                <w:rFonts w:eastAsia="Calibri"/>
                <w:sz w:val="18"/>
                <w:szCs w:val="18"/>
              </w:rPr>
              <w:t>Наименование</w:t>
            </w:r>
            <w:r w:rsidRPr="00777ADA">
              <w:rPr>
                <w:rFonts w:eastAsia="Calibri"/>
                <w:sz w:val="18"/>
                <w:szCs w:val="18"/>
              </w:rPr>
              <w:tab/>
              <w:t>территориального</w:t>
            </w:r>
          </w:p>
          <w:p w:rsidR="00777ADA" w:rsidRPr="00777ADA" w:rsidRDefault="00777ADA" w:rsidP="00777ADA">
            <w:pPr>
              <w:pStyle w:val="TableParagraph"/>
              <w:tabs>
                <w:tab w:val="left" w:pos="1478"/>
                <w:tab w:val="left" w:pos="3660"/>
              </w:tabs>
              <w:spacing w:before="3"/>
              <w:ind w:left="110" w:right="95"/>
              <w:contextualSpacing/>
              <w:rPr>
                <w:sz w:val="18"/>
                <w:szCs w:val="18"/>
              </w:rPr>
            </w:pPr>
            <w:r w:rsidRPr="00777ADA">
              <w:rPr>
                <w:rFonts w:eastAsia="Calibri"/>
                <w:sz w:val="18"/>
                <w:szCs w:val="18"/>
              </w:rPr>
              <w:t>органа</w:t>
            </w:r>
            <w:r w:rsidRPr="00777ADA">
              <w:rPr>
                <w:rFonts w:eastAsia="Calibri"/>
                <w:sz w:val="18"/>
                <w:szCs w:val="18"/>
              </w:rPr>
              <w:tab/>
              <w:t>Пенсионного</w:t>
            </w:r>
            <w:r w:rsidRPr="00777ADA">
              <w:rPr>
                <w:rFonts w:eastAsia="Calibri"/>
                <w:sz w:val="18"/>
                <w:szCs w:val="18"/>
              </w:rPr>
              <w:tab/>
            </w:r>
            <w:r w:rsidRPr="00777ADA">
              <w:rPr>
                <w:rFonts w:eastAsia="Calibri"/>
                <w:spacing w:val="-5"/>
                <w:sz w:val="18"/>
                <w:szCs w:val="18"/>
              </w:rPr>
              <w:t xml:space="preserve">фонда </w:t>
            </w:r>
            <w:r w:rsidRPr="00777ADA">
              <w:rPr>
                <w:rFonts w:eastAsia="Calibri"/>
                <w:sz w:val="18"/>
                <w:szCs w:val="18"/>
              </w:rPr>
              <w:t>Российской</w:t>
            </w:r>
            <w:r w:rsidRPr="00777ADA">
              <w:rPr>
                <w:rFonts w:eastAsia="Calibri"/>
                <w:spacing w:val="-1"/>
                <w:sz w:val="18"/>
                <w:szCs w:val="18"/>
              </w:rPr>
              <w:t xml:space="preserve"> </w:t>
            </w:r>
            <w:r w:rsidRPr="00777ADA">
              <w:rPr>
                <w:rFonts w:eastAsia="Calibri"/>
                <w:sz w:val="18"/>
                <w:szCs w:val="18"/>
              </w:rPr>
              <w:t>Федерации</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777ADA">
            <w:pPr>
              <w:pStyle w:val="TableParagraph"/>
              <w:contextualSpacing/>
              <w:rPr>
                <w:sz w:val="18"/>
                <w:szCs w:val="18"/>
              </w:rPr>
            </w:pPr>
          </w:p>
        </w:tc>
      </w:tr>
      <w:tr w:rsidR="00777ADA" w:rsidRPr="00777ADA" w:rsidTr="008B3D5B">
        <w:trPr>
          <w:trHeight w:val="113"/>
        </w:trPr>
        <w:tc>
          <w:tcPr>
            <w:tcW w:w="592"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10"/>
              <w:contextualSpacing/>
              <w:rPr>
                <w:sz w:val="18"/>
                <w:szCs w:val="18"/>
                <w:lang w:val="en-US"/>
              </w:rPr>
            </w:pPr>
            <w:r w:rsidRPr="00777ADA">
              <w:rPr>
                <w:rFonts w:eastAsia="Calibri"/>
                <w:sz w:val="18"/>
                <w:szCs w:val="18"/>
              </w:rPr>
              <w:t>3.</w:t>
            </w:r>
          </w:p>
        </w:tc>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10"/>
              <w:contextualSpacing/>
              <w:rPr>
                <w:sz w:val="18"/>
                <w:szCs w:val="18"/>
                <w:lang w:val="en-US"/>
              </w:rPr>
            </w:pPr>
            <w:r w:rsidRPr="00777ADA">
              <w:rPr>
                <w:rFonts w:eastAsia="Calibri"/>
                <w:sz w:val="18"/>
                <w:szCs w:val="18"/>
              </w:rPr>
              <w:t>Сведения о земельном участке</w:t>
            </w:r>
          </w:p>
        </w:tc>
      </w:tr>
      <w:tr w:rsidR="00777ADA" w:rsidRPr="00777ADA" w:rsidTr="008B3D5B">
        <w:trPr>
          <w:trHeight w:val="113"/>
        </w:trPr>
        <w:tc>
          <w:tcPr>
            <w:tcW w:w="592"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10"/>
              <w:contextualSpacing/>
              <w:rPr>
                <w:sz w:val="18"/>
                <w:szCs w:val="18"/>
                <w:lang w:val="en-US"/>
              </w:rPr>
            </w:pPr>
            <w:r w:rsidRPr="00777ADA">
              <w:rPr>
                <w:rFonts w:eastAsia="Calibri"/>
                <w:sz w:val="18"/>
                <w:szCs w:val="18"/>
              </w:rPr>
              <w:t>3.1.</w:t>
            </w:r>
          </w:p>
        </w:tc>
        <w:tc>
          <w:tcPr>
            <w:tcW w:w="4551"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tabs>
                <w:tab w:val="left" w:pos="2002"/>
                <w:tab w:val="left" w:pos="3050"/>
              </w:tabs>
              <w:ind w:left="110"/>
              <w:contextualSpacing/>
              <w:rPr>
                <w:sz w:val="18"/>
                <w:szCs w:val="18"/>
              </w:rPr>
            </w:pPr>
            <w:r w:rsidRPr="00777ADA">
              <w:rPr>
                <w:rFonts w:eastAsia="Calibri"/>
                <w:sz w:val="18"/>
                <w:szCs w:val="18"/>
              </w:rPr>
              <w:t>Кадастровый</w:t>
            </w:r>
            <w:r w:rsidRPr="00777ADA">
              <w:rPr>
                <w:rFonts w:eastAsia="Calibri"/>
                <w:sz w:val="18"/>
                <w:szCs w:val="18"/>
              </w:rPr>
              <w:tab/>
              <w:t>номер</w:t>
            </w:r>
            <w:r w:rsidRPr="00777ADA">
              <w:rPr>
                <w:rFonts w:eastAsia="Calibri"/>
                <w:sz w:val="18"/>
                <w:szCs w:val="18"/>
              </w:rPr>
              <w:tab/>
              <w:t>земельного</w:t>
            </w:r>
          </w:p>
          <w:p w:rsidR="00777ADA" w:rsidRPr="00777ADA" w:rsidRDefault="00777ADA" w:rsidP="00777ADA">
            <w:pPr>
              <w:pStyle w:val="TableParagraph"/>
              <w:spacing w:before="2"/>
              <w:ind w:left="110"/>
              <w:contextualSpacing/>
              <w:rPr>
                <w:sz w:val="18"/>
                <w:szCs w:val="18"/>
                <w:lang w:val="en-US"/>
              </w:rPr>
            </w:pPr>
            <w:r w:rsidRPr="00777ADA">
              <w:rPr>
                <w:rFonts w:eastAsia="Calibri"/>
                <w:sz w:val="18"/>
                <w:szCs w:val="18"/>
              </w:rPr>
              <w:t>участка</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777ADA">
            <w:pPr>
              <w:pStyle w:val="TableParagraph"/>
              <w:contextualSpacing/>
              <w:rPr>
                <w:sz w:val="18"/>
                <w:szCs w:val="18"/>
                <w:lang w:val="en-US"/>
              </w:rPr>
            </w:pPr>
          </w:p>
        </w:tc>
      </w:tr>
      <w:tr w:rsidR="00777ADA" w:rsidRPr="00777ADA" w:rsidTr="008B3D5B">
        <w:trPr>
          <w:trHeight w:val="113"/>
        </w:trPr>
        <w:tc>
          <w:tcPr>
            <w:tcW w:w="592"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10"/>
              <w:contextualSpacing/>
              <w:rPr>
                <w:sz w:val="18"/>
                <w:szCs w:val="18"/>
                <w:lang w:val="en-US"/>
              </w:rPr>
            </w:pPr>
            <w:r w:rsidRPr="00777ADA">
              <w:rPr>
                <w:rFonts w:eastAsia="Calibri"/>
                <w:sz w:val="18"/>
                <w:szCs w:val="18"/>
              </w:rPr>
              <w:t>3.2.</w:t>
            </w:r>
          </w:p>
        </w:tc>
        <w:tc>
          <w:tcPr>
            <w:tcW w:w="4551"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10"/>
              <w:contextualSpacing/>
              <w:rPr>
                <w:sz w:val="18"/>
                <w:szCs w:val="18"/>
                <w:lang w:val="en-US"/>
              </w:rPr>
            </w:pPr>
            <w:r w:rsidRPr="00777ADA">
              <w:rPr>
                <w:rFonts w:eastAsia="Calibri"/>
                <w:sz w:val="18"/>
                <w:szCs w:val="18"/>
              </w:rPr>
              <w:t>Адрес земельного участка</w:t>
            </w:r>
          </w:p>
        </w:tc>
        <w:tc>
          <w:tcPr>
            <w:tcW w:w="4805"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777ADA">
            <w:pPr>
              <w:pStyle w:val="TableParagraph"/>
              <w:contextualSpacing/>
              <w:rPr>
                <w:sz w:val="18"/>
                <w:szCs w:val="18"/>
                <w:lang w:val="en-US"/>
              </w:rPr>
            </w:pPr>
          </w:p>
        </w:tc>
      </w:tr>
      <w:tr w:rsidR="00777ADA" w:rsidRPr="00777ADA" w:rsidTr="008B3D5B">
        <w:trPr>
          <w:trHeight w:val="113"/>
        </w:trPr>
        <w:tc>
          <w:tcPr>
            <w:tcW w:w="592"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10"/>
              <w:contextualSpacing/>
              <w:rPr>
                <w:sz w:val="18"/>
                <w:szCs w:val="18"/>
                <w:lang w:val="en-US"/>
              </w:rPr>
            </w:pPr>
            <w:r w:rsidRPr="00777ADA">
              <w:rPr>
                <w:rFonts w:eastAsia="Calibri"/>
                <w:sz w:val="18"/>
                <w:szCs w:val="18"/>
              </w:rPr>
              <w:t>4.</w:t>
            </w:r>
          </w:p>
        </w:tc>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10"/>
              <w:contextualSpacing/>
              <w:rPr>
                <w:sz w:val="18"/>
                <w:szCs w:val="18"/>
              </w:rPr>
            </w:pPr>
            <w:r w:rsidRPr="00777ADA">
              <w:rPr>
                <w:rFonts w:eastAsia="Calibri"/>
                <w:sz w:val="18"/>
                <w:szCs w:val="18"/>
              </w:rPr>
              <w:t>Сведения об объекте индивидуального жилищного строительства</w:t>
            </w:r>
          </w:p>
        </w:tc>
      </w:tr>
    </w:tbl>
    <w:p w:rsidR="00777ADA" w:rsidRPr="00777ADA" w:rsidRDefault="00777ADA" w:rsidP="00777ADA">
      <w:pPr>
        <w:contextualSpacing/>
        <w:rPr>
          <w:vanish/>
          <w:sz w:val="18"/>
          <w:szCs w:val="18"/>
        </w:rPr>
      </w:pPr>
    </w:p>
    <w:tbl>
      <w:tblPr>
        <w:tblpPr w:leftFromText="180" w:rightFromText="180" w:vertAnchor="text" w:horzAnchor="margin" w:tblpX="147"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4536"/>
        <w:gridCol w:w="4820"/>
      </w:tblGrid>
      <w:tr w:rsidR="00777ADA" w:rsidRPr="00777ADA" w:rsidTr="008B3D5B">
        <w:trPr>
          <w:trHeight w:val="113"/>
        </w:trPr>
        <w:tc>
          <w:tcPr>
            <w:tcW w:w="572" w:type="dxa"/>
            <w:tcBorders>
              <w:top w:val="nil"/>
              <w:left w:val="single" w:sz="4" w:space="0" w:color="000000"/>
              <w:bottom w:val="single" w:sz="4" w:space="0" w:color="000000"/>
              <w:right w:val="single" w:sz="4" w:space="0" w:color="000000"/>
            </w:tcBorders>
            <w:shd w:val="clear" w:color="auto" w:fill="auto"/>
            <w:hideMark/>
          </w:tcPr>
          <w:p w:rsidR="00777ADA" w:rsidRPr="00777ADA" w:rsidRDefault="00777ADA" w:rsidP="008B3D5B">
            <w:pPr>
              <w:pStyle w:val="TableParagraph"/>
              <w:ind w:left="110"/>
              <w:contextualSpacing/>
              <w:rPr>
                <w:sz w:val="18"/>
                <w:szCs w:val="18"/>
                <w:lang w:val="en-US"/>
              </w:rPr>
            </w:pPr>
            <w:r w:rsidRPr="00777ADA">
              <w:rPr>
                <w:rFonts w:eastAsia="Calibri"/>
                <w:sz w:val="18"/>
                <w:szCs w:val="18"/>
              </w:rPr>
              <w:t>4.1.</w:t>
            </w:r>
          </w:p>
        </w:tc>
        <w:tc>
          <w:tcPr>
            <w:tcW w:w="4536" w:type="dxa"/>
            <w:tcBorders>
              <w:top w:val="nil"/>
              <w:left w:val="single" w:sz="4" w:space="0" w:color="000000"/>
              <w:bottom w:val="single" w:sz="4" w:space="0" w:color="000000"/>
              <w:right w:val="single" w:sz="4" w:space="0" w:color="000000"/>
            </w:tcBorders>
            <w:shd w:val="clear" w:color="auto" w:fill="auto"/>
            <w:hideMark/>
          </w:tcPr>
          <w:p w:rsidR="00777ADA" w:rsidRPr="00777ADA" w:rsidRDefault="00777ADA" w:rsidP="008B3D5B">
            <w:pPr>
              <w:pStyle w:val="TableParagraph"/>
              <w:tabs>
                <w:tab w:val="left" w:pos="2208"/>
                <w:tab w:val="left" w:pos="3004"/>
                <w:tab w:val="left" w:pos="3465"/>
              </w:tabs>
              <w:ind w:left="110" w:right="93"/>
              <w:contextualSpacing/>
              <w:rPr>
                <w:sz w:val="18"/>
                <w:szCs w:val="18"/>
              </w:rPr>
            </w:pPr>
            <w:r w:rsidRPr="00777ADA">
              <w:rPr>
                <w:rFonts w:eastAsia="Calibri"/>
                <w:sz w:val="18"/>
                <w:szCs w:val="18"/>
              </w:rPr>
              <w:t>Кадастровый</w:t>
            </w:r>
            <w:r w:rsidRPr="00777ADA">
              <w:rPr>
                <w:rFonts w:eastAsia="Calibri"/>
                <w:sz w:val="18"/>
                <w:szCs w:val="18"/>
              </w:rPr>
              <w:tab/>
              <w:t>номер</w:t>
            </w:r>
            <w:r w:rsidRPr="00777ADA">
              <w:rPr>
                <w:rFonts w:eastAsia="Calibri"/>
                <w:sz w:val="18"/>
                <w:szCs w:val="18"/>
              </w:rPr>
              <w:tab/>
            </w:r>
            <w:r w:rsidRPr="00777ADA">
              <w:rPr>
                <w:rFonts w:eastAsia="Calibri"/>
                <w:sz w:val="18"/>
                <w:szCs w:val="18"/>
              </w:rPr>
              <w:tab/>
            </w:r>
            <w:r w:rsidRPr="00777ADA">
              <w:rPr>
                <w:rFonts w:eastAsia="Calibri"/>
                <w:spacing w:val="-3"/>
                <w:sz w:val="18"/>
                <w:szCs w:val="18"/>
              </w:rPr>
              <w:t xml:space="preserve">объекта </w:t>
            </w:r>
            <w:r w:rsidRPr="00777ADA">
              <w:rPr>
                <w:rFonts w:eastAsia="Calibri"/>
                <w:spacing w:val="-1"/>
                <w:sz w:val="18"/>
                <w:szCs w:val="18"/>
              </w:rPr>
              <w:t>индивидуального</w:t>
            </w:r>
            <w:r w:rsidRPr="00777ADA">
              <w:rPr>
                <w:rFonts w:eastAsia="Calibri"/>
                <w:spacing w:val="-1"/>
                <w:sz w:val="18"/>
                <w:szCs w:val="18"/>
              </w:rPr>
              <w:tab/>
            </w:r>
            <w:r w:rsidRPr="00777ADA">
              <w:rPr>
                <w:rFonts w:eastAsia="Calibri"/>
                <w:spacing w:val="-1"/>
                <w:sz w:val="18"/>
                <w:szCs w:val="18"/>
              </w:rPr>
              <w:tab/>
            </w:r>
            <w:r w:rsidRPr="00777ADA">
              <w:rPr>
                <w:rFonts w:eastAsia="Calibri"/>
                <w:spacing w:val="-3"/>
                <w:sz w:val="18"/>
                <w:szCs w:val="18"/>
              </w:rPr>
              <w:t>жилищного</w:t>
            </w:r>
          </w:p>
          <w:p w:rsidR="00777ADA" w:rsidRPr="00777ADA" w:rsidRDefault="00777ADA" w:rsidP="008B3D5B">
            <w:pPr>
              <w:pStyle w:val="TableParagraph"/>
              <w:ind w:left="110"/>
              <w:contextualSpacing/>
              <w:rPr>
                <w:sz w:val="18"/>
                <w:szCs w:val="18"/>
              </w:rPr>
            </w:pPr>
            <w:r w:rsidRPr="00777ADA">
              <w:rPr>
                <w:rFonts w:eastAsia="Calibri"/>
                <w:sz w:val="18"/>
                <w:szCs w:val="18"/>
              </w:rPr>
              <w:t>строительства</w:t>
            </w:r>
          </w:p>
        </w:tc>
        <w:tc>
          <w:tcPr>
            <w:tcW w:w="4820" w:type="dxa"/>
            <w:tcBorders>
              <w:top w:val="nil"/>
              <w:left w:val="single" w:sz="4" w:space="0" w:color="000000"/>
              <w:bottom w:val="single" w:sz="4" w:space="0" w:color="000000"/>
              <w:right w:val="single" w:sz="4" w:space="0" w:color="000000"/>
            </w:tcBorders>
            <w:shd w:val="clear" w:color="auto" w:fill="auto"/>
          </w:tcPr>
          <w:p w:rsidR="00777ADA" w:rsidRPr="00777ADA" w:rsidRDefault="00777ADA" w:rsidP="008B3D5B">
            <w:pPr>
              <w:pStyle w:val="TableParagraph"/>
              <w:contextualSpacing/>
              <w:rPr>
                <w:sz w:val="18"/>
                <w:szCs w:val="18"/>
              </w:rPr>
            </w:pPr>
          </w:p>
        </w:tc>
      </w:tr>
      <w:tr w:rsidR="00777ADA" w:rsidRPr="00777ADA" w:rsidTr="008B3D5B">
        <w:trPr>
          <w:trHeight w:val="113"/>
        </w:trPr>
        <w:tc>
          <w:tcPr>
            <w:tcW w:w="572"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8B3D5B">
            <w:pPr>
              <w:pStyle w:val="TableParagraph"/>
              <w:ind w:left="110"/>
              <w:contextualSpacing/>
              <w:rPr>
                <w:sz w:val="18"/>
                <w:szCs w:val="18"/>
                <w:lang w:val="en-US"/>
              </w:rPr>
            </w:pPr>
            <w:r w:rsidRPr="00777ADA">
              <w:rPr>
                <w:rFonts w:eastAsia="Calibri"/>
                <w:sz w:val="18"/>
                <w:szCs w:val="18"/>
              </w:rPr>
              <w:t>4.2.</w:t>
            </w:r>
          </w:p>
        </w:tc>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8B3D5B">
            <w:pPr>
              <w:pStyle w:val="TableParagraph"/>
              <w:tabs>
                <w:tab w:val="left" w:pos="1108"/>
                <w:tab w:val="left" w:pos="2309"/>
              </w:tabs>
              <w:ind w:left="110"/>
              <w:contextualSpacing/>
              <w:rPr>
                <w:sz w:val="18"/>
                <w:szCs w:val="18"/>
              </w:rPr>
            </w:pPr>
            <w:r w:rsidRPr="00777ADA">
              <w:rPr>
                <w:rFonts w:eastAsia="Calibri"/>
                <w:sz w:val="18"/>
                <w:szCs w:val="18"/>
              </w:rPr>
              <w:t>Адрес</w:t>
            </w:r>
            <w:r w:rsidRPr="00777ADA">
              <w:rPr>
                <w:rFonts w:eastAsia="Calibri"/>
                <w:sz w:val="18"/>
                <w:szCs w:val="18"/>
              </w:rPr>
              <w:tab/>
              <w:t>объекта</w:t>
            </w:r>
            <w:r w:rsidRPr="00777ADA">
              <w:rPr>
                <w:rFonts w:eastAsia="Calibri"/>
                <w:sz w:val="18"/>
                <w:szCs w:val="18"/>
              </w:rPr>
              <w:tab/>
              <w:t>индивидуального</w:t>
            </w:r>
          </w:p>
          <w:p w:rsidR="00777ADA" w:rsidRPr="00777ADA" w:rsidRDefault="00777ADA" w:rsidP="008B3D5B">
            <w:pPr>
              <w:pStyle w:val="TableParagraph"/>
              <w:ind w:left="110"/>
              <w:contextualSpacing/>
              <w:rPr>
                <w:sz w:val="18"/>
                <w:szCs w:val="18"/>
              </w:rPr>
            </w:pPr>
            <w:r w:rsidRPr="00777ADA">
              <w:rPr>
                <w:rFonts w:eastAsia="Calibri"/>
                <w:sz w:val="18"/>
                <w:szCs w:val="18"/>
              </w:rPr>
              <w:t>жилищного строительства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8B3D5B">
            <w:pPr>
              <w:pStyle w:val="TableParagraph"/>
              <w:contextualSpacing/>
              <w:rPr>
                <w:sz w:val="18"/>
                <w:szCs w:val="18"/>
              </w:rPr>
            </w:pPr>
          </w:p>
        </w:tc>
      </w:tr>
      <w:tr w:rsidR="00777ADA" w:rsidRPr="00777ADA" w:rsidTr="008B3D5B">
        <w:trPr>
          <w:trHeight w:val="113"/>
        </w:trPr>
        <w:tc>
          <w:tcPr>
            <w:tcW w:w="572"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8B3D5B">
            <w:pPr>
              <w:pStyle w:val="TableParagraph"/>
              <w:ind w:left="110"/>
              <w:contextualSpacing/>
              <w:rPr>
                <w:sz w:val="18"/>
                <w:szCs w:val="18"/>
                <w:lang w:val="en-US"/>
              </w:rPr>
            </w:pPr>
            <w:r w:rsidRPr="00777ADA">
              <w:rPr>
                <w:rFonts w:eastAsia="Calibri"/>
                <w:sz w:val="18"/>
                <w:szCs w:val="18"/>
              </w:rPr>
              <w:t>5</w:t>
            </w:r>
          </w:p>
        </w:tc>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8B3D5B">
            <w:pPr>
              <w:pStyle w:val="TableParagraph"/>
              <w:ind w:left="110"/>
              <w:contextualSpacing/>
              <w:rPr>
                <w:sz w:val="18"/>
                <w:szCs w:val="18"/>
              </w:rPr>
            </w:pPr>
            <w:r w:rsidRPr="00777ADA">
              <w:rPr>
                <w:rFonts w:eastAsia="Calibri"/>
                <w:sz w:val="18"/>
                <w:szCs w:val="18"/>
              </w:rPr>
              <w:t>Сведения о документе, на основании которого проведены работы по</w:t>
            </w:r>
          </w:p>
          <w:p w:rsidR="00777ADA" w:rsidRPr="00777ADA" w:rsidRDefault="00777ADA" w:rsidP="008B3D5B">
            <w:pPr>
              <w:pStyle w:val="TableParagraph"/>
              <w:ind w:left="110"/>
              <w:contextualSpacing/>
              <w:rPr>
                <w:sz w:val="18"/>
                <w:szCs w:val="18"/>
                <w:lang w:val="en-US"/>
              </w:rPr>
            </w:pPr>
            <w:r w:rsidRPr="00777ADA">
              <w:rPr>
                <w:rFonts w:eastAsia="Calibri"/>
                <w:sz w:val="18"/>
                <w:szCs w:val="18"/>
              </w:rPr>
              <w:t>строительству (реконструкции)</w:t>
            </w:r>
          </w:p>
        </w:tc>
      </w:tr>
      <w:tr w:rsidR="00777ADA" w:rsidRPr="00777ADA" w:rsidTr="008B3D5B">
        <w:trPr>
          <w:trHeight w:val="113"/>
        </w:trPr>
        <w:tc>
          <w:tcPr>
            <w:tcW w:w="572"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8B3D5B">
            <w:pPr>
              <w:pStyle w:val="TableParagraph"/>
              <w:ind w:left="110"/>
              <w:contextualSpacing/>
              <w:rPr>
                <w:sz w:val="18"/>
                <w:szCs w:val="18"/>
                <w:lang w:val="en-US"/>
              </w:rPr>
            </w:pPr>
            <w:r w:rsidRPr="00777ADA">
              <w:rPr>
                <w:rFonts w:eastAsia="Calibri"/>
                <w:sz w:val="18"/>
                <w:szCs w:val="18"/>
              </w:rPr>
              <w:t>5.1.</w:t>
            </w:r>
          </w:p>
        </w:tc>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8B3D5B">
            <w:pPr>
              <w:pStyle w:val="TableParagraph"/>
              <w:tabs>
                <w:tab w:val="left" w:pos="2163"/>
                <w:tab w:val="left" w:pos="2566"/>
                <w:tab w:val="left" w:pos="2684"/>
                <w:tab w:val="left" w:pos="2761"/>
                <w:tab w:val="left" w:pos="3056"/>
              </w:tabs>
              <w:ind w:left="110" w:right="94"/>
              <w:contextualSpacing/>
              <w:jc w:val="both"/>
              <w:rPr>
                <w:i/>
                <w:sz w:val="18"/>
                <w:szCs w:val="18"/>
              </w:rPr>
            </w:pPr>
            <w:r w:rsidRPr="00777ADA">
              <w:rPr>
                <w:rFonts w:eastAsia="Calibri"/>
                <w:sz w:val="18"/>
                <w:szCs w:val="18"/>
              </w:rPr>
              <w:t xml:space="preserve">Вид документа </w:t>
            </w:r>
            <w:r w:rsidRPr="00777ADA">
              <w:rPr>
                <w:rFonts w:eastAsia="Calibri"/>
                <w:i/>
                <w:sz w:val="18"/>
                <w:szCs w:val="18"/>
              </w:rPr>
              <w:t xml:space="preserve">(разрешение </w:t>
            </w:r>
            <w:r w:rsidRPr="00777ADA">
              <w:rPr>
                <w:rFonts w:eastAsia="Calibri"/>
                <w:i/>
                <w:spacing w:val="-6"/>
                <w:sz w:val="18"/>
                <w:szCs w:val="18"/>
              </w:rPr>
              <w:t xml:space="preserve">на </w:t>
            </w:r>
            <w:r w:rsidRPr="00777ADA">
              <w:rPr>
                <w:rFonts w:eastAsia="Calibri"/>
                <w:i/>
                <w:sz w:val="18"/>
                <w:szCs w:val="18"/>
              </w:rPr>
              <w:t>строительство</w:t>
            </w:r>
            <w:r w:rsidRPr="00777ADA">
              <w:rPr>
                <w:rFonts w:eastAsia="Calibri"/>
                <w:i/>
                <w:sz w:val="18"/>
                <w:szCs w:val="18"/>
              </w:rPr>
              <w:tab/>
              <w:t>(реконструкцию)/ уведомление о соответствии указанных</w:t>
            </w:r>
            <w:r w:rsidRPr="00777ADA">
              <w:rPr>
                <w:rFonts w:eastAsia="Calibri"/>
                <w:i/>
                <w:spacing w:val="-42"/>
                <w:sz w:val="18"/>
                <w:szCs w:val="18"/>
              </w:rPr>
              <w:t xml:space="preserve"> </w:t>
            </w:r>
            <w:r w:rsidRPr="00777ADA">
              <w:rPr>
                <w:rFonts w:eastAsia="Calibri"/>
                <w:i/>
                <w:sz w:val="18"/>
                <w:szCs w:val="18"/>
              </w:rPr>
              <w:t>в уведомлении</w:t>
            </w:r>
            <w:r w:rsidRPr="00777ADA">
              <w:rPr>
                <w:rFonts w:eastAsia="Calibri"/>
                <w:i/>
                <w:sz w:val="18"/>
                <w:szCs w:val="18"/>
              </w:rPr>
              <w:tab/>
              <w:t xml:space="preserve"> о </w:t>
            </w:r>
            <w:r w:rsidRPr="00777ADA">
              <w:rPr>
                <w:rFonts w:eastAsia="Calibri"/>
                <w:i/>
                <w:spacing w:val="-3"/>
                <w:sz w:val="18"/>
                <w:szCs w:val="18"/>
              </w:rPr>
              <w:t xml:space="preserve">планируемом </w:t>
            </w:r>
            <w:r w:rsidRPr="00777ADA">
              <w:rPr>
                <w:rFonts w:eastAsia="Calibri"/>
                <w:i/>
                <w:sz w:val="18"/>
                <w:szCs w:val="18"/>
              </w:rPr>
              <w:t xml:space="preserve">строительстве </w:t>
            </w:r>
            <w:r w:rsidRPr="00777ADA">
              <w:rPr>
                <w:rFonts w:eastAsia="Calibri"/>
                <w:i/>
                <w:spacing w:val="-1"/>
                <w:sz w:val="18"/>
                <w:szCs w:val="18"/>
              </w:rPr>
              <w:t xml:space="preserve">(реконструкции) </w:t>
            </w:r>
            <w:r w:rsidRPr="00777ADA">
              <w:rPr>
                <w:rFonts w:eastAsia="Calibri"/>
                <w:i/>
                <w:sz w:val="18"/>
                <w:szCs w:val="18"/>
              </w:rPr>
              <w:t xml:space="preserve">параметров объекта индивидуального жилищного строительства установленным параметрам </w:t>
            </w:r>
            <w:r w:rsidRPr="00777ADA">
              <w:rPr>
                <w:rFonts w:eastAsia="Calibri"/>
                <w:i/>
                <w:spacing w:val="-11"/>
                <w:sz w:val="18"/>
                <w:szCs w:val="18"/>
              </w:rPr>
              <w:t xml:space="preserve">и </w:t>
            </w:r>
            <w:r w:rsidRPr="00777ADA">
              <w:rPr>
                <w:rFonts w:eastAsia="Calibri"/>
                <w:i/>
                <w:sz w:val="18"/>
                <w:szCs w:val="18"/>
              </w:rPr>
              <w:t>допустимости размещения</w:t>
            </w:r>
            <w:r w:rsidRPr="00777ADA">
              <w:rPr>
                <w:rFonts w:eastAsia="Calibri"/>
                <w:i/>
                <w:spacing w:val="26"/>
                <w:sz w:val="18"/>
                <w:szCs w:val="18"/>
              </w:rPr>
              <w:t xml:space="preserve"> </w:t>
            </w:r>
            <w:r w:rsidRPr="00777ADA">
              <w:rPr>
                <w:rFonts w:eastAsia="Calibri"/>
                <w:i/>
                <w:sz w:val="18"/>
                <w:szCs w:val="18"/>
              </w:rPr>
              <w:t>объекта</w:t>
            </w:r>
          </w:p>
          <w:p w:rsidR="00777ADA" w:rsidRPr="00777ADA" w:rsidRDefault="00777ADA" w:rsidP="008B3D5B">
            <w:pPr>
              <w:pStyle w:val="TableParagraph"/>
              <w:tabs>
                <w:tab w:val="left" w:pos="3198"/>
              </w:tabs>
              <w:ind w:left="110" w:right="97"/>
              <w:contextualSpacing/>
              <w:jc w:val="both"/>
              <w:rPr>
                <w:i/>
                <w:sz w:val="18"/>
                <w:szCs w:val="18"/>
              </w:rPr>
            </w:pPr>
            <w:r w:rsidRPr="00777ADA">
              <w:rPr>
                <w:rFonts w:eastAsia="Calibri"/>
                <w:i/>
                <w:sz w:val="18"/>
                <w:szCs w:val="18"/>
              </w:rPr>
              <w:t xml:space="preserve">Индивидуального </w:t>
            </w:r>
            <w:r w:rsidRPr="00777ADA">
              <w:rPr>
                <w:rFonts w:eastAsia="Calibri"/>
                <w:i/>
                <w:spacing w:val="-3"/>
                <w:sz w:val="18"/>
                <w:szCs w:val="18"/>
              </w:rPr>
              <w:t xml:space="preserve">жилищного </w:t>
            </w:r>
            <w:r w:rsidRPr="00777ADA">
              <w:rPr>
                <w:rFonts w:eastAsia="Calibri"/>
                <w:i/>
                <w:sz w:val="18"/>
                <w:szCs w:val="18"/>
              </w:rPr>
              <w:t>строительства на земельном</w:t>
            </w:r>
            <w:r w:rsidRPr="00777ADA">
              <w:rPr>
                <w:rFonts w:eastAsia="Calibri"/>
                <w:i/>
                <w:spacing w:val="-6"/>
                <w:sz w:val="18"/>
                <w:szCs w:val="18"/>
              </w:rPr>
              <w:t xml:space="preserve"> </w:t>
            </w:r>
            <w:r w:rsidRPr="00777ADA">
              <w:rPr>
                <w:rFonts w:eastAsia="Calibri"/>
                <w:i/>
                <w:sz w:val="18"/>
                <w:szCs w:val="18"/>
              </w:rPr>
              <w:t>участке)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8B3D5B">
            <w:pPr>
              <w:pStyle w:val="TableParagraph"/>
              <w:contextualSpacing/>
              <w:rPr>
                <w:sz w:val="18"/>
                <w:szCs w:val="18"/>
              </w:rPr>
            </w:pPr>
          </w:p>
        </w:tc>
      </w:tr>
      <w:tr w:rsidR="00777ADA" w:rsidRPr="00777ADA" w:rsidTr="008B3D5B">
        <w:trPr>
          <w:trHeight w:val="113"/>
        </w:trPr>
        <w:tc>
          <w:tcPr>
            <w:tcW w:w="572"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8B3D5B">
            <w:pPr>
              <w:pStyle w:val="TableParagraph"/>
              <w:ind w:left="110"/>
              <w:contextualSpacing/>
              <w:rPr>
                <w:sz w:val="18"/>
                <w:szCs w:val="18"/>
              </w:rPr>
            </w:pPr>
            <w:r w:rsidRPr="00777ADA">
              <w:rPr>
                <w:rFonts w:eastAsia="Calibri"/>
                <w:sz w:val="18"/>
                <w:szCs w:val="18"/>
              </w:rPr>
              <w:t>5.2.</w:t>
            </w:r>
          </w:p>
        </w:tc>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8B3D5B">
            <w:pPr>
              <w:pStyle w:val="TableParagraph"/>
              <w:ind w:left="110"/>
              <w:contextualSpacing/>
              <w:rPr>
                <w:sz w:val="18"/>
                <w:szCs w:val="18"/>
              </w:rPr>
            </w:pPr>
            <w:r w:rsidRPr="00777ADA">
              <w:rPr>
                <w:rFonts w:eastAsia="Calibri"/>
                <w:sz w:val="18"/>
                <w:szCs w:val="18"/>
              </w:rPr>
              <w:t>Номер документа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8B3D5B">
            <w:pPr>
              <w:pStyle w:val="TableParagraph"/>
              <w:contextualSpacing/>
              <w:rPr>
                <w:sz w:val="18"/>
                <w:szCs w:val="18"/>
              </w:rPr>
            </w:pPr>
          </w:p>
        </w:tc>
      </w:tr>
      <w:tr w:rsidR="00777ADA" w:rsidRPr="00777ADA" w:rsidTr="008B3D5B">
        <w:trPr>
          <w:trHeight w:val="113"/>
        </w:trPr>
        <w:tc>
          <w:tcPr>
            <w:tcW w:w="572"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8B3D5B">
            <w:pPr>
              <w:pStyle w:val="TableParagraph"/>
              <w:ind w:left="110"/>
              <w:contextualSpacing/>
              <w:rPr>
                <w:sz w:val="18"/>
                <w:szCs w:val="18"/>
              </w:rPr>
            </w:pPr>
            <w:r w:rsidRPr="00777ADA">
              <w:rPr>
                <w:rFonts w:eastAsia="Calibri"/>
                <w:sz w:val="18"/>
                <w:szCs w:val="18"/>
              </w:rPr>
              <w:t>5.3.</w:t>
            </w:r>
          </w:p>
        </w:tc>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8B3D5B">
            <w:pPr>
              <w:pStyle w:val="TableParagraph"/>
              <w:ind w:left="110"/>
              <w:contextualSpacing/>
              <w:rPr>
                <w:sz w:val="18"/>
                <w:szCs w:val="18"/>
              </w:rPr>
            </w:pPr>
            <w:r w:rsidRPr="00777ADA">
              <w:rPr>
                <w:rFonts w:eastAsia="Calibri"/>
                <w:sz w:val="18"/>
                <w:szCs w:val="18"/>
              </w:rPr>
              <w:t>Дата выдачи документа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8B3D5B">
            <w:pPr>
              <w:pStyle w:val="TableParagraph"/>
              <w:contextualSpacing/>
              <w:rPr>
                <w:sz w:val="18"/>
                <w:szCs w:val="18"/>
              </w:rPr>
            </w:pPr>
          </w:p>
        </w:tc>
      </w:tr>
      <w:tr w:rsidR="00777ADA" w:rsidRPr="00777ADA" w:rsidTr="008B3D5B">
        <w:trPr>
          <w:trHeight w:val="113"/>
        </w:trPr>
        <w:tc>
          <w:tcPr>
            <w:tcW w:w="572"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8B3D5B">
            <w:pPr>
              <w:pStyle w:val="TableParagraph"/>
              <w:ind w:left="110"/>
              <w:contextualSpacing/>
              <w:rPr>
                <w:sz w:val="18"/>
                <w:szCs w:val="18"/>
              </w:rPr>
            </w:pPr>
            <w:r w:rsidRPr="00777ADA">
              <w:rPr>
                <w:rFonts w:eastAsia="Calibri"/>
                <w:sz w:val="18"/>
                <w:szCs w:val="18"/>
              </w:rPr>
              <w:t>5.4.</w:t>
            </w:r>
          </w:p>
        </w:tc>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8B3D5B">
            <w:pPr>
              <w:pStyle w:val="TableParagraph"/>
              <w:tabs>
                <w:tab w:val="left" w:pos="2387"/>
                <w:tab w:val="left" w:pos="3606"/>
              </w:tabs>
              <w:ind w:left="110" w:right="93"/>
              <w:contextualSpacing/>
              <w:jc w:val="both"/>
              <w:rPr>
                <w:sz w:val="18"/>
                <w:szCs w:val="18"/>
              </w:rPr>
            </w:pPr>
            <w:r w:rsidRPr="00777ADA">
              <w:rPr>
                <w:rFonts w:eastAsia="Calibri"/>
                <w:sz w:val="18"/>
                <w:szCs w:val="18"/>
              </w:rPr>
              <w:t>Наименование</w:t>
            </w:r>
            <w:r w:rsidRPr="00777ADA">
              <w:rPr>
                <w:rFonts w:eastAsia="Calibri"/>
                <w:sz w:val="18"/>
                <w:szCs w:val="18"/>
              </w:rPr>
              <w:tab/>
            </w:r>
            <w:r w:rsidRPr="00777ADA">
              <w:rPr>
                <w:rFonts w:eastAsia="Calibri"/>
                <w:sz w:val="18"/>
                <w:szCs w:val="18"/>
              </w:rPr>
              <w:tab/>
            </w:r>
            <w:r w:rsidRPr="00777ADA">
              <w:rPr>
                <w:rFonts w:eastAsia="Calibri"/>
                <w:spacing w:val="-1"/>
                <w:sz w:val="18"/>
                <w:szCs w:val="18"/>
              </w:rPr>
              <w:t xml:space="preserve">органа </w:t>
            </w:r>
            <w:r w:rsidRPr="00777ADA">
              <w:rPr>
                <w:rFonts w:eastAsia="Calibri"/>
                <w:sz w:val="18"/>
                <w:szCs w:val="18"/>
              </w:rPr>
              <w:t>исполнительной власти или органа местного</w:t>
            </w:r>
            <w:r w:rsidRPr="00777ADA">
              <w:rPr>
                <w:rFonts w:eastAsia="Calibri"/>
                <w:sz w:val="18"/>
                <w:szCs w:val="18"/>
              </w:rPr>
              <w:tab/>
            </w:r>
            <w:r w:rsidRPr="00777ADA">
              <w:rPr>
                <w:rFonts w:eastAsia="Calibri"/>
                <w:spacing w:val="-1"/>
                <w:sz w:val="18"/>
                <w:szCs w:val="18"/>
              </w:rPr>
              <w:t xml:space="preserve">самоуправления, </w:t>
            </w:r>
            <w:r w:rsidRPr="00777ADA">
              <w:rPr>
                <w:rFonts w:eastAsia="Calibri"/>
                <w:sz w:val="18"/>
                <w:szCs w:val="18"/>
              </w:rPr>
              <w:t>направившего уведомление</w:t>
            </w:r>
            <w:r w:rsidRPr="00777ADA">
              <w:rPr>
                <w:rFonts w:eastAsia="Calibri"/>
                <w:spacing w:val="36"/>
                <w:sz w:val="18"/>
                <w:szCs w:val="18"/>
              </w:rPr>
              <w:t xml:space="preserve"> </w:t>
            </w:r>
            <w:r w:rsidRPr="00777ADA">
              <w:rPr>
                <w:rFonts w:eastAsia="Calibri"/>
                <w:sz w:val="18"/>
                <w:szCs w:val="18"/>
              </w:rPr>
              <w:t>или</w:t>
            </w:r>
          </w:p>
          <w:p w:rsidR="00777ADA" w:rsidRPr="00777ADA" w:rsidRDefault="00777ADA" w:rsidP="008B3D5B">
            <w:pPr>
              <w:pStyle w:val="TableParagraph"/>
              <w:ind w:left="110" w:right="94"/>
              <w:contextualSpacing/>
              <w:jc w:val="both"/>
              <w:rPr>
                <w:sz w:val="18"/>
                <w:szCs w:val="18"/>
                <w:lang w:val="en-US"/>
              </w:rPr>
            </w:pPr>
            <w:r w:rsidRPr="00777ADA">
              <w:rPr>
                <w:rFonts w:eastAsia="Calibri"/>
                <w:sz w:val="18"/>
                <w:szCs w:val="18"/>
              </w:rPr>
              <w:t>выдавшего разрешение на строительство</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8B3D5B">
            <w:pPr>
              <w:pStyle w:val="TableParagraph"/>
              <w:contextualSpacing/>
              <w:rPr>
                <w:sz w:val="18"/>
                <w:szCs w:val="18"/>
                <w:lang w:val="en-US"/>
              </w:rPr>
            </w:pPr>
          </w:p>
        </w:tc>
      </w:tr>
      <w:tr w:rsidR="00777ADA" w:rsidRPr="00777ADA" w:rsidTr="008B3D5B">
        <w:trPr>
          <w:trHeight w:val="113"/>
        </w:trPr>
        <w:tc>
          <w:tcPr>
            <w:tcW w:w="572"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8B3D5B">
            <w:pPr>
              <w:pStyle w:val="TableParagraph"/>
              <w:ind w:left="110"/>
              <w:contextualSpacing/>
              <w:rPr>
                <w:sz w:val="18"/>
                <w:szCs w:val="18"/>
                <w:lang w:val="en-US"/>
              </w:rPr>
            </w:pPr>
            <w:r w:rsidRPr="00777ADA">
              <w:rPr>
                <w:rFonts w:eastAsia="Calibri"/>
                <w:sz w:val="18"/>
                <w:szCs w:val="18"/>
              </w:rPr>
              <w:t>5.5.</w:t>
            </w:r>
          </w:p>
        </w:tc>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8B3D5B">
            <w:pPr>
              <w:pStyle w:val="TableParagraph"/>
              <w:tabs>
                <w:tab w:val="left" w:pos="1369"/>
                <w:tab w:val="left" w:pos="3729"/>
              </w:tabs>
              <w:ind w:left="110"/>
              <w:contextualSpacing/>
              <w:rPr>
                <w:sz w:val="18"/>
                <w:szCs w:val="18"/>
              </w:rPr>
            </w:pPr>
            <w:r w:rsidRPr="00777ADA">
              <w:rPr>
                <w:rFonts w:eastAsia="Calibri"/>
                <w:sz w:val="18"/>
                <w:szCs w:val="18"/>
              </w:rPr>
              <w:t>Вид</w:t>
            </w:r>
            <w:r w:rsidRPr="00777ADA">
              <w:rPr>
                <w:rFonts w:eastAsia="Calibri"/>
                <w:sz w:val="18"/>
                <w:szCs w:val="18"/>
              </w:rPr>
              <w:tab/>
              <w:t>проведенных</w:t>
            </w:r>
            <w:r w:rsidRPr="00777ADA">
              <w:rPr>
                <w:rFonts w:eastAsia="Calibri"/>
                <w:sz w:val="18"/>
                <w:szCs w:val="18"/>
              </w:rPr>
              <w:tab/>
              <w:t>работ</w:t>
            </w:r>
          </w:p>
          <w:p w:rsidR="00777ADA" w:rsidRPr="00777ADA" w:rsidRDefault="00777ADA" w:rsidP="008B3D5B">
            <w:pPr>
              <w:pStyle w:val="TableParagraph"/>
              <w:ind w:left="110"/>
              <w:contextualSpacing/>
              <w:rPr>
                <w:sz w:val="18"/>
                <w:szCs w:val="18"/>
              </w:rPr>
            </w:pPr>
            <w:r w:rsidRPr="00777ADA">
              <w:rPr>
                <w:rFonts w:eastAsia="Calibri"/>
                <w:sz w:val="18"/>
                <w:szCs w:val="18"/>
              </w:rPr>
              <w:t>(строительство или</w:t>
            </w:r>
            <w:r w:rsidRPr="00777ADA">
              <w:rPr>
                <w:rFonts w:eastAsia="Calibri"/>
                <w:spacing w:val="-10"/>
                <w:sz w:val="18"/>
                <w:szCs w:val="18"/>
              </w:rPr>
              <w:t xml:space="preserve"> </w:t>
            </w:r>
            <w:r w:rsidRPr="00777ADA">
              <w:rPr>
                <w:rFonts w:eastAsia="Calibri"/>
                <w:sz w:val="18"/>
                <w:szCs w:val="18"/>
              </w:rPr>
              <w:t>реконструкция)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8B3D5B">
            <w:pPr>
              <w:pStyle w:val="TableParagraph"/>
              <w:contextualSpacing/>
              <w:rPr>
                <w:sz w:val="18"/>
                <w:szCs w:val="18"/>
              </w:rPr>
            </w:pPr>
          </w:p>
        </w:tc>
      </w:tr>
      <w:tr w:rsidR="00777ADA" w:rsidRPr="00777ADA" w:rsidTr="008B3D5B">
        <w:trPr>
          <w:trHeight w:val="113"/>
        </w:trPr>
        <w:tc>
          <w:tcPr>
            <w:tcW w:w="572"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8B3D5B">
            <w:pPr>
              <w:pStyle w:val="TableParagraph"/>
              <w:ind w:left="110"/>
              <w:contextualSpacing/>
              <w:rPr>
                <w:sz w:val="18"/>
                <w:szCs w:val="18"/>
                <w:lang w:val="en-US"/>
              </w:rPr>
            </w:pPr>
            <w:r w:rsidRPr="00777ADA">
              <w:rPr>
                <w:rFonts w:eastAsia="Calibri"/>
                <w:sz w:val="18"/>
                <w:szCs w:val="18"/>
              </w:rPr>
              <w:t>5.6.</w:t>
            </w:r>
          </w:p>
        </w:tc>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8B3D5B">
            <w:pPr>
              <w:pStyle w:val="TableParagraph"/>
              <w:ind w:left="110"/>
              <w:contextualSpacing/>
              <w:rPr>
                <w:sz w:val="18"/>
                <w:szCs w:val="18"/>
                <w:lang w:val="en-US"/>
              </w:rPr>
            </w:pPr>
            <w:r w:rsidRPr="00777ADA">
              <w:rPr>
                <w:rFonts w:eastAsia="Calibri"/>
                <w:sz w:val="18"/>
                <w:szCs w:val="18"/>
              </w:rPr>
              <w:t>Площадь объекта до реконструкции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8B3D5B">
            <w:pPr>
              <w:pStyle w:val="TableParagraph"/>
              <w:contextualSpacing/>
              <w:rPr>
                <w:sz w:val="18"/>
                <w:szCs w:val="18"/>
                <w:lang w:val="en-US"/>
              </w:rPr>
            </w:pPr>
          </w:p>
        </w:tc>
      </w:tr>
      <w:tr w:rsidR="00777ADA" w:rsidRPr="00777ADA" w:rsidTr="008B3D5B">
        <w:trPr>
          <w:trHeight w:val="113"/>
        </w:trPr>
        <w:tc>
          <w:tcPr>
            <w:tcW w:w="572"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8B3D5B">
            <w:pPr>
              <w:pStyle w:val="TableParagraph"/>
              <w:ind w:left="110"/>
              <w:contextualSpacing/>
              <w:rPr>
                <w:sz w:val="18"/>
                <w:szCs w:val="18"/>
                <w:lang w:val="en-US"/>
              </w:rPr>
            </w:pPr>
            <w:r w:rsidRPr="00777ADA">
              <w:rPr>
                <w:rFonts w:eastAsia="Calibri"/>
                <w:sz w:val="18"/>
                <w:szCs w:val="18"/>
              </w:rPr>
              <w:lastRenderedPageBreak/>
              <w:t>5.7.</w:t>
            </w:r>
          </w:p>
        </w:tc>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8B3D5B">
            <w:pPr>
              <w:pStyle w:val="TableParagraph"/>
              <w:tabs>
                <w:tab w:val="left" w:pos="1995"/>
                <w:tab w:val="left" w:pos="3721"/>
              </w:tabs>
              <w:ind w:left="110"/>
              <w:contextualSpacing/>
              <w:rPr>
                <w:sz w:val="18"/>
                <w:szCs w:val="18"/>
              </w:rPr>
            </w:pPr>
            <w:r w:rsidRPr="00777ADA">
              <w:rPr>
                <w:rFonts w:eastAsia="Calibri"/>
                <w:sz w:val="18"/>
                <w:szCs w:val="18"/>
              </w:rPr>
              <w:t>Площадь</w:t>
            </w:r>
            <w:r w:rsidRPr="00777ADA">
              <w:rPr>
                <w:rFonts w:eastAsia="Calibri"/>
                <w:sz w:val="18"/>
                <w:szCs w:val="18"/>
              </w:rPr>
              <w:tab/>
              <w:t>объекта</w:t>
            </w:r>
            <w:r w:rsidRPr="00777ADA">
              <w:rPr>
                <w:rFonts w:eastAsia="Calibri"/>
                <w:sz w:val="18"/>
                <w:szCs w:val="18"/>
              </w:rPr>
              <w:tab/>
              <w:t>после</w:t>
            </w:r>
          </w:p>
          <w:p w:rsidR="00777ADA" w:rsidRPr="00777ADA" w:rsidRDefault="00777ADA" w:rsidP="008B3D5B">
            <w:pPr>
              <w:pStyle w:val="TableParagraph"/>
              <w:spacing w:before="2"/>
              <w:ind w:left="110"/>
              <w:contextualSpacing/>
              <w:rPr>
                <w:sz w:val="18"/>
                <w:szCs w:val="18"/>
                <w:lang w:val="en-US"/>
              </w:rPr>
            </w:pPr>
            <w:r w:rsidRPr="00777ADA">
              <w:rPr>
                <w:rFonts w:eastAsia="Calibri"/>
                <w:sz w:val="18"/>
                <w:szCs w:val="18"/>
              </w:rPr>
              <w:t>реконструкции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8B3D5B">
            <w:pPr>
              <w:pStyle w:val="TableParagraph"/>
              <w:contextualSpacing/>
              <w:rPr>
                <w:sz w:val="18"/>
                <w:szCs w:val="18"/>
                <w:lang w:val="en-US"/>
              </w:rPr>
            </w:pPr>
          </w:p>
        </w:tc>
      </w:tr>
      <w:tr w:rsidR="00777ADA" w:rsidRPr="00777ADA" w:rsidTr="008B3D5B">
        <w:trPr>
          <w:trHeight w:val="113"/>
        </w:trPr>
        <w:tc>
          <w:tcPr>
            <w:tcW w:w="572"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8B3D5B">
            <w:pPr>
              <w:pStyle w:val="TableParagraph"/>
              <w:ind w:left="110"/>
              <w:contextualSpacing/>
              <w:rPr>
                <w:sz w:val="18"/>
                <w:szCs w:val="18"/>
                <w:lang w:val="en-US"/>
              </w:rPr>
            </w:pPr>
            <w:r w:rsidRPr="00777ADA">
              <w:rPr>
                <w:rFonts w:eastAsia="Calibri"/>
                <w:sz w:val="18"/>
                <w:szCs w:val="18"/>
              </w:rPr>
              <w:t>5.8.</w:t>
            </w:r>
          </w:p>
        </w:tc>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8B3D5B">
            <w:pPr>
              <w:pStyle w:val="TableParagraph"/>
              <w:ind w:left="110"/>
              <w:contextualSpacing/>
              <w:rPr>
                <w:sz w:val="18"/>
                <w:szCs w:val="18"/>
                <w:lang w:val="en-US"/>
              </w:rPr>
            </w:pPr>
            <w:r w:rsidRPr="00777ADA">
              <w:rPr>
                <w:rFonts w:eastAsia="Calibri"/>
                <w:sz w:val="18"/>
                <w:szCs w:val="18"/>
              </w:rPr>
              <w:t>Виды произведенных работ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8B3D5B">
            <w:pPr>
              <w:pStyle w:val="TableParagraph"/>
              <w:contextualSpacing/>
              <w:rPr>
                <w:sz w:val="18"/>
                <w:szCs w:val="18"/>
                <w:lang w:val="en-US"/>
              </w:rPr>
            </w:pPr>
          </w:p>
        </w:tc>
      </w:tr>
      <w:tr w:rsidR="00777ADA" w:rsidRPr="00777ADA" w:rsidTr="008B3D5B">
        <w:trPr>
          <w:trHeight w:val="113"/>
        </w:trPr>
        <w:tc>
          <w:tcPr>
            <w:tcW w:w="572"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8B3D5B">
            <w:pPr>
              <w:pStyle w:val="TableParagraph"/>
              <w:ind w:left="110"/>
              <w:contextualSpacing/>
              <w:rPr>
                <w:sz w:val="18"/>
                <w:szCs w:val="18"/>
                <w:lang w:val="en-US"/>
              </w:rPr>
            </w:pPr>
            <w:r w:rsidRPr="00777ADA">
              <w:rPr>
                <w:rFonts w:eastAsia="Calibri"/>
                <w:sz w:val="18"/>
                <w:szCs w:val="18"/>
              </w:rPr>
              <w:t>5.9.</w:t>
            </w:r>
          </w:p>
        </w:tc>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8B3D5B">
            <w:pPr>
              <w:pStyle w:val="TableParagraph"/>
              <w:ind w:left="110"/>
              <w:contextualSpacing/>
              <w:rPr>
                <w:sz w:val="18"/>
                <w:szCs w:val="18"/>
                <w:lang w:val="en-US"/>
              </w:rPr>
            </w:pPr>
            <w:r w:rsidRPr="00777ADA">
              <w:rPr>
                <w:rFonts w:eastAsia="Calibri"/>
                <w:sz w:val="18"/>
                <w:szCs w:val="18"/>
              </w:rPr>
              <w:t>Основные материалы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8B3D5B">
            <w:pPr>
              <w:pStyle w:val="TableParagraph"/>
              <w:contextualSpacing/>
              <w:rPr>
                <w:sz w:val="18"/>
                <w:szCs w:val="18"/>
                <w:lang w:val="en-US"/>
              </w:rPr>
            </w:pPr>
          </w:p>
        </w:tc>
      </w:tr>
    </w:tbl>
    <w:p w:rsidR="00777ADA" w:rsidRPr="00777ADA" w:rsidRDefault="00777ADA" w:rsidP="00777ADA">
      <w:pPr>
        <w:pStyle w:val="a9"/>
        <w:spacing w:before="89"/>
        <w:ind w:firstLine="709"/>
        <w:contextualSpacing/>
        <w:rPr>
          <w:sz w:val="18"/>
          <w:szCs w:val="18"/>
          <w:lang w:eastAsia="en-US"/>
        </w:rPr>
      </w:pPr>
      <w:r w:rsidRPr="00777ADA">
        <w:rPr>
          <w:sz w:val="18"/>
          <w:szCs w:val="18"/>
        </w:rPr>
        <w:t>К заявлению прилагаются следующие документы:</w:t>
      </w:r>
    </w:p>
    <w:p w:rsidR="00777ADA" w:rsidRPr="00777ADA" w:rsidRDefault="00777ADA" w:rsidP="00777ADA">
      <w:pPr>
        <w:ind w:firstLine="709"/>
        <w:contextualSpacing/>
        <w:rPr>
          <w:i/>
          <w:sz w:val="18"/>
          <w:szCs w:val="18"/>
        </w:rPr>
      </w:pPr>
      <w:r w:rsidRPr="00777ADA">
        <w:rPr>
          <w:i/>
          <w:sz w:val="18"/>
          <w:szCs w:val="18"/>
        </w:rPr>
        <w:t>(указывается перечень прилагаемых документов)</w:t>
      </w:r>
    </w:p>
    <w:p w:rsidR="00777ADA" w:rsidRPr="00777ADA" w:rsidRDefault="00777ADA" w:rsidP="00777ADA">
      <w:pPr>
        <w:pStyle w:val="a9"/>
        <w:spacing w:before="10"/>
        <w:ind w:firstLine="709"/>
        <w:contextualSpacing/>
        <w:rPr>
          <w:i/>
          <w:sz w:val="18"/>
          <w:szCs w:val="18"/>
        </w:rPr>
      </w:pPr>
    </w:p>
    <w:p w:rsidR="00777ADA" w:rsidRPr="00777ADA" w:rsidRDefault="00777ADA" w:rsidP="00777ADA">
      <w:pPr>
        <w:pStyle w:val="a9"/>
        <w:ind w:firstLine="709"/>
        <w:contextualSpacing/>
        <w:rPr>
          <w:sz w:val="18"/>
          <w:szCs w:val="18"/>
        </w:rPr>
      </w:pPr>
      <w:r w:rsidRPr="00777ADA">
        <w:rPr>
          <w:sz w:val="18"/>
          <w:szCs w:val="18"/>
        </w:rPr>
        <w:t>Результат предоставления муниципальной услуги, прошу предоставить:</w:t>
      </w:r>
    </w:p>
    <w:p w:rsidR="00777ADA" w:rsidRPr="00777ADA" w:rsidRDefault="00777ADA" w:rsidP="00777ADA">
      <w:pPr>
        <w:ind w:right="100" w:firstLine="709"/>
        <w:contextualSpacing/>
        <w:rPr>
          <w:i/>
          <w:sz w:val="18"/>
          <w:szCs w:val="18"/>
        </w:rPr>
      </w:pPr>
      <w:r w:rsidRPr="00777ADA">
        <w:rPr>
          <w:i/>
          <w:sz w:val="18"/>
          <w:szCs w:val="18"/>
        </w:rPr>
        <w:t>(указать способ получения результата предоставления государственной (муниципальной) услуги).</w:t>
      </w:r>
    </w:p>
    <w:p w:rsidR="00777ADA" w:rsidRPr="00777ADA" w:rsidRDefault="00777ADA" w:rsidP="00777ADA">
      <w:pPr>
        <w:pStyle w:val="a9"/>
        <w:spacing w:before="11"/>
        <w:contextualSpacing/>
        <w:rPr>
          <w:i/>
          <w:sz w:val="18"/>
          <w:szCs w:val="18"/>
        </w:rPr>
      </w:pPr>
      <w:r w:rsidRPr="00777ADA">
        <w:rPr>
          <w:noProof/>
          <w:sz w:val="18"/>
          <w:szCs w:val="18"/>
        </w:rPr>
        <mc:AlternateContent>
          <mc:Choice Requires="wps">
            <w:drawing>
              <wp:anchor distT="0" distB="0" distL="0" distR="0" simplePos="0" relativeHeight="251659776" behindDoc="1" locked="0" layoutInCell="1" allowOverlap="1">
                <wp:simplePos x="0" y="0"/>
                <wp:positionH relativeFrom="page">
                  <wp:posOffset>737235</wp:posOffset>
                </wp:positionH>
                <wp:positionV relativeFrom="paragraph">
                  <wp:posOffset>239395</wp:posOffset>
                </wp:positionV>
                <wp:extent cx="1137285" cy="1270"/>
                <wp:effectExtent l="13335" t="12065" r="11430" b="5715"/>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7285" cy="1270"/>
                        </a:xfrm>
                        <a:custGeom>
                          <a:avLst/>
                          <a:gdLst>
                            <a:gd name="T0" fmla="+- 0 1161 1161"/>
                            <a:gd name="T1" fmla="*/ T0 w 1791"/>
                            <a:gd name="T2" fmla="+- 0 2952 1161"/>
                            <a:gd name="T3" fmla="*/ T2 w 1791"/>
                          </a:gdLst>
                          <a:ahLst/>
                          <a:cxnLst>
                            <a:cxn ang="0">
                              <a:pos x="T1" y="0"/>
                            </a:cxn>
                            <a:cxn ang="0">
                              <a:pos x="T3" y="0"/>
                            </a:cxn>
                          </a:cxnLst>
                          <a:rect l="0" t="0" r="r" b="b"/>
                          <a:pathLst>
                            <a:path w="1791">
                              <a:moveTo>
                                <a:pt x="0" y="0"/>
                              </a:moveTo>
                              <a:lnTo>
                                <a:pt x="1791" y="0"/>
                              </a:lnTo>
                            </a:path>
                          </a:pathLst>
                        </a:custGeom>
                        <a:noFill/>
                        <a:ln w="6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DAEBB" id="Полилиния 19" o:spid="_x0000_s1026" style="position:absolute;margin-left:58.05pt;margin-top:18.85pt;width:89.55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" path="m,l1791,e" filled="f" strokeweight=".16964mm">
                <v:path arrowok="t" o:connecttype="custom" o:connectlocs="0,0;1137285,0" o:connectangles="0,0"/>
                <w10:wrap type="topAndBottom" anchorx="page"/>
              </v:shape>
            </w:pict>
          </mc:Fallback>
        </mc:AlternateContent>
      </w:r>
      <w:r w:rsidRPr="00777ADA">
        <w:rPr>
          <w:noProof/>
          <w:sz w:val="18"/>
          <w:szCs w:val="18"/>
        </w:rPr>
        <mc:AlternateContent>
          <mc:Choice Requires="wpg">
            <w:drawing>
              <wp:anchor distT="0" distB="0" distL="0" distR="0" simplePos="0" relativeHeight="251662848" behindDoc="1" locked="0" layoutInCell="1" allowOverlap="1">
                <wp:simplePos x="0" y="0"/>
                <wp:positionH relativeFrom="page">
                  <wp:posOffset>3485515</wp:posOffset>
                </wp:positionH>
                <wp:positionV relativeFrom="paragraph">
                  <wp:posOffset>236220</wp:posOffset>
                </wp:positionV>
                <wp:extent cx="3588385" cy="6350"/>
                <wp:effectExtent l="8890" t="8890" r="12700" b="3810"/>
                <wp:wrapTopAndBottom/>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8385" cy="6350"/>
                          <a:chOff x="5489" y="372"/>
                          <a:chExt cx="5651" cy="10"/>
                        </a:xfrm>
                      </wpg:grpSpPr>
                      <wps:wsp>
                        <wps:cNvPr id="12" name="Line 14"/>
                        <wps:cNvCnPr>
                          <a:cxnSpLocks noChangeShapeType="1"/>
                        </wps:cNvCnPr>
                        <wps:spPr bwMode="auto">
                          <a:xfrm>
                            <a:off x="5489" y="377"/>
                            <a:ext cx="607" cy="0"/>
                          </a:xfrm>
                          <a:prstGeom prst="line">
                            <a:avLst/>
                          </a:prstGeom>
                          <a:noFill/>
                          <a:ln w="6107">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5"/>
                        <wps:cNvSpPr>
                          <a:spLocks noChangeArrowheads="1"/>
                        </wps:cNvSpPr>
                        <wps:spPr bwMode="auto">
                          <a:xfrm>
                            <a:off x="6096" y="3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6"/>
                        <wps:cNvCnPr>
                          <a:cxnSpLocks noChangeShapeType="1"/>
                        </wps:cNvCnPr>
                        <wps:spPr bwMode="auto">
                          <a:xfrm>
                            <a:off x="6106" y="377"/>
                            <a:ext cx="596" cy="0"/>
                          </a:xfrm>
                          <a:prstGeom prst="line">
                            <a:avLst/>
                          </a:prstGeom>
                          <a:noFill/>
                          <a:ln w="6107">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17"/>
                        <wps:cNvSpPr>
                          <a:spLocks noChangeArrowheads="1"/>
                        </wps:cNvSpPr>
                        <wps:spPr bwMode="auto">
                          <a:xfrm>
                            <a:off x="6701" y="3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8"/>
                        <wps:cNvCnPr>
                          <a:cxnSpLocks noChangeShapeType="1"/>
                        </wps:cNvCnPr>
                        <wps:spPr bwMode="auto">
                          <a:xfrm>
                            <a:off x="6711" y="377"/>
                            <a:ext cx="2746" cy="0"/>
                          </a:xfrm>
                          <a:prstGeom prst="line">
                            <a:avLst/>
                          </a:prstGeom>
                          <a:noFill/>
                          <a:ln w="6107">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19"/>
                        <wps:cNvSpPr>
                          <a:spLocks noChangeArrowheads="1"/>
                        </wps:cNvSpPr>
                        <wps:spPr bwMode="auto">
                          <a:xfrm>
                            <a:off x="9457" y="3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20"/>
                        <wps:cNvCnPr>
                          <a:cxnSpLocks noChangeShapeType="1"/>
                        </wps:cNvCnPr>
                        <wps:spPr bwMode="auto">
                          <a:xfrm>
                            <a:off x="9467" y="377"/>
                            <a:ext cx="1672" cy="0"/>
                          </a:xfrm>
                          <a:prstGeom prst="line">
                            <a:avLst/>
                          </a:prstGeom>
                          <a:noFill/>
                          <a:ln w="6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18E061" id="Группа 11" o:spid="_x0000_s1026" style="position:absolute;margin-left:274.45pt;margin-top:18.6pt;width:282.55pt;height:.5pt;z-index:-251653632;mso-wrap-distance-left:0;mso-wrap-distance-right:0;mso-position-horizontal-relative:page" coordorigin="5489,372" coordsize="56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">
                <v:line id="Line 14" o:spid="_x0000_s1027" style="position:absolute;visibility:visible;mso-wrap-style:square" from="5489,377" to="6096,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" strokeweight=".16964mm"/>
                <v:rect id="Rectangle 15" o:spid="_x0000_s1028" style="position:absolute;left:6096;top:3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16" o:spid="_x0000_s1029" style="position:absolute;visibility:visible;mso-wrap-style:square" from="6106,377" to="670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" strokeweight=".16964mm"/>
                <v:rect id="Rectangle 17" o:spid="_x0000_s1030" style="position:absolute;left:6701;top:3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8" o:spid="_x0000_s1031" style="position:absolute;visibility:visible;mso-wrap-style:square" from="6711,377" to="945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" strokeweight=".16964mm"/>
                <v:rect id="Rectangle 19" o:spid="_x0000_s1032" style="position:absolute;left:9457;top:3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20" o:spid="_x0000_s1033" style="position:absolute;visibility:visible;mso-wrap-style:square" from="9467,377" to="11139,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" strokeweight=".16964mm"/>
                <w10:wrap type="topAndBottom" anchorx="page"/>
              </v:group>
            </w:pict>
          </mc:Fallback>
        </mc:AlternateContent>
      </w:r>
      <w:r w:rsidRPr="00777ADA">
        <w:rPr>
          <w:noProof/>
          <w:sz w:val="18"/>
          <w:szCs w:val="18"/>
        </w:rPr>
        <mc:AlternateContent>
          <mc:Choice Requires="wps">
            <w:drawing>
              <wp:anchor distT="0" distB="0" distL="0" distR="0" simplePos="0" relativeHeight="251661824" behindDoc="1" locked="0" layoutInCell="1" allowOverlap="1">
                <wp:simplePos x="0" y="0"/>
                <wp:positionH relativeFrom="page">
                  <wp:posOffset>2180590</wp:posOffset>
                </wp:positionH>
                <wp:positionV relativeFrom="paragraph">
                  <wp:posOffset>239395</wp:posOffset>
                </wp:positionV>
                <wp:extent cx="869315" cy="1270"/>
                <wp:effectExtent l="8890" t="12065" r="7620" b="5715"/>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315" cy="1270"/>
                        </a:xfrm>
                        <a:custGeom>
                          <a:avLst/>
                          <a:gdLst>
                            <a:gd name="T0" fmla="+- 0 3434 3434"/>
                            <a:gd name="T1" fmla="*/ T0 w 1369"/>
                            <a:gd name="T2" fmla="+- 0 4803 3434"/>
                            <a:gd name="T3" fmla="*/ T2 w 1369"/>
                          </a:gdLst>
                          <a:ahLst/>
                          <a:cxnLst>
                            <a:cxn ang="0">
                              <a:pos x="T1" y="0"/>
                            </a:cxn>
                            <a:cxn ang="0">
                              <a:pos x="T3" y="0"/>
                            </a:cxn>
                          </a:cxnLst>
                          <a:rect l="0" t="0" r="r" b="b"/>
                          <a:pathLst>
                            <a:path w="1369">
                              <a:moveTo>
                                <a:pt x="0" y="0"/>
                              </a:moveTo>
                              <a:lnTo>
                                <a:pt x="1369" y="0"/>
                              </a:lnTo>
                            </a:path>
                          </a:pathLst>
                        </a:custGeom>
                        <a:noFill/>
                        <a:ln w="6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AEA30" id="Полилиния 10" o:spid="_x0000_s1026" style="position:absolute;margin-left:171.7pt;margin-top:18.85pt;width:68.45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" path="m,l1369,e" filled="f" strokeweight=".16964mm">
                <v:path arrowok="t" o:connecttype="custom" o:connectlocs="0,0;869315,0" o:connectangles="0,0"/>
                <w10:wrap type="topAndBottom" anchorx="page"/>
              </v:shape>
            </w:pict>
          </mc:Fallback>
        </mc:AlternateContent>
      </w:r>
    </w:p>
    <w:p w:rsidR="00777ADA" w:rsidRPr="00777ADA" w:rsidRDefault="00777ADA" w:rsidP="00777ADA">
      <w:pPr>
        <w:tabs>
          <w:tab w:val="left" w:pos="2596"/>
          <w:tab w:val="left" w:pos="6710"/>
        </w:tabs>
        <w:ind w:left="737"/>
        <w:contextualSpacing/>
        <w:rPr>
          <w:sz w:val="18"/>
          <w:szCs w:val="18"/>
        </w:rPr>
      </w:pPr>
      <w:r w:rsidRPr="00777ADA">
        <w:rPr>
          <w:sz w:val="18"/>
          <w:szCs w:val="18"/>
        </w:rPr>
        <w:t>(дата)</w:t>
      </w:r>
      <w:r w:rsidRPr="00777ADA">
        <w:rPr>
          <w:sz w:val="18"/>
          <w:szCs w:val="18"/>
        </w:rPr>
        <w:tab/>
        <w:t>(подпись)</w:t>
      </w:r>
      <w:r w:rsidRPr="00777ADA">
        <w:rPr>
          <w:sz w:val="18"/>
          <w:szCs w:val="18"/>
        </w:rPr>
        <w:tab/>
        <w:t>(ФИО)</w:t>
      </w:r>
    </w:p>
    <w:p w:rsidR="00777ADA" w:rsidRPr="00777ADA" w:rsidRDefault="00777ADA" w:rsidP="00777ADA">
      <w:pPr>
        <w:spacing w:before="169"/>
        <w:ind w:left="112" w:right="38"/>
        <w:contextualSpacing/>
        <w:rPr>
          <w:sz w:val="18"/>
          <w:szCs w:val="18"/>
        </w:rPr>
      </w:pPr>
    </w:p>
    <w:p w:rsidR="00777ADA" w:rsidRPr="00777ADA" w:rsidRDefault="00777ADA" w:rsidP="00777ADA">
      <w:pPr>
        <w:spacing w:before="169"/>
        <w:ind w:left="112" w:right="38"/>
        <w:contextualSpacing/>
        <w:rPr>
          <w:sz w:val="18"/>
          <w:szCs w:val="18"/>
        </w:rPr>
      </w:pPr>
      <w:r w:rsidRPr="00777ADA">
        <w:rPr>
          <w:sz w:val="18"/>
          <w:szCs w:val="18"/>
        </w:rPr>
        <w:t>(Бланк органа, осуществляющего предоставление государственной (муниципальной) услуги</w:t>
      </w:r>
    </w:p>
    <w:p w:rsidR="008B3D5B" w:rsidRDefault="008B3D5B" w:rsidP="008B3D5B">
      <w:pPr>
        <w:pStyle w:val="a9"/>
        <w:tabs>
          <w:tab w:val="left" w:pos="5670"/>
        </w:tabs>
        <w:spacing w:before="84"/>
        <w:ind w:right="9"/>
        <w:contextualSpacing/>
        <w:jc w:val="both"/>
        <w:rPr>
          <w:sz w:val="18"/>
          <w:szCs w:val="18"/>
        </w:rPr>
      </w:pPr>
    </w:p>
    <w:p w:rsidR="008B3D5B" w:rsidRDefault="00777ADA" w:rsidP="008B3D5B">
      <w:pPr>
        <w:pStyle w:val="a9"/>
        <w:tabs>
          <w:tab w:val="left" w:pos="5670"/>
        </w:tabs>
        <w:spacing w:before="84"/>
        <w:ind w:right="9" w:firstLine="5387"/>
        <w:contextualSpacing/>
        <w:jc w:val="both"/>
        <w:rPr>
          <w:sz w:val="18"/>
          <w:szCs w:val="18"/>
        </w:rPr>
      </w:pPr>
      <w:r w:rsidRPr="00777ADA">
        <w:rPr>
          <w:sz w:val="18"/>
          <w:szCs w:val="18"/>
        </w:rPr>
        <w:t xml:space="preserve">Приложение № 2 к Административному регламенту </w:t>
      </w:r>
    </w:p>
    <w:p w:rsidR="008B3D5B" w:rsidRDefault="00777ADA" w:rsidP="008B3D5B">
      <w:pPr>
        <w:pStyle w:val="a9"/>
        <w:tabs>
          <w:tab w:val="left" w:pos="5670"/>
        </w:tabs>
        <w:spacing w:before="84"/>
        <w:ind w:right="9" w:firstLine="5387"/>
        <w:contextualSpacing/>
        <w:jc w:val="both"/>
        <w:rPr>
          <w:sz w:val="18"/>
          <w:szCs w:val="18"/>
        </w:rPr>
      </w:pPr>
      <w:r w:rsidRPr="00777ADA">
        <w:rPr>
          <w:sz w:val="18"/>
          <w:szCs w:val="18"/>
        </w:rPr>
        <w:t xml:space="preserve">по </w:t>
      </w:r>
      <w:r w:rsidRPr="00777ADA">
        <w:rPr>
          <w:spacing w:val="-1"/>
          <w:sz w:val="18"/>
          <w:szCs w:val="18"/>
        </w:rPr>
        <w:t xml:space="preserve">предоставлению </w:t>
      </w:r>
      <w:r w:rsidRPr="00777ADA">
        <w:rPr>
          <w:sz w:val="18"/>
          <w:szCs w:val="18"/>
        </w:rPr>
        <w:t>муниципальной</w:t>
      </w:r>
      <w:r w:rsidRPr="00777ADA">
        <w:rPr>
          <w:spacing w:val="1"/>
          <w:sz w:val="18"/>
          <w:szCs w:val="18"/>
        </w:rPr>
        <w:t xml:space="preserve"> </w:t>
      </w:r>
      <w:r w:rsidRPr="00777ADA">
        <w:rPr>
          <w:sz w:val="18"/>
          <w:szCs w:val="18"/>
        </w:rPr>
        <w:t xml:space="preserve">услуги «Выдача </w:t>
      </w:r>
    </w:p>
    <w:p w:rsidR="008B3D5B" w:rsidRDefault="00777ADA" w:rsidP="008B3D5B">
      <w:pPr>
        <w:pStyle w:val="a9"/>
        <w:tabs>
          <w:tab w:val="left" w:pos="5670"/>
        </w:tabs>
        <w:spacing w:before="84"/>
        <w:ind w:right="9" w:firstLine="5387"/>
        <w:contextualSpacing/>
        <w:jc w:val="both"/>
        <w:rPr>
          <w:sz w:val="18"/>
          <w:szCs w:val="18"/>
        </w:rPr>
      </w:pPr>
      <w:r w:rsidRPr="00777ADA">
        <w:rPr>
          <w:sz w:val="18"/>
          <w:szCs w:val="18"/>
        </w:rPr>
        <w:t>акта освидетельствования проведения основных работ</w:t>
      </w:r>
    </w:p>
    <w:p w:rsidR="008B3D5B" w:rsidRDefault="00777ADA" w:rsidP="008B3D5B">
      <w:pPr>
        <w:pStyle w:val="a9"/>
        <w:tabs>
          <w:tab w:val="left" w:pos="5670"/>
        </w:tabs>
        <w:spacing w:before="84"/>
        <w:ind w:right="9" w:firstLine="5387"/>
        <w:contextualSpacing/>
        <w:jc w:val="both"/>
        <w:rPr>
          <w:sz w:val="18"/>
          <w:szCs w:val="18"/>
        </w:rPr>
      </w:pPr>
      <w:r w:rsidRPr="00777ADA">
        <w:rPr>
          <w:sz w:val="18"/>
          <w:szCs w:val="18"/>
        </w:rPr>
        <w:t>по строительству (реконструкции) объекта индивидуального</w:t>
      </w:r>
    </w:p>
    <w:p w:rsidR="008B3D5B" w:rsidRDefault="00777ADA" w:rsidP="008B3D5B">
      <w:pPr>
        <w:pStyle w:val="a9"/>
        <w:tabs>
          <w:tab w:val="left" w:pos="5670"/>
        </w:tabs>
        <w:spacing w:before="84"/>
        <w:ind w:right="9" w:firstLine="5387"/>
        <w:contextualSpacing/>
        <w:jc w:val="both"/>
        <w:rPr>
          <w:sz w:val="18"/>
          <w:szCs w:val="18"/>
        </w:rPr>
      </w:pPr>
      <w:r w:rsidRPr="00777ADA">
        <w:rPr>
          <w:sz w:val="18"/>
          <w:szCs w:val="18"/>
        </w:rPr>
        <w:t xml:space="preserve">жилищного строительства с привлечением средств </w:t>
      </w:r>
    </w:p>
    <w:p w:rsidR="00777ADA" w:rsidRPr="00777ADA" w:rsidRDefault="00777ADA" w:rsidP="008B3D5B">
      <w:pPr>
        <w:pStyle w:val="a9"/>
        <w:tabs>
          <w:tab w:val="left" w:pos="5670"/>
        </w:tabs>
        <w:spacing w:before="84"/>
        <w:ind w:right="9" w:firstLine="5387"/>
        <w:contextualSpacing/>
        <w:jc w:val="both"/>
        <w:rPr>
          <w:sz w:val="18"/>
          <w:szCs w:val="18"/>
        </w:rPr>
      </w:pPr>
      <w:r w:rsidRPr="00777ADA">
        <w:rPr>
          <w:sz w:val="18"/>
          <w:szCs w:val="18"/>
        </w:rPr>
        <w:t>материнского (семейного) капитала»</w:t>
      </w:r>
    </w:p>
    <w:p w:rsidR="00777ADA" w:rsidRPr="00777ADA" w:rsidRDefault="00777ADA" w:rsidP="00777ADA">
      <w:pPr>
        <w:pStyle w:val="a9"/>
        <w:spacing w:before="10"/>
        <w:contextualSpacing/>
        <w:rPr>
          <w:sz w:val="18"/>
          <w:szCs w:val="18"/>
        </w:rPr>
      </w:pPr>
    </w:p>
    <w:p w:rsidR="00777ADA" w:rsidRPr="00777ADA" w:rsidRDefault="00777ADA" w:rsidP="00777ADA">
      <w:pPr>
        <w:spacing w:before="1"/>
        <w:ind w:left="112" w:right="9"/>
        <w:contextualSpacing/>
        <w:jc w:val="right"/>
        <w:rPr>
          <w:i/>
          <w:sz w:val="18"/>
          <w:szCs w:val="18"/>
        </w:rPr>
      </w:pPr>
      <w:r w:rsidRPr="00777ADA">
        <w:rPr>
          <w:i/>
          <w:sz w:val="18"/>
          <w:szCs w:val="18"/>
        </w:rPr>
        <w:t xml:space="preserve">(фамилия, имя, отчество, </w:t>
      </w:r>
    </w:p>
    <w:p w:rsidR="00777ADA" w:rsidRPr="00777ADA" w:rsidRDefault="00777ADA" w:rsidP="00777ADA">
      <w:pPr>
        <w:spacing w:before="1"/>
        <w:ind w:left="112" w:right="9"/>
        <w:contextualSpacing/>
        <w:jc w:val="right"/>
        <w:rPr>
          <w:i/>
          <w:sz w:val="18"/>
          <w:szCs w:val="18"/>
        </w:rPr>
      </w:pPr>
      <w:r w:rsidRPr="00777ADA">
        <w:rPr>
          <w:i/>
          <w:sz w:val="18"/>
          <w:szCs w:val="18"/>
        </w:rPr>
        <w:t>место жительства – заявителя (представителя заявителя)</w:t>
      </w:r>
    </w:p>
    <w:p w:rsidR="00777ADA" w:rsidRPr="00777ADA" w:rsidRDefault="00777ADA" w:rsidP="00777ADA">
      <w:pPr>
        <w:pStyle w:val="a9"/>
        <w:contextualSpacing/>
        <w:rPr>
          <w:i/>
          <w:sz w:val="18"/>
          <w:szCs w:val="18"/>
        </w:rPr>
      </w:pPr>
    </w:p>
    <w:p w:rsidR="00777ADA" w:rsidRPr="00777ADA" w:rsidRDefault="00777ADA" w:rsidP="00777ADA">
      <w:pPr>
        <w:spacing w:before="88"/>
        <w:ind w:right="4" w:firstLine="709"/>
        <w:contextualSpacing/>
        <w:jc w:val="center"/>
        <w:rPr>
          <w:b/>
          <w:sz w:val="18"/>
          <w:szCs w:val="18"/>
        </w:rPr>
      </w:pPr>
      <w:r w:rsidRPr="00777ADA">
        <w:rPr>
          <w:b/>
          <w:sz w:val="18"/>
          <w:szCs w:val="18"/>
        </w:rPr>
        <w:t>УВЕДОМЛЕНИЕ</w:t>
      </w:r>
    </w:p>
    <w:p w:rsidR="00777ADA" w:rsidRPr="00777ADA" w:rsidRDefault="00777ADA" w:rsidP="00777ADA">
      <w:pPr>
        <w:spacing w:before="23"/>
        <w:ind w:right="4" w:firstLine="709"/>
        <w:contextualSpacing/>
        <w:jc w:val="center"/>
        <w:rPr>
          <w:b/>
          <w:sz w:val="18"/>
          <w:szCs w:val="18"/>
        </w:rPr>
      </w:pPr>
      <w:r w:rsidRPr="00777ADA">
        <w:rPr>
          <w:b/>
          <w:sz w:val="18"/>
          <w:szCs w:val="18"/>
        </w:rPr>
        <w:t>об отказе в приеме документов, необходимых для предоставления муниципальной услуги</w:t>
      </w:r>
    </w:p>
    <w:p w:rsidR="00777ADA" w:rsidRPr="00777ADA" w:rsidRDefault="00777ADA" w:rsidP="00777ADA">
      <w:pPr>
        <w:pStyle w:val="a9"/>
        <w:spacing w:before="10"/>
        <w:ind w:right="4" w:firstLine="709"/>
        <w:contextualSpacing/>
        <w:rPr>
          <w:b/>
          <w:sz w:val="18"/>
          <w:szCs w:val="18"/>
        </w:rPr>
      </w:pPr>
    </w:p>
    <w:p w:rsidR="00777ADA" w:rsidRPr="00777ADA" w:rsidRDefault="00777ADA" w:rsidP="00777ADA">
      <w:pPr>
        <w:pStyle w:val="a9"/>
        <w:tabs>
          <w:tab w:val="left" w:pos="2507"/>
          <w:tab w:val="left" w:pos="4936"/>
        </w:tabs>
        <w:ind w:right="4" w:firstLine="709"/>
        <w:contextualSpacing/>
        <w:jc w:val="center"/>
        <w:rPr>
          <w:sz w:val="18"/>
          <w:szCs w:val="18"/>
        </w:rPr>
      </w:pPr>
      <w:r w:rsidRPr="00777ADA">
        <w:rPr>
          <w:sz w:val="18"/>
          <w:szCs w:val="18"/>
        </w:rPr>
        <w:t>от</w:t>
      </w:r>
      <w:r w:rsidRPr="00777ADA">
        <w:rPr>
          <w:sz w:val="18"/>
          <w:szCs w:val="18"/>
          <w:u w:val="single"/>
        </w:rPr>
        <w:t xml:space="preserve"> </w:t>
      </w:r>
      <w:r w:rsidRPr="00777ADA">
        <w:rPr>
          <w:sz w:val="18"/>
          <w:szCs w:val="18"/>
          <w:u w:val="single"/>
        </w:rPr>
        <w:tab/>
      </w:r>
      <w:r w:rsidRPr="00777ADA">
        <w:rPr>
          <w:sz w:val="18"/>
          <w:szCs w:val="18"/>
        </w:rPr>
        <w:t>№</w:t>
      </w:r>
      <w:r w:rsidRPr="00777ADA">
        <w:rPr>
          <w:sz w:val="18"/>
          <w:szCs w:val="18"/>
          <w:u w:val="single"/>
        </w:rPr>
        <w:t xml:space="preserve"> </w:t>
      </w:r>
      <w:r w:rsidRPr="00777ADA">
        <w:rPr>
          <w:sz w:val="18"/>
          <w:szCs w:val="18"/>
          <w:u w:val="single"/>
        </w:rPr>
        <w:tab/>
      </w:r>
    </w:p>
    <w:p w:rsidR="00777ADA" w:rsidRPr="00777ADA" w:rsidRDefault="00777ADA" w:rsidP="00777ADA">
      <w:pPr>
        <w:pStyle w:val="a9"/>
        <w:ind w:right="4" w:firstLine="709"/>
        <w:contextualSpacing/>
        <w:rPr>
          <w:sz w:val="18"/>
          <w:szCs w:val="18"/>
        </w:rPr>
      </w:pPr>
    </w:p>
    <w:p w:rsidR="00777ADA" w:rsidRPr="00777ADA" w:rsidRDefault="00777ADA" w:rsidP="00777ADA">
      <w:pPr>
        <w:pStyle w:val="a9"/>
        <w:ind w:right="4" w:firstLine="709"/>
        <w:contextualSpacing/>
        <w:rPr>
          <w:sz w:val="18"/>
          <w:szCs w:val="18"/>
        </w:rPr>
      </w:pPr>
    </w:p>
    <w:p w:rsidR="00777ADA" w:rsidRPr="00777ADA" w:rsidRDefault="00777ADA" w:rsidP="00777ADA">
      <w:pPr>
        <w:pStyle w:val="a9"/>
        <w:tabs>
          <w:tab w:val="left" w:pos="10103"/>
        </w:tabs>
        <w:spacing w:before="231"/>
        <w:ind w:right="4" w:firstLine="709"/>
        <w:contextualSpacing/>
        <w:jc w:val="both"/>
        <w:rPr>
          <w:sz w:val="18"/>
          <w:szCs w:val="18"/>
        </w:rPr>
      </w:pPr>
      <w:r w:rsidRPr="00777ADA">
        <w:rPr>
          <w:sz w:val="18"/>
          <w:szCs w:val="18"/>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w:t>
      </w:r>
      <w:r w:rsidRPr="00777ADA">
        <w:rPr>
          <w:spacing w:val="-18"/>
          <w:sz w:val="18"/>
          <w:szCs w:val="18"/>
        </w:rPr>
        <w:t xml:space="preserve"> </w:t>
      </w:r>
      <w:r w:rsidRPr="00777ADA">
        <w:rPr>
          <w:sz w:val="18"/>
          <w:szCs w:val="18"/>
        </w:rPr>
        <w:t>документов</w:t>
      </w:r>
      <w:r w:rsidRPr="00777ADA">
        <w:rPr>
          <w:sz w:val="18"/>
          <w:szCs w:val="18"/>
          <w:u w:val="single"/>
        </w:rPr>
        <w:t xml:space="preserve"> </w:t>
      </w:r>
      <w:r w:rsidRPr="00777ADA">
        <w:rPr>
          <w:sz w:val="18"/>
          <w:szCs w:val="18"/>
          <w:u w:val="single"/>
        </w:rPr>
        <w:tab/>
      </w:r>
    </w:p>
    <w:p w:rsidR="00777ADA" w:rsidRPr="00777ADA" w:rsidRDefault="00777ADA" w:rsidP="00777ADA">
      <w:pPr>
        <w:pStyle w:val="a9"/>
        <w:spacing w:before="3"/>
        <w:ind w:right="4" w:firstLine="709"/>
        <w:contextualSpacing/>
        <w:rPr>
          <w:sz w:val="18"/>
          <w:szCs w:val="18"/>
        </w:rPr>
      </w:pPr>
      <w:r w:rsidRPr="00777ADA">
        <w:rPr>
          <w:noProof/>
          <w:sz w:val="18"/>
          <w:szCs w:val="18"/>
        </w:rPr>
        <mc:AlternateContent>
          <mc:Choice Requires="wpg">
            <w:drawing>
              <wp:anchor distT="0" distB="0" distL="0" distR="0" simplePos="0" relativeHeight="251653632" behindDoc="1" locked="0" layoutInCell="1" allowOverlap="1">
                <wp:simplePos x="0" y="0"/>
                <wp:positionH relativeFrom="page">
                  <wp:posOffset>719455</wp:posOffset>
                </wp:positionH>
                <wp:positionV relativeFrom="paragraph">
                  <wp:posOffset>180975</wp:posOffset>
                </wp:positionV>
                <wp:extent cx="6313805" cy="9525"/>
                <wp:effectExtent l="5080" t="8255" r="5715" b="1270"/>
                <wp:wrapTopAndBottom/>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3805" cy="9525"/>
                          <a:chOff x="1133" y="285"/>
                          <a:chExt cx="9943" cy="15"/>
                        </a:xfrm>
                      </wpg:grpSpPr>
                      <wps:wsp>
                        <wps:cNvPr id="8" name="Line 8"/>
                        <wps:cNvCnPr>
                          <a:cxnSpLocks noChangeShapeType="1"/>
                        </wps:cNvCnPr>
                        <wps:spPr bwMode="auto">
                          <a:xfrm>
                            <a:off x="1133" y="292"/>
                            <a:ext cx="3920" cy="0"/>
                          </a:xfrm>
                          <a:prstGeom prst="line">
                            <a:avLst/>
                          </a:prstGeom>
                          <a:noFill/>
                          <a:ln w="891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5055" y="292"/>
                            <a:ext cx="6021" cy="0"/>
                          </a:xfrm>
                          <a:prstGeom prst="line">
                            <a:avLst/>
                          </a:prstGeom>
                          <a:noFill/>
                          <a:ln w="89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8378F6" id="Группа 7" o:spid="_x0000_s1026" style="position:absolute;margin-left:56.65pt;margin-top:14.25pt;width:497.15pt;height:.75pt;z-index:-251662848;mso-wrap-distance-left:0;mso-wrap-distance-right:0;mso-position-horizontal-relative:page" coordorigin="1133,285" coordsize="99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">
                <v:line id="Line 8" o:spid="_x0000_s1027" style="position:absolute;visibility:visible;mso-wrap-style:square" from="1133,292" to="505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" strokeweight=".24764mm"/>
                <v:line id="Line 9" o:spid="_x0000_s1028" style="position:absolute;visibility:visible;mso-wrap-style:square" from="5055,292" to="11076,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" strokeweight=".24764mm"/>
                <w10:wrap type="topAndBottom" anchorx="page"/>
              </v:group>
            </w:pict>
          </mc:Fallback>
        </mc:AlternateContent>
      </w:r>
    </w:p>
    <w:p w:rsidR="00777ADA" w:rsidRPr="00777ADA" w:rsidRDefault="00777ADA" w:rsidP="00777ADA">
      <w:pPr>
        <w:ind w:right="4" w:firstLine="709"/>
        <w:contextualSpacing/>
        <w:jc w:val="center"/>
        <w:rPr>
          <w:i/>
          <w:sz w:val="18"/>
          <w:szCs w:val="18"/>
        </w:rPr>
      </w:pPr>
      <w:r w:rsidRPr="00777ADA">
        <w:rPr>
          <w:i/>
          <w:sz w:val="18"/>
          <w:szCs w:val="18"/>
        </w:rPr>
        <w:t>(Ф.И.О. заявителя, дата направления заявления)</w:t>
      </w:r>
    </w:p>
    <w:p w:rsidR="00777ADA" w:rsidRPr="00777ADA" w:rsidRDefault="00777ADA" w:rsidP="00777ADA">
      <w:pPr>
        <w:pStyle w:val="a9"/>
        <w:spacing w:before="1"/>
        <w:ind w:right="4" w:firstLine="709"/>
        <w:contextualSpacing/>
        <w:rPr>
          <w:i/>
          <w:sz w:val="18"/>
          <w:szCs w:val="18"/>
        </w:rPr>
      </w:pPr>
    </w:p>
    <w:p w:rsidR="00777ADA" w:rsidRPr="00777ADA" w:rsidRDefault="00777ADA" w:rsidP="00777ADA">
      <w:pPr>
        <w:pStyle w:val="a9"/>
        <w:tabs>
          <w:tab w:val="left" w:pos="9961"/>
        </w:tabs>
        <w:spacing w:before="89"/>
        <w:ind w:right="4" w:firstLine="709"/>
        <w:contextualSpacing/>
        <w:jc w:val="both"/>
        <w:rPr>
          <w:sz w:val="18"/>
          <w:szCs w:val="18"/>
          <w:u w:val="single"/>
        </w:rPr>
      </w:pPr>
      <w:r w:rsidRPr="00777ADA">
        <w:rPr>
          <w:sz w:val="18"/>
          <w:szCs w:val="18"/>
        </w:rPr>
        <w:t>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w:t>
      </w:r>
      <w:r w:rsidRPr="00777ADA">
        <w:rPr>
          <w:spacing w:val="-15"/>
          <w:sz w:val="18"/>
          <w:szCs w:val="18"/>
        </w:rPr>
        <w:t xml:space="preserve"> </w:t>
      </w:r>
      <w:r w:rsidRPr="00777ADA">
        <w:rPr>
          <w:sz w:val="18"/>
          <w:szCs w:val="18"/>
        </w:rPr>
        <w:t>жилищного</w:t>
      </w:r>
      <w:r w:rsidRPr="00777ADA">
        <w:rPr>
          <w:spacing w:val="-14"/>
          <w:sz w:val="18"/>
          <w:szCs w:val="18"/>
        </w:rPr>
        <w:t xml:space="preserve"> </w:t>
      </w:r>
      <w:r w:rsidRPr="00777ADA">
        <w:rPr>
          <w:sz w:val="18"/>
          <w:szCs w:val="18"/>
        </w:rPr>
        <w:t>строительства</w:t>
      </w:r>
      <w:r w:rsidRPr="00777ADA">
        <w:rPr>
          <w:spacing w:val="-15"/>
          <w:sz w:val="18"/>
          <w:szCs w:val="18"/>
        </w:rPr>
        <w:t xml:space="preserve"> </w:t>
      </w:r>
      <w:r w:rsidRPr="00777ADA">
        <w:rPr>
          <w:sz w:val="18"/>
          <w:szCs w:val="18"/>
        </w:rPr>
        <w:t>с</w:t>
      </w:r>
      <w:r w:rsidRPr="00777ADA">
        <w:rPr>
          <w:spacing w:val="-14"/>
          <w:sz w:val="18"/>
          <w:szCs w:val="18"/>
        </w:rPr>
        <w:t xml:space="preserve"> </w:t>
      </w:r>
      <w:r w:rsidRPr="00777ADA">
        <w:rPr>
          <w:sz w:val="18"/>
          <w:szCs w:val="18"/>
        </w:rPr>
        <w:t>привлечением</w:t>
      </w:r>
      <w:r w:rsidRPr="00777ADA">
        <w:rPr>
          <w:spacing w:val="-18"/>
          <w:sz w:val="18"/>
          <w:szCs w:val="18"/>
        </w:rPr>
        <w:t xml:space="preserve"> </w:t>
      </w:r>
      <w:r w:rsidRPr="00777ADA">
        <w:rPr>
          <w:sz w:val="18"/>
          <w:szCs w:val="18"/>
        </w:rPr>
        <w:t>средств</w:t>
      </w:r>
      <w:r w:rsidRPr="00777ADA">
        <w:rPr>
          <w:spacing w:val="-15"/>
          <w:sz w:val="18"/>
          <w:szCs w:val="18"/>
        </w:rPr>
        <w:t xml:space="preserve"> </w:t>
      </w:r>
      <w:r w:rsidRPr="00777ADA">
        <w:rPr>
          <w:sz w:val="18"/>
          <w:szCs w:val="18"/>
        </w:rPr>
        <w:t>материнского (семейного) капитала» в связи</w:t>
      </w:r>
      <w:r w:rsidRPr="00777ADA">
        <w:rPr>
          <w:spacing w:val="-7"/>
          <w:sz w:val="18"/>
          <w:szCs w:val="18"/>
        </w:rPr>
        <w:t xml:space="preserve"> </w:t>
      </w:r>
      <w:r w:rsidRPr="00777ADA">
        <w:rPr>
          <w:sz w:val="18"/>
          <w:szCs w:val="18"/>
        </w:rPr>
        <w:t>с:</w:t>
      </w:r>
    </w:p>
    <w:p w:rsidR="00777ADA" w:rsidRPr="00777ADA" w:rsidRDefault="00777ADA" w:rsidP="00777ADA">
      <w:pPr>
        <w:pStyle w:val="a9"/>
        <w:tabs>
          <w:tab w:val="left" w:pos="9961"/>
        </w:tabs>
        <w:spacing w:before="89"/>
        <w:ind w:right="4" w:firstLine="709"/>
        <w:contextualSpacing/>
        <w:jc w:val="both"/>
        <w:rPr>
          <w:sz w:val="18"/>
          <w:szCs w:val="18"/>
          <w:u w:val="single"/>
        </w:rPr>
      </w:pPr>
      <w:r w:rsidRPr="00777ADA">
        <w:rPr>
          <w:noProof/>
          <w:sz w:val="18"/>
          <w:szCs w:val="18"/>
        </w:rPr>
        <mc:AlternateContent>
          <mc:Choice Requires="wps">
            <w:drawing>
              <wp:anchor distT="0" distB="0" distL="0" distR="0" simplePos="0" relativeHeight="251657728" behindDoc="1" locked="0" layoutInCell="1" allowOverlap="1">
                <wp:simplePos x="0" y="0"/>
                <wp:positionH relativeFrom="page">
                  <wp:posOffset>748665</wp:posOffset>
                </wp:positionH>
                <wp:positionV relativeFrom="paragraph">
                  <wp:posOffset>192405</wp:posOffset>
                </wp:positionV>
                <wp:extent cx="6284595" cy="1270"/>
                <wp:effectExtent l="5715" t="9525" r="5715" b="8255"/>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145 1145"/>
                            <a:gd name="T1" fmla="*/ T0 w 9897"/>
                            <a:gd name="T2" fmla="+- 0 11041 1145"/>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4F718" id="Полилиния 6" o:spid="_x0000_s1026" style="position:absolute;margin-left:58.95pt;margin-top:15.15pt;width:494.8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" path="m,l9896,e" filled="f" strokeweight=".19472mm">
                <v:path arrowok="t" o:connecttype="custom" o:connectlocs="0,0;6283960,0" o:connectangles="0,0"/>
                <w10:wrap type="topAndBottom" anchorx="page"/>
              </v:shape>
            </w:pict>
          </mc:Fallback>
        </mc:AlternateContent>
      </w:r>
    </w:p>
    <w:p w:rsidR="00777ADA" w:rsidRPr="00777ADA" w:rsidRDefault="00777ADA" w:rsidP="00777ADA">
      <w:pPr>
        <w:ind w:right="4" w:firstLine="709"/>
        <w:contextualSpacing/>
        <w:jc w:val="center"/>
        <w:rPr>
          <w:i/>
          <w:sz w:val="18"/>
          <w:szCs w:val="18"/>
        </w:rPr>
      </w:pPr>
      <w:r w:rsidRPr="00777ADA">
        <w:rPr>
          <w:i/>
          <w:sz w:val="18"/>
          <w:szCs w:val="18"/>
        </w:rPr>
        <w:t>(указываются основания отказа</w:t>
      </w:r>
      <w:r w:rsidRPr="00777ADA">
        <w:rPr>
          <w:i/>
          <w:smallCaps/>
          <w:w w:val="89"/>
          <w:sz w:val="18"/>
          <w:szCs w:val="18"/>
        </w:rPr>
        <w:t xml:space="preserve"> в</w:t>
      </w:r>
      <w:r w:rsidRPr="00777ADA">
        <w:rPr>
          <w:i/>
          <w:sz w:val="18"/>
          <w:szCs w:val="18"/>
        </w:rPr>
        <w:t xml:space="preserve"> при</w:t>
      </w:r>
      <w:r w:rsidRPr="00777ADA">
        <w:rPr>
          <w:i/>
          <w:spacing w:val="-2"/>
          <w:sz w:val="18"/>
          <w:szCs w:val="18"/>
        </w:rPr>
        <w:t>е</w:t>
      </w:r>
      <w:r w:rsidRPr="00777ADA">
        <w:rPr>
          <w:i/>
          <w:sz w:val="18"/>
          <w:szCs w:val="18"/>
        </w:rPr>
        <w:t>ме</w:t>
      </w:r>
      <w:r w:rsidRPr="00777ADA">
        <w:rPr>
          <w:i/>
          <w:spacing w:val="-2"/>
          <w:sz w:val="18"/>
          <w:szCs w:val="18"/>
        </w:rPr>
        <w:t xml:space="preserve"> </w:t>
      </w:r>
      <w:r w:rsidRPr="00777ADA">
        <w:rPr>
          <w:i/>
          <w:sz w:val="18"/>
          <w:szCs w:val="18"/>
        </w:rPr>
        <w:t>док</w:t>
      </w:r>
      <w:r w:rsidRPr="00777ADA">
        <w:rPr>
          <w:i/>
          <w:spacing w:val="-3"/>
          <w:sz w:val="18"/>
          <w:szCs w:val="18"/>
        </w:rPr>
        <w:t>у</w:t>
      </w:r>
      <w:r w:rsidRPr="00777ADA">
        <w:rPr>
          <w:i/>
          <w:sz w:val="18"/>
          <w:szCs w:val="18"/>
        </w:rPr>
        <w:t>м</w:t>
      </w:r>
      <w:r w:rsidRPr="00777ADA">
        <w:rPr>
          <w:i/>
          <w:spacing w:val="-2"/>
          <w:sz w:val="18"/>
          <w:szCs w:val="18"/>
        </w:rPr>
        <w:t>е</w:t>
      </w:r>
      <w:r w:rsidRPr="00777ADA">
        <w:rPr>
          <w:i/>
          <w:sz w:val="18"/>
          <w:szCs w:val="18"/>
        </w:rPr>
        <w:t>н</w:t>
      </w:r>
      <w:r w:rsidRPr="00777ADA">
        <w:rPr>
          <w:i/>
          <w:spacing w:val="-2"/>
          <w:sz w:val="18"/>
          <w:szCs w:val="18"/>
        </w:rPr>
        <w:t>т</w:t>
      </w:r>
      <w:r w:rsidRPr="00777ADA">
        <w:rPr>
          <w:i/>
          <w:sz w:val="18"/>
          <w:szCs w:val="18"/>
        </w:rPr>
        <w:t xml:space="preserve">ов, </w:t>
      </w:r>
      <w:r w:rsidRPr="00777ADA">
        <w:rPr>
          <w:i/>
          <w:spacing w:val="-2"/>
          <w:sz w:val="18"/>
          <w:szCs w:val="18"/>
        </w:rPr>
        <w:t>н</w:t>
      </w:r>
      <w:r w:rsidRPr="00777ADA">
        <w:rPr>
          <w:i/>
          <w:sz w:val="18"/>
          <w:szCs w:val="18"/>
        </w:rPr>
        <w:t>е</w:t>
      </w:r>
      <w:r w:rsidRPr="00777ADA">
        <w:rPr>
          <w:i/>
          <w:spacing w:val="-2"/>
          <w:sz w:val="18"/>
          <w:szCs w:val="18"/>
        </w:rPr>
        <w:t>о</w:t>
      </w:r>
      <w:r w:rsidRPr="00777ADA">
        <w:rPr>
          <w:i/>
          <w:spacing w:val="-1"/>
          <w:sz w:val="18"/>
          <w:szCs w:val="18"/>
        </w:rPr>
        <w:t>б</w:t>
      </w:r>
      <w:r w:rsidRPr="00777ADA">
        <w:rPr>
          <w:i/>
          <w:sz w:val="18"/>
          <w:szCs w:val="18"/>
        </w:rPr>
        <w:t>хо</w:t>
      </w:r>
      <w:r w:rsidRPr="00777ADA">
        <w:rPr>
          <w:i/>
          <w:spacing w:val="1"/>
          <w:sz w:val="18"/>
          <w:szCs w:val="18"/>
        </w:rPr>
        <w:t>д</w:t>
      </w:r>
      <w:r w:rsidRPr="00777ADA">
        <w:rPr>
          <w:i/>
          <w:spacing w:val="-3"/>
          <w:sz w:val="18"/>
          <w:szCs w:val="18"/>
        </w:rPr>
        <w:t>и</w:t>
      </w:r>
      <w:r w:rsidRPr="00777ADA">
        <w:rPr>
          <w:i/>
          <w:sz w:val="18"/>
          <w:szCs w:val="18"/>
        </w:rPr>
        <w:t>м</w:t>
      </w:r>
      <w:r w:rsidRPr="00777ADA">
        <w:rPr>
          <w:i/>
          <w:spacing w:val="-1"/>
          <w:sz w:val="18"/>
          <w:szCs w:val="18"/>
        </w:rPr>
        <w:t>ы</w:t>
      </w:r>
      <w:r w:rsidRPr="00777ADA">
        <w:rPr>
          <w:i/>
          <w:sz w:val="18"/>
          <w:szCs w:val="18"/>
        </w:rPr>
        <w:t>х</w:t>
      </w:r>
      <w:r w:rsidRPr="00777ADA">
        <w:rPr>
          <w:i/>
          <w:spacing w:val="-2"/>
          <w:sz w:val="18"/>
          <w:szCs w:val="18"/>
        </w:rPr>
        <w:t xml:space="preserve"> </w:t>
      </w:r>
      <w:r w:rsidRPr="00777ADA">
        <w:rPr>
          <w:i/>
          <w:sz w:val="18"/>
          <w:szCs w:val="18"/>
        </w:rPr>
        <w:t>для п</w:t>
      </w:r>
      <w:r w:rsidRPr="00777ADA">
        <w:rPr>
          <w:i/>
          <w:spacing w:val="-3"/>
          <w:sz w:val="18"/>
          <w:szCs w:val="18"/>
        </w:rPr>
        <w:t>р</w:t>
      </w:r>
      <w:r w:rsidRPr="00777ADA">
        <w:rPr>
          <w:i/>
          <w:sz w:val="18"/>
          <w:szCs w:val="18"/>
        </w:rPr>
        <w:t>е</w:t>
      </w:r>
      <w:r w:rsidRPr="00777ADA">
        <w:rPr>
          <w:i/>
          <w:spacing w:val="-1"/>
          <w:sz w:val="18"/>
          <w:szCs w:val="18"/>
        </w:rPr>
        <w:t>д</w:t>
      </w:r>
      <w:r w:rsidRPr="00777ADA">
        <w:rPr>
          <w:i/>
          <w:sz w:val="18"/>
          <w:szCs w:val="18"/>
        </w:rPr>
        <w:t>остав</w:t>
      </w:r>
      <w:r w:rsidRPr="00777ADA">
        <w:rPr>
          <w:i/>
          <w:spacing w:val="-4"/>
          <w:sz w:val="18"/>
          <w:szCs w:val="18"/>
        </w:rPr>
        <w:t>л</w:t>
      </w:r>
      <w:r w:rsidRPr="00777ADA">
        <w:rPr>
          <w:i/>
          <w:sz w:val="18"/>
          <w:szCs w:val="18"/>
        </w:rPr>
        <w:t>е</w:t>
      </w:r>
      <w:r w:rsidRPr="00777ADA">
        <w:rPr>
          <w:i/>
          <w:spacing w:val="1"/>
          <w:sz w:val="18"/>
          <w:szCs w:val="18"/>
        </w:rPr>
        <w:t>н</w:t>
      </w:r>
      <w:r w:rsidRPr="00777ADA">
        <w:rPr>
          <w:i/>
          <w:sz w:val="18"/>
          <w:szCs w:val="18"/>
        </w:rPr>
        <w:t>ия м</w:t>
      </w:r>
      <w:r w:rsidRPr="00777ADA">
        <w:rPr>
          <w:i/>
          <w:spacing w:val="-2"/>
          <w:sz w:val="18"/>
          <w:szCs w:val="18"/>
        </w:rPr>
        <w:t>у</w:t>
      </w:r>
      <w:r w:rsidRPr="00777ADA">
        <w:rPr>
          <w:i/>
          <w:sz w:val="18"/>
          <w:szCs w:val="18"/>
        </w:rPr>
        <w:t>ници</w:t>
      </w:r>
      <w:r w:rsidRPr="00777ADA">
        <w:rPr>
          <w:i/>
          <w:spacing w:val="-3"/>
          <w:sz w:val="18"/>
          <w:szCs w:val="18"/>
        </w:rPr>
        <w:t>п</w:t>
      </w:r>
      <w:r w:rsidRPr="00777ADA">
        <w:rPr>
          <w:i/>
          <w:sz w:val="18"/>
          <w:szCs w:val="18"/>
        </w:rPr>
        <w:t>аль</w:t>
      </w:r>
      <w:r w:rsidRPr="00777ADA">
        <w:rPr>
          <w:i/>
          <w:spacing w:val="-2"/>
          <w:sz w:val="18"/>
          <w:szCs w:val="18"/>
        </w:rPr>
        <w:t>н</w:t>
      </w:r>
      <w:r w:rsidRPr="00777ADA">
        <w:rPr>
          <w:i/>
          <w:sz w:val="18"/>
          <w:szCs w:val="18"/>
        </w:rPr>
        <w:t>ой ус</w:t>
      </w:r>
      <w:r w:rsidRPr="00777ADA">
        <w:rPr>
          <w:i/>
          <w:spacing w:val="-3"/>
          <w:sz w:val="18"/>
          <w:szCs w:val="18"/>
        </w:rPr>
        <w:t>л</w:t>
      </w:r>
      <w:r w:rsidRPr="00777ADA">
        <w:rPr>
          <w:i/>
          <w:sz w:val="18"/>
          <w:szCs w:val="18"/>
        </w:rPr>
        <w:t>у</w:t>
      </w:r>
      <w:r w:rsidRPr="00777ADA">
        <w:rPr>
          <w:i/>
          <w:spacing w:val="-2"/>
          <w:sz w:val="18"/>
          <w:szCs w:val="18"/>
        </w:rPr>
        <w:t>г</w:t>
      </w:r>
      <w:r w:rsidRPr="00777ADA">
        <w:rPr>
          <w:i/>
          <w:sz w:val="18"/>
          <w:szCs w:val="18"/>
        </w:rPr>
        <w:t>и)</w:t>
      </w:r>
    </w:p>
    <w:p w:rsidR="00777ADA" w:rsidRPr="00777ADA" w:rsidRDefault="00777ADA" w:rsidP="00777ADA">
      <w:pPr>
        <w:spacing w:before="1"/>
        <w:ind w:right="4" w:firstLine="709"/>
        <w:contextualSpacing/>
        <w:rPr>
          <w:i/>
          <w:sz w:val="18"/>
          <w:szCs w:val="18"/>
        </w:rPr>
      </w:pPr>
    </w:p>
    <w:p w:rsidR="00777ADA" w:rsidRPr="00777ADA" w:rsidRDefault="00777ADA" w:rsidP="00777ADA">
      <w:pPr>
        <w:pStyle w:val="a9"/>
        <w:spacing w:before="2"/>
        <w:ind w:right="4" w:firstLine="709"/>
        <w:contextualSpacing/>
        <w:rPr>
          <w:i/>
          <w:sz w:val="18"/>
          <w:szCs w:val="18"/>
        </w:rPr>
      </w:pPr>
    </w:p>
    <w:p w:rsidR="00777ADA" w:rsidRPr="00777ADA" w:rsidRDefault="00777ADA" w:rsidP="00777ADA">
      <w:pPr>
        <w:pStyle w:val="a9"/>
        <w:spacing w:before="1"/>
        <w:ind w:right="4" w:firstLine="709"/>
        <w:contextualSpacing/>
        <w:jc w:val="both"/>
        <w:rPr>
          <w:sz w:val="18"/>
          <w:szCs w:val="18"/>
        </w:rPr>
      </w:pPr>
      <w:r w:rsidRPr="00777ADA">
        <w:rPr>
          <w:sz w:val="18"/>
          <w:szCs w:val="1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777ADA" w:rsidRPr="00777ADA" w:rsidRDefault="00777ADA" w:rsidP="00777ADA">
      <w:pPr>
        <w:pStyle w:val="a9"/>
        <w:spacing w:before="1"/>
        <w:ind w:right="4" w:firstLine="709"/>
        <w:contextualSpacing/>
        <w:jc w:val="both"/>
        <w:rPr>
          <w:sz w:val="18"/>
          <w:szCs w:val="18"/>
        </w:rPr>
      </w:pPr>
      <w:r w:rsidRPr="00777ADA">
        <w:rPr>
          <w:sz w:val="18"/>
          <w:szCs w:val="18"/>
        </w:rPr>
        <w:t>Настоящее решение может быть обжаловано в досудебном порядке путем направления</w:t>
      </w:r>
      <w:r w:rsidRPr="00777ADA">
        <w:rPr>
          <w:spacing w:val="-12"/>
          <w:sz w:val="18"/>
          <w:szCs w:val="18"/>
        </w:rPr>
        <w:t xml:space="preserve"> </w:t>
      </w:r>
      <w:r w:rsidRPr="00777ADA">
        <w:rPr>
          <w:sz w:val="18"/>
          <w:szCs w:val="18"/>
        </w:rPr>
        <w:t>жалобы</w:t>
      </w:r>
      <w:r w:rsidRPr="00777ADA">
        <w:rPr>
          <w:spacing w:val="-11"/>
          <w:sz w:val="18"/>
          <w:szCs w:val="18"/>
        </w:rPr>
        <w:t xml:space="preserve"> </w:t>
      </w:r>
      <w:r w:rsidRPr="00777ADA">
        <w:rPr>
          <w:sz w:val="18"/>
          <w:szCs w:val="18"/>
        </w:rPr>
        <w:t>в</w:t>
      </w:r>
      <w:r w:rsidRPr="00777ADA">
        <w:rPr>
          <w:spacing w:val="-14"/>
          <w:sz w:val="18"/>
          <w:szCs w:val="18"/>
        </w:rPr>
        <w:t xml:space="preserve"> </w:t>
      </w:r>
      <w:r w:rsidRPr="00777ADA">
        <w:rPr>
          <w:sz w:val="18"/>
          <w:szCs w:val="18"/>
        </w:rPr>
        <w:t>орган,</w:t>
      </w:r>
      <w:r w:rsidRPr="00777ADA">
        <w:rPr>
          <w:spacing w:val="-13"/>
          <w:sz w:val="18"/>
          <w:szCs w:val="18"/>
        </w:rPr>
        <w:t xml:space="preserve"> </w:t>
      </w:r>
      <w:r w:rsidRPr="00777ADA">
        <w:rPr>
          <w:sz w:val="18"/>
          <w:szCs w:val="18"/>
        </w:rPr>
        <w:t>уполномоченный</w:t>
      </w:r>
      <w:r w:rsidRPr="00777ADA">
        <w:rPr>
          <w:spacing w:val="-13"/>
          <w:sz w:val="18"/>
          <w:szCs w:val="18"/>
        </w:rPr>
        <w:t xml:space="preserve"> </w:t>
      </w:r>
      <w:r w:rsidRPr="00777ADA">
        <w:rPr>
          <w:sz w:val="18"/>
          <w:szCs w:val="18"/>
        </w:rPr>
        <w:t>на</w:t>
      </w:r>
      <w:r w:rsidRPr="00777ADA">
        <w:rPr>
          <w:spacing w:val="-13"/>
          <w:sz w:val="18"/>
          <w:szCs w:val="18"/>
        </w:rPr>
        <w:t xml:space="preserve"> </w:t>
      </w:r>
      <w:r w:rsidRPr="00777ADA">
        <w:rPr>
          <w:sz w:val="18"/>
          <w:szCs w:val="18"/>
        </w:rPr>
        <w:t>предоставление</w:t>
      </w:r>
      <w:r w:rsidRPr="00777ADA">
        <w:rPr>
          <w:spacing w:val="-14"/>
          <w:sz w:val="18"/>
          <w:szCs w:val="18"/>
        </w:rPr>
        <w:t xml:space="preserve"> </w:t>
      </w:r>
      <w:r w:rsidRPr="00777ADA">
        <w:rPr>
          <w:sz w:val="18"/>
          <w:szCs w:val="18"/>
        </w:rPr>
        <w:t>услуги</w:t>
      </w:r>
      <w:r w:rsidRPr="00777ADA">
        <w:rPr>
          <w:spacing w:val="-2"/>
          <w:sz w:val="18"/>
          <w:szCs w:val="18"/>
        </w:rPr>
        <w:t xml:space="preserve"> </w:t>
      </w:r>
      <w:r w:rsidRPr="00777ADA">
        <w:rPr>
          <w:i/>
          <w:sz w:val="18"/>
          <w:szCs w:val="18"/>
        </w:rPr>
        <w:t>(указать уполномоченный орган)</w:t>
      </w:r>
      <w:r w:rsidRPr="00777ADA">
        <w:rPr>
          <w:sz w:val="18"/>
          <w:szCs w:val="18"/>
        </w:rPr>
        <w:t>, а также в судебном</w:t>
      </w:r>
      <w:r w:rsidRPr="00777ADA">
        <w:rPr>
          <w:spacing w:val="-10"/>
          <w:sz w:val="18"/>
          <w:szCs w:val="18"/>
        </w:rPr>
        <w:t xml:space="preserve"> </w:t>
      </w:r>
      <w:r w:rsidRPr="00777ADA">
        <w:rPr>
          <w:sz w:val="18"/>
          <w:szCs w:val="18"/>
        </w:rPr>
        <w:t>порядке.</w:t>
      </w:r>
    </w:p>
    <w:p w:rsidR="00777ADA" w:rsidRPr="00777ADA" w:rsidRDefault="00777ADA" w:rsidP="00777ADA">
      <w:pPr>
        <w:pStyle w:val="a9"/>
        <w:spacing w:before="185" w:after="7"/>
        <w:contextualSpacing/>
        <w:rPr>
          <w:sz w:val="18"/>
          <w:szCs w:val="18"/>
          <w:lang w:val="en-US"/>
        </w:rPr>
      </w:pPr>
      <w:r w:rsidRPr="00777ADA">
        <w:rPr>
          <w:sz w:val="18"/>
          <w:szCs w:val="18"/>
        </w:rPr>
        <w:t>Должностное лицо (ФИО)</w:t>
      </w:r>
    </w:p>
    <w:p w:rsidR="00777ADA" w:rsidRPr="00777ADA" w:rsidRDefault="00777ADA" w:rsidP="00777ADA">
      <w:pPr>
        <w:pStyle w:val="a9"/>
        <w:ind w:left="5750"/>
        <w:contextualSpacing/>
        <w:rPr>
          <w:sz w:val="18"/>
          <w:szCs w:val="18"/>
        </w:rPr>
      </w:pPr>
      <w:r w:rsidRPr="00777ADA">
        <w:rPr>
          <w:noProof/>
          <w:sz w:val="18"/>
          <w:szCs w:val="18"/>
        </w:rPr>
        <mc:AlternateContent>
          <mc:Choice Requires="wpg">
            <w:drawing>
              <wp:inline distT="0" distB="0" distL="0" distR="0">
                <wp:extent cx="2735580" cy="6350"/>
                <wp:effectExtent l="12700" t="3810" r="13970" b="889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5580" cy="6350"/>
                          <a:chOff x="0" y="0"/>
                          <a:chExt cx="4308" cy="10"/>
                        </a:xfrm>
                      </wpg:grpSpPr>
                      <wps:wsp>
                        <wps:cNvPr id="25" name="Line 3"/>
                        <wps:cNvCnPr>
                          <a:cxnSpLocks noChangeShapeType="1"/>
                        </wps:cNvCnPr>
                        <wps:spPr bwMode="auto">
                          <a:xfrm>
                            <a:off x="0" y="5"/>
                            <a:ext cx="4308" cy="0"/>
                          </a:xfrm>
                          <a:prstGeom prst="line">
                            <a:avLst/>
                          </a:prstGeom>
                          <a:noFill/>
                          <a:ln w="6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B2F3D8" id="Группа 4" o:spid="_x0000_s1026" style="width:215.4pt;height:.5pt;mso-position-horizontal-relative:char;mso-position-vertical-relative:line" coordsize="4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">
                <v:line id="Line 3" o:spid="_x0000_s1027" style="position:absolute;visibility:visible;mso-wrap-style:square" from="0,5" to="43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" strokeweight=".16964mm"/>
                <w10:anchorlock/>
              </v:group>
            </w:pict>
          </mc:Fallback>
        </mc:AlternateContent>
      </w:r>
    </w:p>
    <w:p w:rsidR="00777ADA" w:rsidRPr="00777ADA" w:rsidRDefault="00777ADA" w:rsidP="00777ADA">
      <w:pPr>
        <w:spacing w:before="92"/>
        <w:ind w:left="5985" w:right="373"/>
        <w:contextualSpacing/>
        <w:jc w:val="center"/>
        <w:rPr>
          <w:sz w:val="18"/>
          <w:szCs w:val="18"/>
        </w:rPr>
      </w:pPr>
      <w:r w:rsidRPr="00777ADA">
        <w:rPr>
          <w:sz w:val="18"/>
          <w:szCs w:val="18"/>
        </w:rPr>
        <w:t xml:space="preserve"> (подпись должностного лица органа, осуществляющего</w:t>
      </w:r>
    </w:p>
    <w:p w:rsidR="00777ADA" w:rsidRPr="00777ADA" w:rsidRDefault="00777ADA" w:rsidP="00777ADA">
      <w:pPr>
        <w:spacing w:before="1"/>
        <w:ind w:left="5986" w:right="373"/>
        <w:contextualSpacing/>
        <w:jc w:val="center"/>
        <w:rPr>
          <w:sz w:val="18"/>
          <w:szCs w:val="18"/>
        </w:rPr>
      </w:pPr>
      <w:r w:rsidRPr="00777ADA">
        <w:rPr>
          <w:sz w:val="18"/>
          <w:szCs w:val="18"/>
        </w:rPr>
        <w:t>предоставление государственной (муниципальной) услуги)</w:t>
      </w:r>
    </w:p>
    <w:p w:rsidR="00777ADA" w:rsidRPr="00777ADA" w:rsidRDefault="00777ADA" w:rsidP="00777ADA">
      <w:pPr>
        <w:contextualSpacing/>
        <w:rPr>
          <w:sz w:val="18"/>
          <w:szCs w:val="18"/>
          <w:highlight w:val="green"/>
        </w:rPr>
        <w:sectPr w:rsidR="00777ADA" w:rsidRPr="00777ADA">
          <w:headerReference w:type="default" r:id="rId16"/>
          <w:headerReference w:type="first" r:id="rId17"/>
          <w:pgSz w:w="11910" w:h="16840"/>
          <w:pgMar w:top="1180" w:right="680" w:bottom="280" w:left="1020" w:header="748" w:footer="0" w:gutter="0"/>
          <w:cols w:space="720"/>
        </w:sectPr>
      </w:pPr>
    </w:p>
    <w:p w:rsidR="00777ADA" w:rsidRPr="008B3D5B" w:rsidRDefault="00777ADA" w:rsidP="008B3D5B">
      <w:pPr>
        <w:ind w:firstLine="6946"/>
        <w:rPr>
          <w:sz w:val="18"/>
          <w:szCs w:val="18"/>
        </w:rPr>
      </w:pPr>
      <w:r w:rsidRPr="008B3D5B">
        <w:rPr>
          <w:sz w:val="18"/>
          <w:szCs w:val="18"/>
        </w:rPr>
        <w:lastRenderedPageBreak/>
        <w:t>Приложение № 3</w:t>
      </w:r>
    </w:p>
    <w:p w:rsidR="008B3D5B" w:rsidRPr="008B3D5B" w:rsidRDefault="00777ADA" w:rsidP="008B3D5B">
      <w:pPr>
        <w:ind w:firstLine="6946"/>
        <w:rPr>
          <w:sz w:val="18"/>
          <w:szCs w:val="18"/>
        </w:rPr>
      </w:pPr>
      <w:r w:rsidRPr="008B3D5B">
        <w:rPr>
          <w:sz w:val="18"/>
          <w:szCs w:val="18"/>
        </w:rPr>
        <w:t xml:space="preserve">к Административному регламенту по </w:t>
      </w:r>
    </w:p>
    <w:p w:rsidR="00777ADA" w:rsidRPr="008B3D5B" w:rsidRDefault="00777ADA" w:rsidP="008B3D5B">
      <w:pPr>
        <w:ind w:firstLine="6946"/>
        <w:rPr>
          <w:sz w:val="18"/>
          <w:szCs w:val="18"/>
        </w:rPr>
      </w:pPr>
      <w:r w:rsidRPr="008B3D5B">
        <w:rPr>
          <w:sz w:val="18"/>
          <w:szCs w:val="18"/>
        </w:rPr>
        <w:t>предоставлению муниципальной услуги</w:t>
      </w:r>
    </w:p>
    <w:p w:rsidR="00777ADA" w:rsidRPr="008B3D5B" w:rsidRDefault="00777ADA" w:rsidP="008B3D5B">
      <w:pPr>
        <w:pStyle w:val="a9"/>
        <w:spacing w:before="5"/>
        <w:ind w:firstLine="6946"/>
        <w:contextualSpacing/>
        <w:rPr>
          <w:sz w:val="18"/>
          <w:szCs w:val="18"/>
        </w:rPr>
      </w:pPr>
    </w:p>
    <w:p w:rsidR="00777ADA" w:rsidRPr="00777ADA" w:rsidRDefault="00777ADA" w:rsidP="00777ADA">
      <w:pPr>
        <w:ind w:left="561" w:right="159"/>
        <w:contextualSpacing/>
        <w:jc w:val="center"/>
        <w:rPr>
          <w:b/>
          <w:sz w:val="18"/>
          <w:szCs w:val="18"/>
        </w:rPr>
      </w:pPr>
      <w:r w:rsidRPr="00777ADA">
        <w:rPr>
          <w:b/>
          <w:sz w:val="18"/>
          <w:szCs w:val="18"/>
        </w:rPr>
        <w:t>Состав, последовательность и сроки выполнения административных процедур (действий) при предоставлении государственной</w:t>
      </w:r>
    </w:p>
    <w:p w:rsidR="00777ADA" w:rsidRPr="00777ADA" w:rsidRDefault="00777ADA" w:rsidP="00777ADA">
      <w:pPr>
        <w:ind w:left="157" w:right="159"/>
        <w:contextualSpacing/>
        <w:jc w:val="center"/>
        <w:rPr>
          <w:b/>
          <w:sz w:val="18"/>
          <w:szCs w:val="18"/>
        </w:rPr>
      </w:pPr>
      <w:r w:rsidRPr="00777ADA">
        <w:rPr>
          <w:b/>
          <w:sz w:val="18"/>
          <w:szCs w:val="18"/>
        </w:rPr>
        <w:t>(муниципальной) услуги</w:t>
      </w:r>
    </w:p>
    <w:p w:rsidR="00777ADA" w:rsidRPr="00777ADA" w:rsidRDefault="00777ADA" w:rsidP="00777ADA">
      <w:pPr>
        <w:pStyle w:val="a9"/>
        <w:contextualSpacing/>
        <w:rPr>
          <w:b/>
          <w:sz w:val="18"/>
          <w:szCs w:val="18"/>
        </w:rPr>
      </w:pPr>
    </w:p>
    <w:p w:rsidR="00777ADA" w:rsidRPr="00777ADA" w:rsidRDefault="00777ADA" w:rsidP="00777ADA">
      <w:pPr>
        <w:pStyle w:val="a9"/>
        <w:contextualSpacing/>
        <w:rPr>
          <w:b/>
          <w:sz w:val="18"/>
          <w:szCs w:val="18"/>
        </w:rPr>
      </w:pPr>
    </w:p>
    <w:tbl>
      <w:tblPr>
        <w:tblW w:w="9661"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417"/>
        <w:gridCol w:w="1418"/>
        <w:gridCol w:w="1559"/>
        <w:gridCol w:w="1134"/>
        <w:gridCol w:w="1134"/>
        <w:gridCol w:w="1559"/>
      </w:tblGrid>
      <w:tr w:rsidR="008B3D5B" w:rsidRPr="00777ADA" w:rsidTr="00077BC2">
        <w:trPr>
          <w:trHeight w:val="113"/>
        </w:trPr>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spacing w:before="2"/>
              <w:ind w:left="163" w:right="156"/>
              <w:contextualSpacing/>
              <w:jc w:val="center"/>
              <w:rPr>
                <w:b/>
                <w:sz w:val="18"/>
                <w:szCs w:val="18"/>
              </w:rPr>
            </w:pPr>
            <w:r w:rsidRPr="00777ADA">
              <w:rPr>
                <w:rFonts w:eastAsia="Calibri"/>
                <w:b/>
                <w:sz w:val="18"/>
                <w:szCs w:val="18"/>
              </w:rPr>
              <w:t>Основание для начала административной процедуры</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spacing w:before="2"/>
              <w:ind w:left="280" w:right="273" w:firstLine="3"/>
              <w:contextualSpacing/>
              <w:jc w:val="center"/>
              <w:rPr>
                <w:b/>
                <w:sz w:val="18"/>
                <w:szCs w:val="18"/>
                <w:lang w:val="en-US"/>
              </w:rPr>
            </w:pPr>
            <w:r w:rsidRPr="00777ADA">
              <w:rPr>
                <w:rFonts w:eastAsia="Calibri"/>
                <w:b/>
                <w:sz w:val="18"/>
                <w:szCs w:val="18"/>
                <w:lang w:val="en-US"/>
              </w:rPr>
              <w:t>Содержание административных действий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spacing w:before="2"/>
              <w:ind w:left="118" w:right="108" w:firstLine="2"/>
              <w:contextualSpacing/>
              <w:jc w:val="center"/>
              <w:rPr>
                <w:b/>
                <w:sz w:val="18"/>
                <w:szCs w:val="18"/>
              </w:rPr>
            </w:pPr>
            <w:r w:rsidRPr="00777ADA">
              <w:rPr>
                <w:rFonts w:eastAsia="Calibri"/>
                <w:b/>
                <w:sz w:val="18"/>
                <w:szCs w:val="18"/>
              </w:rPr>
              <w:t>Срок  выполнения администра- тивных действий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spacing w:before="2"/>
              <w:ind w:left="108" w:right="97" w:hanging="6"/>
              <w:contextualSpacing/>
              <w:jc w:val="center"/>
              <w:rPr>
                <w:b/>
                <w:sz w:val="18"/>
                <w:szCs w:val="18"/>
              </w:rPr>
            </w:pPr>
            <w:r w:rsidRPr="00777ADA">
              <w:rPr>
                <w:rFonts w:eastAsia="Calibri"/>
                <w:b/>
                <w:sz w:val="18"/>
                <w:szCs w:val="18"/>
              </w:rPr>
              <w:t>Должност- ное лицо, ответственн ое за выполнение администра тивного действия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spacing w:before="2"/>
              <w:ind w:left="111" w:right="99" w:firstLine="2"/>
              <w:contextualSpacing/>
              <w:jc w:val="center"/>
              <w:rPr>
                <w:b/>
                <w:sz w:val="18"/>
                <w:szCs w:val="18"/>
              </w:rPr>
            </w:pPr>
            <w:r w:rsidRPr="00777ADA">
              <w:rPr>
                <w:rFonts w:eastAsia="Calibri"/>
                <w:b/>
                <w:sz w:val="18"/>
                <w:szCs w:val="18"/>
              </w:rPr>
              <w:t>Место выполнения административн о-го действия/ используемая информационная система</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spacing w:before="2"/>
              <w:ind w:left="162" w:right="147" w:hanging="2"/>
              <w:contextualSpacing/>
              <w:jc w:val="center"/>
              <w:rPr>
                <w:b/>
                <w:sz w:val="18"/>
                <w:szCs w:val="18"/>
              </w:rPr>
            </w:pPr>
            <w:r w:rsidRPr="00777ADA">
              <w:rPr>
                <w:rFonts w:eastAsia="Calibri"/>
                <w:b/>
                <w:sz w:val="18"/>
                <w:szCs w:val="18"/>
              </w:rPr>
              <w:t>Критери и     приняти я     решения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spacing w:before="2"/>
              <w:ind w:left="134" w:right="119" w:hanging="2"/>
              <w:contextualSpacing/>
              <w:jc w:val="center"/>
              <w:rPr>
                <w:b/>
                <w:sz w:val="18"/>
                <w:szCs w:val="18"/>
              </w:rPr>
            </w:pPr>
            <w:r w:rsidRPr="00777ADA">
              <w:rPr>
                <w:rFonts w:eastAsia="Calibri"/>
                <w:b/>
                <w:sz w:val="18"/>
                <w:szCs w:val="18"/>
              </w:rPr>
              <w:t>Результат административ ного действия, способ фиксации</w:t>
            </w:r>
          </w:p>
        </w:tc>
      </w:tr>
      <w:tr w:rsidR="008B3D5B" w:rsidRPr="00777ADA" w:rsidTr="00077BC2">
        <w:trPr>
          <w:trHeight w:val="113"/>
        </w:trPr>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8"/>
              <w:contextualSpacing/>
              <w:jc w:val="center"/>
              <w:rPr>
                <w:sz w:val="18"/>
                <w:szCs w:val="18"/>
                <w:lang w:val="en-US"/>
              </w:rPr>
            </w:pPr>
            <w:r w:rsidRPr="00777ADA">
              <w:rPr>
                <w:rFonts w:eastAsia="Calibri"/>
                <w:w w:val="99"/>
                <w:sz w:val="18"/>
                <w:szCs w:val="18"/>
                <w:lang w:val="en-US"/>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8"/>
              <w:contextualSpacing/>
              <w:jc w:val="center"/>
              <w:rPr>
                <w:sz w:val="18"/>
                <w:szCs w:val="18"/>
                <w:lang w:val="en-US"/>
              </w:rPr>
            </w:pPr>
            <w:r w:rsidRPr="00777ADA">
              <w:rPr>
                <w:rFonts w:eastAsia="Calibri"/>
                <w:w w:val="99"/>
                <w:sz w:val="18"/>
                <w:szCs w:val="18"/>
                <w:lang w:val="en-US"/>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1"/>
              <w:contextualSpacing/>
              <w:jc w:val="center"/>
              <w:rPr>
                <w:sz w:val="18"/>
                <w:szCs w:val="18"/>
                <w:lang w:val="en-US"/>
              </w:rPr>
            </w:pPr>
            <w:r w:rsidRPr="00777ADA">
              <w:rPr>
                <w:rFonts w:eastAsia="Calibri"/>
                <w:w w:val="99"/>
                <w:sz w:val="18"/>
                <w:szCs w:val="18"/>
                <w:lang w:val="en-US"/>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9"/>
              <w:contextualSpacing/>
              <w:jc w:val="center"/>
              <w:rPr>
                <w:sz w:val="18"/>
                <w:szCs w:val="18"/>
                <w:lang w:val="en-US"/>
              </w:rPr>
            </w:pPr>
            <w:r w:rsidRPr="00777ADA">
              <w:rPr>
                <w:rFonts w:eastAsia="Calibri"/>
                <w:w w:val="99"/>
                <w:sz w:val="18"/>
                <w:szCs w:val="18"/>
                <w:lang w:val="en-U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3"/>
              <w:contextualSpacing/>
              <w:jc w:val="center"/>
              <w:rPr>
                <w:sz w:val="18"/>
                <w:szCs w:val="18"/>
                <w:lang w:val="en-US"/>
              </w:rPr>
            </w:pPr>
            <w:r w:rsidRPr="00777ADA">
              <w:rPr>
                <w:rFonts w:eastAsia="Calibri"/>
                <w:w w:val="99"/>
                <w:sz w:val="18"/>
                <w:szCs w:val="18"/>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3"/>
              <w:contextualSpacing/>
              <w:jc w:val="center"/>
              <w:rPr>
                <w:sz w:val="18"/>
                <w:szCs w:val="18"/>
                <w:lang w:val="en-US"/>
              </w:rPr>
            </w:pPr>
            <w:r w:rsidRPr="00777ADA">
              <w:rPr>
                <w:rFonts w:eastAsia="Calibri"/>
                <w:w w:val="99"/>
                <w:sz w:val="18"/>
                <w:szCs w:val="18"/>
                <w:lang w:val="en-US"/>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5"/>
              <w:contextualSpacing/>
              <w:jc w:val="center"/>
              <w:rPr>
                <w:sz w:val="18"/>
                <w:szCs w:val="18"/>
                <w:lang w:val="en-US"/>
              </w:rPr>
            </w:pPr>
            <w:r w:rsidRPr="00777ADA">
              <w:rPr>
                <w:rFonts w:eastAsia="Calibri"/>
                <w:w w:val="99"/>
                <w:sz w:val="18"/>
                <w:szCs w:val="18"/>
                <w:lang w:val="en-US"/>
              </w:rPr>
              <w:t>7</w:t>
            </w:r>
          </w:p>
        </w:tc>
      </w:tr>
      <w:tr w:rsidR="00777ADA" w:rsidRPr="00777ADA" w:rsidTr="00077BC2">
        <w:trPr>
          <w:trHeight w:val="113"/>
        </w:trPr>
        <w:tc>
          <w:tcPr>
            <w:tcW w:w="9661"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4694"/>
              <w:contextualSpacing/>
              <w:rPr>
                <w:sz w:val="18"/>
                <w:szCs w:val="18"/>
              </w:rPr>
            </w:pPr>
            <w:r w:rsidRPr="00777ADA">
              <w:rPr>
                <w:rFonts w:eastAsia="Calibri"/>
                <w:sz w:val="18"/>
                <w:szCs w:val="18"/>
              </w:rPr>
              <w:t>1. Проверка документов и регистрация заявления</w:t>
            </w:r>
          </w:p>
        </w:tc>
      </w:tr>
      <w:tr w:rsidR="008B3D5B" w:rsidRPr="00777ADA" w:rsidTr="00077BC2">
        <w:trPr>
          <w:trHeight w:val="113"/>
        </w:trPr>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07" w:right="82"/>
              <w:contextualSpacing/>
              <w:rPr>
                <w:sz w:val="18"/>
                <w:szCs w:val="18"/>
              </w:rPr>
            </w:pPr>
            <w:r w:rsidRPr="00777ADA">
              <w:rPr>
                <w:rFonts w:eastAsia="Calibri"/>
                <w:sz w:val="18"/>
                <w:szCs w:val="18"/>
              </w:rPr>
              <w:t>Поступление заявления и документов для предоставления муниципальной услуги в Уполномоченный орган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08" w:right="181"/>
              <w:contextualSpacing/>
              <w:rPr>
                <w:sz w:val="18"/>
                <w:szCs w:val="18"/>
              </w:rPr>
            </w:pPr>
            <w:r w:rsidRPr="00777ADA">
              <w:rPr>
                <w:rFonts w:eastAsia="Calibri"/>
                <w:sz w:val="18"/>
                <w:szCs w:val="18"/>
              </w:rPr>
              <w:t>Прием и проверка комплектности документов на наличие/отсутствие оснований для отказа в приеме документов, предусмотренных пунктом 2.6 Административного регламента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08" w:right="-216"/>
              <w:contextualSpacing/>
              <w:rPr>
                <w:sz w:val="18"/>
                <w:szCs w:val="18"/>
                <w:lang w:val="en-US"/>
              </w:rPr>
            </w:pPr>
            <w:r w:rsidRPr="00777ADA">
              <w:rPr>
                <w:rFonts w:eastAsia="Calibri"/>
                <w:sz w:val="18"/>
                <w:szCs w:val="18"/>
                <w:lang w:val="en-US"/>
              </w:rPr>
              <w:t xml:space="preserve">До 1 рабочего </w:t>
            </w:r>
          </w:p>
          <w:p w:rsidR="00777ADA" w:rsidRPr="00777ADA" w:rsidRDefault="00777ADA" w:rsidP="00777ADA">
            <w:pPr>
              <w:pStyle w:val="TableParagraph"/>
              <w:ind w:left="108" w:right="-216"/>
              <w:contextualSpacing/>
              <w:rPr>
                <w:sz w:val="18"/>
                <w:szCs w:val="18"/>
                <w:lang w:val="en-US"/>
              </w:rPr>
            </w:pPr>
            <w:r w:rsidRPr="00777ADA">
              <w:rPr>
                <w:rFonts w:eastAsia="Calibri"/>
                <w:sz w:val="18"/>
                <w:szCs w:val="18"/>
                <w:lang w:val="en-US"/>
              </w:rPr>
              <w:t>дня</w:t>
            </w:r>
            <w:r w:rsidRPr="00777ADA">
              <w:rPr>
                <w:rFonts w:eastAsia="Calibri"/>
                <w:spacing w:val="-13"/>
                <w:sz w:val="18"/>
                <w:szCs w:val="18"/>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right="166"/>
              <w:contextualSpacing/>
              <w:rPr>
                <w:sz w:val="18"/>
                <w:szCs w:val="18"/>
              </w:rPr>
            </w:pPr>
            <w:r w:rsidRPr="00777ADA">
              <w:rPr>
                <w:rFonts w:eastAsia="Calibri"/>
                <w:sz w:val="18"/>
                <w:szCs w:val="18"/>
              </w:rPr>
              <w:t>Уполномоченного органа, ответственное за предоставление муниципальной услуг</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09" w:right="95"/>
              <w:contextualSpacing/>
              <w:rPr>
                <w:sz w:val="18"/>
                <w:szCs w:val="18"/>
                <w:lang w:val="en-US"/>
              </w:rPr>
            </w:pPr>
            <w:r w:rsidRPr="00777ADA">
              <w:rPr>
                <w:rFonts w:eastAsia="Calibri"/>
                <w:sz w:val="18"/>
                <w:szCs w:val="18"/>
                <w:lang w:val="en-US"/>
              </w:rPr>
              <w:t>Уполномоченный орган / ГИС / ПГС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777ADA">
            <w:pPr>
              <w:pStyle w:val="TableParagraph"/>
              <w:ind w:left="169" w:right="-58"/>
              <w:contextualSpacing/>
              <w:rPr>
                <w:sz w:val="18"/>
                <w:szCs w:val="18"/>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right="181"/>
              <w:contextualSpacing/>
              <w:rPr>
                <w:sz w:val="18"/>
                <w:szCs w:val="18"/>
              </w:rPr>
            </w:pPr>
            <w:r w:rsidRPr="00777ADA">
              <w:rPr>
                <w:rFonts w:eastAsia="Calibri"/>
                <w:sz w:val="18"/>
                <w:szCs w:val="18"/>
              </w:rPr>
              <w:t>регистрация</w:t>
            </w:r>
          </w:p>
          <w:p w:rsidR="00777ADA" w:rsidRPr="00777ADA" w:rsidRDefault="00777ADA" w:rsidP="00777ADA">
            <w:pPr>
              <w:pStyle w:val="TableParagraph"/>
              <w:ind w:right="181"/>
              <w:contextualSpacing/>
              <w:rPr>
                <w:sz w:val="18"/>
                <w:szCs w:val="18"/>
              </w:rPr>
            </w:pPr>
            <w:r w:rsidRPr="00777ADA">
              <w:rPr>
                <w:rFonts w:eastAsia="Calibri"/>
                <w:sz w:val="18"/>
                <w:szCs w:val="18"/>
              </w:rPr>
              <w:t>заявления и документов в ГИС(присвоение номера и датирование); назначение должностного лица, ответственного за предоставление муниципальной</w:t>
            </w:r>
          </w:p>
        </w:tc>
      </w:tr>
    </w:tbl>
    <w:p w:rsidR="00777ADA" w:rsidRPr="00777ADA" w:rsidRDefault="00777ADA" w:rsidP="00777ADA">
      <w:pPr>
        <w:pStyle w:val="a9"/>
        <w:spacing w:before="9"/>
        <w:contextualSpacing/>
        <w:rPr>
          <w:b/>
          <w:sz w:val="18"/>
          <w:szCs w:val="18"/>
          <w:lang w:eastAsia="en-US"/>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6"/>
        <w:gridCol w:w="1418"/>
        <w:gridCol w:w="1559"/>
        <w:gridCol w:w="1417"/>
        <w:gridCol w:w="1276"/>
        <w:gridCol w:w="567"/>
        <w:gridCol w:w="992"/>
        <w:gridCol w:w="1418"/>
      </w:tblGrid>
      <w:tr w:rsidR="008B3D5B" w:rsidRPr="00777ADA" w:rsidTr="00077BC2">
        <w:trPr>
          <w:trHeight w:val="827"/>
        </w:trPr>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077BC2">
            <w:pPr>
              <w:pStyle w:val="TableParagraph"/>
              <w:contextualSpacing/>
              <w:rPr>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077BC2">
            <w:pPr>
              <w:pStyle w:val="TableParagraph"/>
              <w:contextualSpacing/>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077BC2">
            <w:pPr>
              <w:pStyle w:val="TableParagraph"/>
              <w:contextualSpacing/>
              <w:rPr>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077BC2">
            <w:pPr>
              <w:pStyle w:val="TableParagraph"/>
              <w:contextualSpacing/>
              <w:rPr>
                <w:sz w:val="18"/>
                <w:szCs w:val="1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077BC2">
            <w:pPr>
              <w:pStyle w:val="TableParagraph"/>
              <w:contextualSpacing/>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077BC2">
            <w:pPr>
              <w:pStyle w:val="TableParagraph"/>
              <w:contextualSpacing/>
              <w:rPr>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077BC2">
            <w:pPr>
              <w:pStyle w:val="TableParagraph"/>
              <w:ind w:left="110" w:right="452"/>
              <w:contextualSpacing/>
              <w:rPr>
                <w:sz w:val="18"/>
                <w:szCs w:val="18"/>
              </w:rPr>
            </w:pPr>
            <w:r w:rsidRPr="00777ADA">
              <w:rPr>
                <w:rFonts w:eastAsia="Calibri"/>
                <w:sz w:val="18"/>
                <w:szCs w:val="18"/>
              </w:rPr>
              <w:t>услуги, и передача ему</w:t>
            </w:r>
          </w:p>
          <w:p w:rsidR="00777ADA" w:rsidRPr="00777ADA" w:rsidRDefault="00777ADA" w:rsidP="00077BC2">
            <w:pPr>
              <w:pStyle w:val="TableParagraph"/>
              <w:ind w:left="110"/>
              <w:contextualSpacing/>
              <w:rPr>
                <w:sz w:val="18"/>
                <w:szCs w:val="18"/>
              </w:rPr>
            </w:pPr>
            <w:r w:rsidRPr="00777ADA">
              <w:rPr>
                <w:rFonts w:eastAsia="Calibri"/>
                <w:sz w:val="18"/>
                <w:szCs w:val="18"/>
              </w:rPr>
              <w:t>документов</w:t>
            </w:r>
          </w:p>
        </w:tc>
      </w:tr>
      <w:tr w:rsidR="008B3D5B" w:rsidRPr="00777ADA" w:rsidTr="00077BC2">
        <w:trPr>
          <w:trHeight w:val="1656"/>
        </w:trPr>
        <w:tc>
          <w:tcPr>
            <w:tcW w:w="115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7ADA" w:rsidRPr="00777ADA" w:rsidRDefault="00777ADA" w:rsidP="00077BC2">
            <w:pPr>
              <w:contextualSpacing/>
              <w:rPr>
                <w:sz w:val="18"/>
                <w:szCs w:val="1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077BC2">
            <w:pPr>
              <w:pStyle w:val="TableParagraph"/>
              <w:ind w:left="108" w:right="309"/>
              <w:contextualSpacing/>
              <w:rPr>
                <w:sz w:val="18"/>
                <w:szCs w:val="18"/>
              </w:rPr>
            </w:pPr>
            <w:r w:rsidRPr="00777ADA">
              <w:rPr>
                <w:rFonts w:eastAsia="Calibri"/>
                <w:sz w:val="18"/>
                <w:szCs w:val="18"/>
              </w:rPr>
              <w:t>Принятие решения об отказе в приеме документов, в случае выявления оснований</w:t>
            </w:r>
          </w:p>
          <w:p w:rsidR="00777ADA" w:rsidRPr="00777ADA" w:rsidRDefault="00777ADA" w:rsidP="00077BC2">
            <w:pPr>
              <w:pStyle w:val="TableParagraph"/>
              <w:ind w:left="108" w:right="520"/>
              <w:contextualSpacing/>
              <w:rPr>
                <w:sz w:val="18"/>
                <w:szCs w:val="18"/>
              </w:rPr>
            </w:pPr>
            <w:r w:rsidRPr="00777ADA">
              <w:rPr>
                <w:rFonts w:eastAsia="Calibri"/>
                <w:sz w:val="18"/>
                <w:szCs w:val="18"/>
              </w:rPr>
              <w:t>для отказа в приеме документов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077BC2">
            <w:pPr>
              <w:pStyle w:val="TableParagraph"/>
              <w:contextualSpacing/>
              <w:rPr>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077BC2">
            <w:pPr>
              <w:pStyle w:val="TableParagraph"/>
              <w:contextualSpacing/>
              <w:rPr>
                <w:sz w:val="18"/>
                <w:szCs w:val="1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077BC2">
            <w:pPr>
              <w:pStyle w:val="TableParagraph"/>
              <w:contextualSpacing/>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077BC2">
            <w:pPr>
              <w:pStyle w:val="TableParagraph"/>
              <w:contextualSpacing/>
              <w:rPr>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077BC2">
            <w:pPr>
              <w:pStyle w:val="TableParagraph"/>
              <w:contextualSpacing/>
              <w:rPr>
                <w:sz w:val="18"/>
                <w:szCs w:val="18"/>
              </w:rPr>
            </w:pPr>
          </w:p>
        </w:tc>
      </w:tr>
      <w:tr w:rsidR="008B3D5B" w:rsidRPr="00777ADA" w:rsidTr="00077BC2">
        <w:trPr>
          <w:trHeight w:val="2759"/>
        </w:trPr>
        <w:tc>
          <w:tcPr>
            <w:tcW w:w="115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7ADA" w:rsidRPr="00777ADA" w:rsidRDefault="00777ADA" w:rsidP="00077BC2">
            <w:pPr>
              <w:contextualSpacing/>
              <w:rPr>
                <w:sz w:val="18"/>
                <w:szCs w:val="1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077BC2">
            <w:pPr>
              <w:pStyle w:val="TableParagraph"/>
              <w:ind w:left="108" w:right="146"/>
              <w:contextualSpacing/>
              <w:rPr>
                <w:sz w:val="18"/>
                <w:szCs w:val="18"/>
              </w:rPr>
            </w:pPr>
            <w:r w:rsidRPr="00777ADA">
              <w:rPr>
                <w:rFonts w:eastAsia="Calibri"/>
                <w:sz w:val="18"/>
                <w:szCs w:val="18"/>
              </w:rPr>
              <w:t>Регистрация заявления, в случае отсутствия оснований для отказа в приеме документов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077BC2">
            <w:pPr>
              <w:pStyle w:val="TableParagraph"/>
              <w:ind w:left="168"/>
              <w:contextualSpacing/>
              <w:rPr>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077BC2">
            <w:pPr>
              <w:pStyle w:val="TableParagraph"/>
              <w:ind w:right="105"/>
              <w:contextualSpacing/>
              <w:rPr>
                <w:sz w:val="18"/>
                <w:szCs w:val="18"/>
              </w:rPr>
            </w:pPr>
            <w:r w:rsidRPr="00777ADA">
              <w:rPr>
                <w:rFonts w:eastAsia="Calibri"/>
                <w:sz w:val="18"/>
                <w:szCs w:val="18"/>
              </w:rPr>
              <w:t>должностное</w:t>
            </w:r>
          </w:p>
          <w:p w:rsidR="00777ADA" w:rsidRPr="00777ADA" w:rsidRDefault="00777ADA" w:rsidP="00077BC2">
            <w:pPr>
              <w:pStyle w:val="TableParagraph"/>
              <w:ind w:right="105"/>
              <w:contextualSpacing/>
              <w:rPr>
                <w:sz w:val="18"/>
                <w:szCs w:val="18"/>
              </w:rPr>
            </w:pPr>
            <w:r w:rsidRPr="00777ADA">
              <w:rPr>
                <w:rFonts w:eastAsia="Calibri"/>
                <w:sz w:val="18"/>
                <w:szCs w:val="18"/>
              </w:rPr>
              <w:t>Лицо Уполномоченного органа, ответственное за регистрацию корреспонденции</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077BC2">
            <w:pPr>
              <w:pStyle w:val="TableParagraph"/>
              <w:ind w:left="109" w:right="154"/>
              <w:contextualSpacing/>
              <w:rPr>
                <w:sz w:val="18"/>
                <w:szCs w:val="18"/>
                <w:lang w:val="en-US"/>
              </w:rPr>
            </w:pPr>
            <w:r w:rsidRPr="00777ADA">
              <w:rPr>
                <w:rFonts w:eastAsia="Calibri"/>
                <w:sz w:val="18"/>
                <w:szCs w:val="18"/>
                <w:lang w:val="en-US"/>
              </w:rPr>
              <w:t>Уполномоченный орган/ГИС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077BC2">
            <w:pPr>
              <w:pStyle w:val="TableParagraph"/>
              <w:contextualSpacing/>
              <w:rPr>
                <w:sz w:val="18"/>
                <w:szCs w:val="18"/>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077BC2">
            <w:pPr>
              <w:pStyle w:val="TableParagraph"/>
              <w:contextualSpacing/>
              <w:rPr>
                <w:sz w:val="18"/>
                <w:szCs w:val="18"/>
                <w:lang w:val="en-US"/>
              </w:rPr>
            </w:pPr>
          </w:p>
        </w:tc>
      </w:tr>
      <w:tr w:rsidR="00777ADA" w:rsidRPr="00777ADA" w:rsidTr="00077BC2">
        <w:trPr>
          <w:trHeight w:val="551"/>
        </w:trPr>
        <w:tc>
          <w:tcPr>
            <w:tcW w:w="9803"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077BC2">
            <w:pPr>
              <w:pStyle w:val="TableParagraph"/>
              <w:ind w:left="4807"/>
              <w:contextualSpacing/>
              <w:rPr>
                <w:sz w:val="18"/>
                <w:szCs w:val="18"/>
                <w:lang w:val="en-US"/>
              </w:rPr>
            </w:pPr>
            <w:r w:rsidRPr="00777ADA">
              <w:rPr>
                <w:rFonts w:eastAsia="Calibri"/>
                <w:sz w:val="18"/>
                <w:szCs w:val="18"/>
                <w:lang w:val="en-US"/>
              </w:rPr>
              <w:lastRenderedPageBreak/>
              <w:t>2. Получение сведений посредством СМЭВ</w:t>
            </w:r>
          </w:p>
        </w:tc>
      </w:tr>
      <w:tr w:rsidR="008B3D5B" w:rsidRPr="00777ADA" w:rsidTr="00077BC2">
        <w:trPr>
          <w:trHeight w:val="3127"/>
        </w:trPr>
        <w:tc>
          <w:tcPr>
            <w:tcW w:w="1156"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077BC2">
            <w:pPr>
              <w:pStyle w:val="TableParagraph"/>
              <w:ind w:left="107" w:right="92"/>
              <w:contextualSpacing/>
              <w:rPr>
                <w:sz w:val="18"/>
                <w:szCs w:val="18"/>
              </w:rPr>
            </w:pPr>
            <w:r w:rsidRPr="00777ADA">
              <w:rPr>
                <w:rFonts w:eastAsia="Calibri"/>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077BC2">
            <w:pPr>
              <w:pStyle w:val="TableParagraph"/>
              <w:ind w:left="108" w:right="490"/>
              <w:contextualSpacing/>
              <w:rPr>
                <w:sz w:val="18"/>
                <w:szCs w:val="18"/>
              </w:rPr>
            </w:pPr>
            <w:r w:rsidRPr="00777ADA">
              <w:rPr>
                <w:rFonts w:eastAsia="Calibri"/>
                <w:sz w:val="18"/>
                <w:szCs w:val="18"/>
              </w:rPr>
              <w:t>направление межведомственных запросов в органы и организации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077BC2">
            <w:pPr>
              <w:pStyle w:val="TableParagraph"/>
              <w:ind w:left="108"/>
              <w:contextualSpacing/>
              <w:rPr>
                <w:sz w:val="18"/>
                <w:szCs w:val="18"/>
              </w:rPr>
            </w:pPr>
            <w:r w:rsidRPr="00777ADA">
              <w:rPr>
                <w:rFonts w:eastAsia="Calibri"/>
                <w:sz w:val="18"/>
                <w:szCs w:val="18"/>
              </w:rPr>
              <w:t>в день регистрации заявления и документов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077BC2">
            <w:pPr>
              <w:pStyle w:val="TableParagraph"/>
              <w:ind w:left="106" w:right="95"/>
              <w:contextualSpacing/>
              <w:rPr>
                <w:sz w:val="18"/>
                <w:szCs w:val="18"/>
              </w:rPr>
            </w:pPr>
            <w:r w:rsidRPr="00777ADA">
              <w:rPr>
                <w:rFonts w:eastAsia="Calibri"/>
                <w:sz w:val="18"/>
                <w:szCs w:val="18"/>
              </w:rPr>
              <w:t>должностное лицо Уполномоченного органа, ответственное за предоставление (муниципальной)</w:t>
            </w:r>
            <w:r w:rsidRPr="00777ADA">
              <w:rPr>
                <w:rFonts w:eastAsia="Calibri"/>
                <w:spacing w:val="-4"/>
                <w:sz w:val="18"/>
                <w:szCs w:val="18"/>
              </w:rPr>
              <w:t xml:space="preserve"> </w:t>
            </w:r>
            <w:r w:rsidRPr="00777ADA">
              <w:rPr>
                <w:rFonts w:eastAsia="Calibri"/>
                <w:sz w:val="18"/>
                <w:szCs w:val="18"/>
              </w:rPr>
              <w:t>услуги</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077BC2">
            <w:pPr>
              <w:pStyle w:val="TableParagraph"/>
              <w:ind w:left="109" w:right="168"/>
              <w:contextualSpacing/>
              <w:jc w:val="both"/>
              <w:rPr>
                <w:sz w:val="18"/>
                <w:szCs w:val="18"/>
              </w:rPr>
            </w:pPr>
            <w:r w:rsidRPr="00777ADA">
              <w:rPr>
                <w:rFonts w:eastAsia="Calibri"/>
                <w:sz w:val="18"/>
                <w:szCs w:val="18"/>
              </w:rPr>
              <w:t>Уполномоченный орган/ГИС/ ПГС / СМЭВ</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077BC2">
            <w:pPr>
              <w:pStyle w:val="TableParagraph"/>
              <w:ind w:left="109" w:right="-58"/>
              <w:contextualSpacing/>
              <w:rPr>
                <w:sz w:val="18"/>
                <w:szCs w:val="18"/>
              </w:rPr>
            </w:pPr>
            <w:r w:rsidRPr="00777ADA">
              <w:rPr>
                <w:rFonts w:eastAsia="Calibri"/>
                <w:sz w:val="18"/>
                <w:szCs w:val="18"/>
              </w:rPr>
              <w:t>отсутствие документов, необходимых для предоставления муниципальной услуги, находящихся в распоряжении государственных органов</w:t>
            </w:r>
          </w:p>
          <w:p w:rsidR="00777ADA" w:rsidRPr="00777ADA" w:rsidRDefault="00777ADA" w:rsidP="00077BC2">
            <w:pPr>
              <w:pStyle w:val="TableParagraph"/>
              <w:ind w:left="109" w:right="108"/>
              <w:contextualSpacing/>
              <w:rPr>
                <w:sz w:val="18"/>
                <w:szCs w:val="18"/>
                <w:lang w:val="en-US"/>
              </w:rPr>
            </w:pPr>
            <w:r w:rsidRPr="00777ADA">
              <w:rPr>
                <w:rFonts w:eastAsia="Calibri"/>
                <w:sz w:val="18"/>
                <w:szCs w:val="18"/>
                <w:lang w:val="en-US"/>
              </w:rPr>
              <w:t>(организаций)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077BC2">
            <w:pPr>
              <w:pStyle w:val="TableParagraph"/>
              <w:ind w:right="16"/>
              <w:contextualSpacing/>
              <w:rPr>
                <w:sz w:val="18"/>
                <w:szCs w:val="18"/>
              </w:rPr>
            </w:pPr>
            <w:r w:rsidRPr="00777ADA">
              <w:rPr>
                <w:rFonts w:eastAsia="Calibri"/>
                <w:sz w:val="18"/>
                <w:szCs w:val="18"/>
              </w:rPr>
              <w:t>направление межведомственн ого запроса в органы (организации), предоставляющие документы (сведения), предусмотренные пунктом 2.7 Административ ного регламента, в</w:t>
            </w:r>
          </w:p>
        </w:tc>
      </w:tr>
    </w:tbl>
    <w:p w:rsidR="00777ADA" w:rsidRPr="00777ADA" w:rsidRDefault="00077BC2" w:rsidP="00777ADA">
      <w:pPr>
        <w:pStyle w:val="a9"/>
        <w:spacing w:before="1"/>
        <w:contextualSpacing/>
        <w:rPr>
          <w:b/>
          <w:sz w:val="18"/>
          <w:szCs w:val="18"/>
          <w:lang w:eastAsia="en-US"/>
        </w:rPr>
      </w:pPr>
      <w:r>
        <w:rPr>
          <w:b/>
          <w:sz w:val="18"/>
          <w:szCs w:val="18"/>
          <w:lang w:eastAsia="en-US"/>
        </w:rPr>
        <w:br w:type="textWrapping" w:clear="all"/>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6"/>
        <w:gridCol w:w="1843"/>
        <w:gridCol w:w="1134"/>
        <w:gridCol w:w="1701"/>
        <w:gridCol w:w="992"/>
        <w:gridCol w:w="1418"/>
        <w:gridCol w:w="1559"/>
      </w:tblGrid>
      <w:tr w:rsidR="008B3D5B" w:rsidRPr="00777ADA" w:rsidTr="00077BC2">
        <w:trPr>
          <w:trHeight w:val="604"/>
        </w:trPr>
        <w:tc>
          <w:tcPr>
            <w:tcW w:w="1156"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777ADA">
            <w:pPr>
              <w:pStyle w:val="TableParagraph"/>
              <w:contextualSpacing/>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777ADA">
            <w:pPr>
              <w:pStyle w:val="TableParagraph"/>
              <w:contextualSpacing/>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777ADA">
            <w:pPr>
              <w:pStyle w:val="TableParagraph"/>
              <w:contextualSpacing/>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777ADA">
            <w:pPr>
              <w:pStyle w:val="TableParagraph"/>
              <w:contextualSpacing/>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777ADA">
            <w:pPr>
              <w:pStyle w:val="TableParagraph"/>
              <w:contextualSpacing/>
              <w:rPr>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777ADA">
            <w:pPr>
              <w:pStyle w:val="TableParagraph"/>
              <w:ind w:left="109" w:right="153"/>
              <w:contextualSpacing/>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10" w:right="145"/>
              <w:contextualSpacing/>
              <w:rPr>
                <w:sz w:val="18"/>
                <w:szCs w:val="18"/>
              </w:rPr>
            </w:pPr>
            <w:r w:rsidRPr="00777ADA">
              <w:rPr>
                <w:rFonts w:eastAsia="Calibri"/>
                <w:sz w:val="18"/>
                <w:szCs w:val="18"/>
              </w:rPr>
              <w:t>том числе с использованием СМЭВ</w:t>
            </w:r>
          </w:p>
        </w:tc>
      </w:tr>
      <w:tr w:rsidR="008B3D5B" w:rsidRPr="00777ADA" w:rsidTr="00077BC2">
        <w:trPr>
          <w:trHeight w:val="1571"/>
        </w:trPr>
        <w:tc>
          <w:tcPr>
            <w:tcW w:w="1156"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777ADA">
            <w:pPr>
              <w:pStyle w:val="TableParagraph"/>
              <w:contextualSpacing/>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08"/>
              <w:contextualSpacing/>
              <w:rPr>
                <w:sz w:val="18"/>
                <w:szCs w:val="18"/>
              </w:rPr>
            </w:pPr>
            <w:r w:rsidRPr="00777ADA">
              <w:rPr>
                <w:rFonts w:eastAsia="Calibri"/>
                <w:sz w:val="18"/>
                <w:szCs w:val="18"/>
              </w:rPr>
              <w:t>получение ответов на межведомственные запросы, формирование полного комплекта документов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777ADA">
            <w:pPr>
              <w:pStyle w:val="TableParagraph"/>
              <w:ind w:left="26" w:hanging="26"/>
              <w:contextualSpacing/>
              <w:rPr>
                <w:sz w:val="18"/>
                <w:szCs w:val="18"/>
              </w:rPr>
            </w:pPr>
            <w:r w:rsidRPr="00777ADA">
              <w:rPr>
                <w:rFonts w:eastAsia="Calibri"/>
                <w:sz w:val="18"/>
                <w:szCs w:val="18"/>
              </w:rPr>
              <w:t xml:space="preserve">3 рабочих дня со дня направления межведомственного запроса </w:t>
            </w:r>
          </w:p>
          <w:p w:rsidR="00777ADA" w:rsidRPr="00777ADA" w:rsidRDefault="00777ADA" w:rsidP="00777ADA">
            <w:pPr>
              <w:pStyle w:val="TableParagraph"/>
              <w:ind w:left="108" w:right="95"/>
              <w:contextualSpacing/>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06"/>
              <w:contextualSpacing/>
              <w:rPr>
                <w:sz w:val="18"/>
                <w:szCs w:val="18"/>
              </w:rPr>
            </w:pPr>
            <w:r w:rsidRPr="00777ADA">
              <w:rPr>
                <w:rFonts w:eastAsia="Calibri"/>
                <w:sz w:val="18"/>
                <w:szCs w:val="18"/>
              </w:rPr>
              <w:t xml:space="preserve">должностное лицо Уполномоченного органа, ответственное за предоставление муниципальной </w:t>
            </w:r>
            <w:r w:rsidRPr="00777ADA">
              <w:rPr>
                <w:rFonts w:eastAsia="Calibri"/>
                <w:spacing w:val="-3"/>
                <w:sz w:val="18"/>
                <w:szCs w:val="18"/>
              </w:rPr>
              <w:t>услуги</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09" w:right="136"/>
              <w:contextualSpacing/>
              <w:rPr>
                <w:sz w:val="18"/>
                <w:szCs w:val="18"/>
              </w:rPr>
            </w:pPr>
            <w:r w:rsidRPr="00777ADA">
              <w:rPr>
                <w:rFonts w:eastAsia="Calibri"/>
                <w:sz w:val="18"/>
                <w:szCs w:val="18"/>
              </w:rPr>
              <w:t>Уполномоченный орган) /ГИС/ ПГС</w:t>
            </w:r>
          </w:p>
          <w:p w:rsidR="00777ADA" w:rsidRPr="00777ADA" w:rsidRDefault="00777ADA" w:rsidP="00777ADA">
            <w:pPr>
              <w:pStyle w:val="TableParagraph"/>
              <w:ind w:left="109"/>
              <w:contextualSpacing/>
              <w:rPr>
                <w:sz w:val="18"/>
                <w:szCs w:val="18"/>
              </w:rPr>
            </w:pPr>
            <w:r w:rsidRPr="00777ADA">
              <w:rPr>
                <w:rFonts w:eastAsia="Calibri"/>
                <w:sz w:val="18"/>
                <w:szCs w:val="18"/>
              </w:rPr>
              <w:t>/ СМЭВ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777ADA">
            <w:pPr>
              <w:pStyle w:val="TableParagraph"/>
              <w:ind w:left="169"/>
              <w:contextualSpacing/>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spacing w:before="5"/>
              <w:ind w:right="-65"/>
              <w:contextualSpacing/>
              <w:rPr>
                <w:sz w:val="18"/>
                <w:szCs w:val="18"/>
              </w:rPr>
            </w:pPr>
            <w:r w:rsidRPr="00777ADA">
              <w:rPr>
                <w:rFonts w:eastAsia="Calibri"/>
                <w:sz w:val="18"/>
                <w:szCs w:val="18"/>
              </w:rPr>
              <w:t>получение</w:t>
            </w:r>
          </w:p>
          <w:p w:rsidR="00777ADA" w:rsidRPr="00777ADA" w:rsidRDefault="00777ADA" w:rsidP="00777ADA">
            <w:pPr>
              <w:pStyle w:val="TableParagraph"/>
              <w:ind w:left="110" w:right="-65"/>
              <w:contextualSpacing/>
              <w:rPr>
                <w:sz w:val="18"/>
                <w:szCs w:val="18"/>
              </w:rPr>
            </w:pPr>
            <w:r w:rsidRPr="00777ADA">
              <w:rPr>
                <w:rFonts w:eastAsia="Calibri"/>
                <w:sz w:val="18"/>
                <w:szCs w:val="18"/>
              </w:rPr>
              <w:t>документов (сведений), необходимых для предоставления муниципальной услуги</w:t>
            </w:r>
          </w:p>
        </w:tc>
      </w:tr>
      <w:tr w:rsidR="00777ADA" w:rsidRPr="00777ADA" w:rsidTr="008B3D5B">
        <w:trPr>
          <w:trHeight w:val="551"/>
        </w:trPr>
        <w:tc>
          <w:tcPr>
            <w:tcW w:w="9803"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5342"/>
              <w:contextualSpacing/>
              <w:rPr>
                <w:sz w:val="18"/>
                <w:szCs w:val="18"/>
                <w:lang w:val="en-US"/>
              </w:rPr>
            </w:pPr>
            <w:r w:rsidRPr="00777ADA">
              <w:rPr>
                <w:rFonts w:eastAsia="Calibri"/>
                <w:sz w:val="18"/>
                <w:szCs w:val="18"/>
                <w:lang w:val="en-US"/>
              </w:rPr>
              <w:t>3. Рассмотрение документов и сведений</w:t>
            </w:r>
          </w:p>
        </w:tc>
      </w:tr>
      <w:tr w:rsidR="008B3D5B" w:rsidRPr="00777ADA" w:rsidTr="008B3D5B">
        <w:trPr>
          <w:trHeight w:val="3311"/>
        </w:trPr>
        <w:tc>
          <w:tcPr>
            <w:tcW w:w="1156"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07" w:right="92"/>
              <w:contextualSpacing/>
              <w:rPr>
                <w:sz w:val="18"/>
                <w:szCs w:val="18"/>
              </w:rPr>
            </w:pPr>
            <w:r w:rsidRPr="00777ADA">
              <w:rPr>
                <w:rFonts w:eastAsia="Calibri"/>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08"/>
              <w:contextualSpacing/>
              <w:rPr>
                <w:sz w:val="18"/>
                <w:szCs w:val="18"/>
              </w:rPr>
            </w:pPr>
            <w:r w:rsidRPr="00777ADA">
              <w:rPr>
                <w:rFonts w:eastAsia="Calibri"/>
                <w:sz w:val="18"/>
                <w:szCs w:val="18"/>
              </w:rPr>
              <w:t>Проверка соответствия документов и сведений требованиям нормативных правовых актов предоставления муниципальной услуги</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08" w:right="-202"/>
              <w:contextualSpacing/>
              <w:rPr>
                <w:sz w:val="18"/>
                <w:szCs w:val="18"/>
                <w:lang w:val="en-US"/>
              </w:rPr>
            </w:pPr>
            <w:r w:rsidRPr="00777ADA">
              <w:rPr>
                <w:rFonts w:eastAsia="Calibri"/>
                <w:sz w:val="18"/>
                <w:szCs w:val="18"/>
                <w:lang w:val="en-US"/>
              </w:rPr>
              <w:t>До 5 рабочих дней</w:t>
            </w:r>
            <w:r w:rsidRPr="00777ADA">
              <w:rPr>
                <w:rFonts w:eastAsia="Calibri"/>
                <w:spacing w:val="-15"/>
                <w:sz w:val="18"/>
                <w:szCs w:val="18"/>
                <w:lang w:val="en-US"/>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06" w:right="135"/>
              <w:contextualSpacing/>
              <w:rPr>
                <w:sz w:val="18"/>
                <w:szCs w:val="18"/>
              </w:rPr>
            </w:pPr>
            <w:r w:rsidRPr="00777ADA">
              <w:rPr>
                <w:rFonts w:eastAsia="Calibri"/>
                <w:sz w:val="18"/>
                <w:szCs w:val="18"/>
              </w:rPr>
              <w:t>должностное лицо Уполномоченного органа, ответственное за предоставление муниципальной услуги</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09" w:right="154"/>
              <w:contextualSpacing/>
              <w:rPr>
                <w:sz w:val="18"/>
                <w:szCs w:val="18"/>
                <w:lang w:val="en-US"/>
              </w:rPr>
            </w:pPr>
            <w:r w:rsidRPr="00777ADA">
              <w:rPr>
                <w:rFonts w:eastAsia="Calibri"/>
                <w:sz w:val="18"/>
                <w:szCs w:val="18"/>
                <w:lang w:val="en-US"/>
              </w:rPr>
              <w:t>Уполномоченный орган) / ГИС / ПГС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right="108"/>
              <w:contextualSpacing/>
              <w:rPr>
                <w:sz w:val="18"/>
                <w:szCs w:val="18"/>
              </w:rPr>
            </w:pPr>
            <w:r w:rsidRPr="00777ADA">
              <w:rPr>
                <w:rFonts w:eastAsia="Calibri"/>
                <w:sz w:val="18"/>
                <w:szCs w:val="18"/>
              </w:rPr>
              <w:t>основания отказа в предоставлении муниципальной услуги, предусмотренные пунктом 2.9</w:t>
            </w:r>
          </w:p>
          <w:p w:rsidR="00777ADA" w:rsidRPr="00777ADA" w:rsidRDefault="00777ADA" w:rsidP="00777ADA">
            <w:pPr>
              <w:pStyle w:val="TableParagraph"/>
              <w:contextualSpacing/>
              <w:rPr>
                <w:sz w:val="18"/>
                <w:szCs w:val="18"/>
                <w:lang w:val="en-US"/>
              </w:rPr>
            </w:pPr>
            <w:r w:rsidRPr="00777ADA">
              <w:rPr>
                <w:rFonts w:eastAsia="Calibri"/>
                <w:sz w:val="18"/>
                <w:szCs w:val="18"/>
                <w:lang w:val="en-US"/>
              </w:rPr>
              <w:t>Административного регламента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contextualSpacing/>
              <w:rPr>
                <w:sz w:val="18"/>
                <w:szCs w:val="18"/>
              </w:rPr>
            </w:pPr>
            <w:r w:rsidRPr="00777ADA">
              <w:rPr>
                <w:rFonts w:eastAsia="Calibri"/>
                <w:sz w:val="18"/>
                <w:szCs w:val="18"/>
              </w:rPr>
              <w:t>проект результата предоставления муниципальной услуги</w:t>
            </w:r>
          </w:p>
        </w:tc>
      </w:tr>
    </w:tbl>
    <w:p w:rsidR="00777ADA" w:rsidRPr="00777ADA" w:rsidRDefault="00777ADA" w:rsidP="00777ADA">
      <w:pPr>
        <w:pStyle w:val="a9"/>
        <w:spacing w:before="7"/>
        <w:contextualSpacing/>
        <w:rPr>
          <w:b/>
          <w:sz w:val="18"/>
          <w:szCs w:val="18"/>
        </w:rPr>
      </w:pPr>
    </w:p>
    <w:tbl>
      <w:tblPr>
        <w:tblW w:w="14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842"/>
        <w:gridCol w:w="1418"/>
        <w:gridCol w:w="1701"/>
        <w:gridCol w:w="652"/>
        <w:gridCol w:w="20"/>
        <w:gridCol w:w="604"/>
        <w:gridCol w:w="992"/>
        <w:gridCol w:w="1417"/>
        <w:gridCol w:w="1985"/>
        <w:gridCol w:w="1972"/>
      </w:tblGrid>
      <w:tr w:rsidR="008B3D5B" w:rsidRPr="00777ADA" w:rsidTr="00077BC2">
        <w:trPr>
          <w:gridAfter w:val="2"/>
          <w:wAfter w:w="3957" w:type="dxa"/>
          <w:trHeight w:val="1635"/>
        </w:trPr>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07" w:right="92"/>
              <w:contextualSpacing/>
              <w:rPr>
                <w:sz w:val="18"/>
                <w:szCs w:val="18"/>
              </w:rPr>
            </w:pPr>
            <w:r w:rsidRPr="00777ADA">
              <w:rPr>
                <w:rFonts w:eastAsia="Calibri"/>
                <w:sz w:val="18"/>
                <w:szCs w:val="18"/>
              </w:rPr>
              <w:lastRenderedPageBreak/>
              <w:t>соответствие документов и сведений требованиям нормативных правовых актов предоставления муниципальной услуги</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08" w:right="181"/>
              <w:contextualSpacing/>
              <w:rPr>
                <w:sz w:val="18"/>
                <w:szCs w:val="18"/>
                <w:lang w:val="en-US"/>
              </w:rPr>
            </w:pPr>
            <w:r w:rsidRPr="00777ADA">
              <w:rPr>
                <w:rFonts w:eastAsia="Calibri"/>
                <w:sz w:val="18"/>
                <w:szCs w:val="18"/>
                <w:lang w:val="en-US"/>
              </w:rPr>
              <w:t>проведение смотра объекта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777ADA">
            <w:pPr>
              <w:pStyle w:val="TableParagraph"/>
              <w:ind w:left="168"/>
              <w:contextualSpacing/>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spacing w:before="5"/>
              <w:contextualSpacing/>
              <w:rPr>
                <w:sz w:val="18"/>
                <w:szCs w:val="18"/>
              </w:rPr>
            </w:pPr>
            <w:r w:rsidRPr="00777ADA">
              <w:rPr>
                <w:rFonts w:eastAsia="Calibri"/>
                <w:sz w:val="18"/>
                <w:szCs w:val="18"/>
              </w:rPr>
              <w:t>должностное</w:t>
            </w:r>
          </w:p>
          <w:p w:rsidR="00777ADA" w:rsidRPr="00777ADA" w:rsidRDefault="00777ADA" w:rsidP="00777ADA">
            <w:pPr>
              <w:pStyle w:val="TableParagraph"/>
              <w:ind w:right="135"/>
              <w:contextualSpacing/>
              <w:rPr>
                <w:sz w:val="18"/>
                <w:szCs w:val="18"/>
              </w:rPr>
            </w:pPr>
            <w:r w:rsidRPr="00777ADA">
              <w:rPr>
                <w:rFonts w:eastAsia="Calibri"/>
                <w:sz w:val="18"/>
                <w:szCs w:val="18"/>
              </w:rPr>
              <w:t>лицо Уполномоченного органа, ответственное за предоставление муниципальной услуги</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777ADA" w:rsidRPr="00777ADA" w:rsidRDefault="00777ADA" w:rsidP="00777ADA">
            <w:pPr>
              <w:pStyle w:val="TableParagraph"/>
              <w:ind w:left="169"/>
              <w:contextualSpacing/>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contextualSpacing/>
              <w:rPr>
                <w:sz w:val="18"/>
                <w:szCs w:val="18"/>
              </w:rPr>
            </w:pPr>
            <w:r w:rsidRPr="00777ADA">
              <w:rPr>
                <w:rFonts w:eastAsia="Calibri"/>
                <w:sz w:val="18"/>
                <w:szCs w:val="18"/>
              </w:rPr>
              <w:t>основания отказа в предоставлении муниципальной услуги, предусмотренные пунктом 2.9 Административного регламента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10"/>
              <w:contextualSpacing/>
              <w:rPr>
                <w:sz w:val="18"/>
                <w:szCs w:val="18"/>
              </w:rPr>
            </w:pPr>
            <w:r w:rsidRPr="00777ADA">
              <w:rPr>
                <w:rFonts w:eastAsia="Calibri"/>
                <w:sz w:val="18"/>
                <w:szCs w:val="18"/>
              </w:rPr>
              <w:t>проект результата предоставления муниципальной услуги</w:t>
            </w:r>
          </w:p>
        </w:tc>
      </w:tr>
      <w:tr w:rsidR="00777ADA" w:rsidRPr="00777ADA" w:rsidTr="008B3D5B">
        <w:trPr>
          <w:gridAfter w:val="2"/>
          <w:wAfter w:w="3957" w:type="dxa"/>
          <w:trHeight w:val="447"/>
        </w:trPr>
        <w:tc>
          <w:tcPr>
            <w:tcW w:w="10773"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6306"/>
              <w:contextualSpacing/>
              <w:rPr>
                <w:sz w:val="18"/>
                <w:szCs w:val="18"/>
                <w:lang w:val="en-US"/>
              </w:rPr>
            </w:pPr>
            <w:r w:rsidRPr="00777ADA">
              <w:rPr>
                <w:rFonts w:eastAsia="Calibri"/>
                <w:sz w:val="18"/>
                <w:szCs w:val="18"/>
                <w:lang w:val="en-US"/>
              </w:rPr>
              <w:t>4. Принятие решения</w:t>
            </w:r>
          </w:p>
        </w:tc>
      </w:tr>
      <w:tr w:rsidR="008B3D5B" w:rsidRPr="00777ADA" w:rsidTr="00077BC2">
        <w:trPr>
          <w:gridAfter w:val="2"/>
          <w:wAfter w:w="3957" w:type="dxa"/>
          <w:trHeight w:val="1120"/>
        </w:trPr>
        <w:tc>
          <w:tcPr>
            <w:tcW w:w="2127" w:type="dxa"/>
            <w:vMerge w:val="restart"/>
            <w:tcBorders>
              <w:top w:val="single" w:sz="4" w:space="0" w:color="000000"/>
              <w:left w:val="single" w:sz="4" w:space="0" w:color="auto"/>
              <w:bottom w:val="single" w:sz="4" w:space="0" w:color="000000"/>
              <w:right w:val="single" w:sz="4" w:space="0" w:color="000000"/>
            </w:tcBorders>
            <w:shd w:val="clear" w:color="auto" w:fill="auto"/>
            <w:hideMark/>
          </w:tcPr>
          <w:p w:rsidR="00777ADA" w:rsidRPr="00777ADA" w:rsidRDefault="00777ADA" w:rsidP="00777ADA">
            <w:pPr>
              <w:pStyle w:val="TableParagraph"/>
              <w:ind w:left="107" w:right="82"/>
              <w:contextualSpacing/>
              <w:rPr>
                <w:sz w:val="18"/>
                <w:szCs w:val="18"/>
              </w:rPr>
            </w:pPr>
            <w:r w:rsidRPr="00777ADA">
              <w:rPr>
                <w:rFonts w:eastAsia="Calibri"/>
                <w:sz w:val="18"/>
                <w:szCs w:val="18"/>
              </w:rPr>
              <w:t>проект результата предоставления муниципальной услуги</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08" w:right="431"/>
              <w:contextualSpacing/>
              <w:rPr>
                <w:sz w:val="18"/>
                <w:szCs w:val="18"/>
              </w:rPr>
            </w:pPr>
            <w:r w:rsidRPr="00777ADA">
              <w:rPr>
                <w:rFonts w:eastAsia="Calibri"/>
                <w:sz w:val="18"/>
                <w:szCs w:val="18"/>
              </w:rPr>
              <w:t>Принятие решения о предоставления государственной (муниципальной)</w:t>
            </w:r>
          </w:p>
          <w:p w:rsidR="00777ADA" w:rsidRPr="00777ADA" w:rsidRDefault="00777ADA" w:rsidP="00777ADA">
            <w:pPr>
              <w:pStyle w:val="TableParagraph"/>
              <w:ind w:left="108"/>
              <w:contextualSpacing/>
              <w:rPr>
                <w:sz w:val="18"/>
                <w:szCs w:val="18"/>
                <w:lang w:val="en-US"/>
              </w:rPr>
            </w:pPr>
            <w:r w:rsidRPr="00777ADA">
              <w:rPr>
                <w:rFonts w:eastAsia="Calibri"/>
                <w:sz w:val="18"/>
                <w:szCs w:val="18"/>
                <w:lang w:val="en-US"/>
              </w:rPr>
              <w:t>услуги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08" w:right="-130"/>
              <w:contextualSpacing/>
              <w:rPr>
                <w:sz w:val="18"/>
                <w:szCs w:val="18"/>
                <w:lang w:val="en-US"/>
              </w:rPr>
            </w:pPr>
            <w:r w:rsidRPr="00777ADA">
              <w:rPr>
                <w:rFonts w:eastAsia="Calibri"/>
                <w:sz w:val="18"/>
                <w:szCs w:val="18"/>
                <w:lang w:val="en-US"/>
              </w:rPr>
              <w:t>До 1 часа</w:t>
            </w:r>
            <w:r w:rsidRPr="00777ADA">
              <w:rPr>
                <w:rFonts w:eastAsia="Calibri"/>
                <w:spacing w:val="4"/>
                <w:sz w:val="18"/>
                <w:szCs w:val="18"/>
                <w:lang w:val="en-US"/>
              </w:rPr>
              <w:t xml:space="preserve">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06" w:right="-29" w:firstLine="14"/>
              <w:contextualSpacing/>
              <w:rPr>
                <w:sz w:val="18"/>
                <w:szCs w:val="18"/>
              </w:rPr>
            </w:pPr>
            <w:r w:rsidRPr="00777ADA">
              <w:rPr>
                <w:rFonts w:eastAsia="Calibri"/>
                <w:sz w:val="18"/>
                <w:szCs w:val="18"/>
              </w:rPr>
              <w:t>Должностное лицо</w:t>
            </w:r>
          </w:p>
          <w:p w:rsidR="00777ADA" w:rsidRPr="00777ADA" w:rsidRDefault="00777ADA" w:rsidP="00777ADA">
            <w:pPr>
              <w:pStyle w:val="TableParagraph"/>
              <w:ind w:left="106" w:right="126"/>
              <w:contextualSpacing/>
              <w:rPr>
                <w:sz w:val="18"/>
                <w:szCs w:val="18"/>
              </w:rPr>
            </w:pPr>
            <w:r w:rsidRPr="00777ADA">
              <w:rPr>
                <w:rFonts w:eastAsia="Calibri"/>
                <w:sz w:val="18"/>
                <w:szCs w:val="18"/>
              </w:rPr>
              <w:t xml:space="preserve">Уполномоченного органа, ответственное за предоставление муниципальной услуги; </w:t>
            </w:r>
            <w:r w:rsidRPr="00777ADA">
              <w:rPr>
                <w:rFonts w:eastAsia="Calibri"/>
                <w:spacing w:val="-1"/>
                <w:sz w:val="18"/>
                <w:szCs w:val="18"/>
              </w:rPr>
              <w:t>Руководител</w:t>
            </w:r>
            <w:r w:rsidRPr="00777ADA">
              <w:rPr>
                <w:rFonts w:eastAsia="Calibri"/>
                <w:sz w:val="18"/>
                <w:szCs w:val="18"/>
              </w:rPr>
              <w:t>ь Уполномоченного органа или иное уполномоченное им лицо</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09" w:right="154"/>
              <w:contextualSpacing/>
              <w:rPr>
                <w:sz w:val="18"/>
                <w:szCs w:val="18"/>
                <w:lang w:val="en-US"/>
              </w:rPr>
            </w:pPr>
            <w:r w:rsidRPr="00777ADA">
              <w:rPr>
                <w:rFonts w:eastAsia="Calibri"/>
                <w:sz w:val="18"/>
                <w:szCs w:val="18"/>
                <w:lang w:val="en-US"/>
              </w:rPr>
              <w:t>Уполномоченный орган) / ГИС / ПГС</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077BC2">
            <w:pPr>
              <w:pStyle w:val="TableParagraph"/>
              <w:ind w:left="-5" w:firstLine="5"/>
              <w:contextualSpacing/>
              <w:rPr>
                <w:sz w:val="18"/>
                <w:szCs w:val="18"/>
                <w:lang w:val="en-US"/>
              </w:rPr>
            </w:pPr>
            <w:r w:rsidRPr="00777ADA">
              <w:rPr>
                <w:rFonts w:eastAsia="Calibri"/>
                <w:sz w:val="18"/>
                <w:szCs w:val="18"/>
                <w:lang w:val="en-US"/>
              </w:rPr>
              <w:t>- Результат</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contextualSpacing/>
              <w:rPr>
                <w:sz w:val="18"/>
                <w:szCs w:val="18"/>
              </w:rPr>
            </w:pPr>
            <w:r w:rsidRPr="00777ADA">
              <w:rPr>
                <w:rFonts w:eastAsia="Calibri"/>
                <w:sz w:val="18"/>
                <w:szCs w:val="18"/>
              </w:rPr>
              <w:t>предоставления государственной (муниципальной</w:t>
            </w:r>
          </w:p>
          <w:p w:rsidR="00777ADA" w:rsidRPr="00777ADA" w:rsidRDefault="00777ADA" w:rsidP="00777ADA">
            <w:pPr>
              <w:pStyle w:val="TableParagraph"/>
              <w:contextualSpacing/>
              <w:rPr>
                <w:rFonts w:eastAsia="Calibri"/>
                <w:sz w:val="18"/>
                <w:szCs w:val="18"/>
              </w:rPr>
            </w:pPr>
            <w:r w:rsidRPr="00777ADA">
              <w:rPr>
                <w:rFonts w:eastAsia="Calibri"/>
                <w:sz w:val="18"/>
                <w:szCs w:val="18"/>
              </w:rPr>
              <w:t>) услуги, подписанный уполномоченным должностным лицом (усиленной квалифицирован ной подписью</w:t>
            </w:r>
          </w:p>
          <w:p w:rsidR="00777ADA" w:rsidRPr="00777ADA" w:rsidRDefault="00777ADA" w:rsidP="00777ADA">
            <w:pPr>
              <w:pStyle w:val="TableParagraph"/>
              <w:spacing w:before="1"/>
              <w:ind w:right="145"/>
              <w:contextualSpacing/>
              <w:rPr>
                <w:sz w:val="18"/>
                <w:szCs w:val="18"/>
              </w:rPr>
            </w:pPr>
            <w:r w:rsidRPr="00777ADA">
              <w:rPr>
                <w:rFonts w:eastAsia="Calibri"/>
                <w:sz w:val="18"/>
                <w:szCs w:val="18"/>
              </w:rPr>
              <w:t>руководителем Уполномоченного органа или иного уполномоченного им лица)</w:t>
            </w:r>
          </w:p>
        </w:tc>
      </w:tr>
      <w:tr w:rsidR="008B3D5B" w:rsidRPr="00777ADA" w:rsidTr="00077BC2">
        <w:trPr>
          <w:gridAfter w:val="2"/>
          <w:wAfter w:w="3957" w:type="dxa"/>
          <w:trHeight w:val="1672"/>
        </w:trPr>
        <w:tc>
          <w:tcPr>
            <w:tcW w:w="2127" w:type="dxa"/>
            <w:vMerge/>
            <w:tcBorders>
              <w:top w:val="nil"/>
              <w:left w:val="single" w:sz="4" w:space="0" w:color="auto"/>
              <w:bottom w:val="single" w:sz="4" w:space="0" w:color="auto"/>
              <w:right w:val="nil"/>
            </w:tcBorders>
            <w:shd w:val="clear" w:color="auto" w:fill="auto"/>
            <w:vAlign w:val="center"/>
            <w:hideMark/>
          </w:tcPr>
          <w:p w:rsidR="00777ADA" w:rsidRPr="00777ADA" w:rsidRDefault="00777ADA" w:rsidP="00777ADA">
            <w:pPr>
              <w:contextualSpacing/>
              <w:rPr>
                <w:sz w:val="18"/>
                <w:szCs w:val="18"/>
                <w:lang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777ADA" w:rsidRPr="00777ADA" w:rsidRDefault="00777ADA" w:rsidP="00777ADA">
            <w:pPr>
              <w:pStyle w:val="TableParagraph"/>
              <w:ind w:left="108" w:right="177"/>
              <w:contextualSpacing/>
              <w:rPr>
                <w:sz w:val="18"/>
                <w:szCs w:val="18"/>
              </w:rPr>
            </w:pPr>
            <w:r w:rsidRPr="00777ADA">
              <w:rPr>
                <w:rFonts w:eastAsia="Calibri"/>
                <w:sz w:val="18"/>
                <w:szCs w:val="18"/>
              </w:rPr>
              <w:t>Формирование решения о предоставлении муниципальной услуги</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7ADA" w:rsidRPr="00777ADA" w:rsidRDefault="00777ADA" w:rsidP="00777ADA">
            <w:pPr>
              <w:contextualSpacing/>
              <w:rPr>
                <w:sz w:val="18"/>
                <w:szCs w:val="18"/>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7ADA" w:rsidRPr="00777ADA" w:rsidRDefault="00777ADA" w:rsidP="00777ADA">
            <w:pPr>
              <w:contextualSpacing/>
              <w:rPr>
                <w:sz w:val="18"/>
                <w:szCs w:val="18"/>
                <w:lang w:eastAsia="en-US"/>
              </w:rPr>
            </w:pPr>
          </w:p>
        </w:tc>
        <w:tc>
          <w:tcPr>
            <w:tcW w:w="12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7ADA" w:rsidRPr="00777ADA" w:rsidRDefault="00777ADA" w:rsidP="00777ADA">
            <w:pPr>
              <w:contextualSpacing/>
              <w:rPr>
                <w:sz w:val="18"/>
                <w:szCs w:val="18"/>
                <w:lang w:eastAsia="en-US"/>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7ADA" w:rsidRPr="00777ADA" w:rsidRDefault="00777ADA" w:rsidP="00777ADA">
            <w:pPr>
              <w:contextualSpacing/>
              <w:rPr>
                <w:sz w:val="18"/>
                <w:szCs w:val="18"/>
                <w:lang w:eastAsia="en-U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77ADA" w:rsidRPr="00777ADA" w:rsidRDefault="00777ADA" w:rsidP="00777ADA">
            <w:pPr>
              <w:contextualSpacing/>
              <w:rPr>
                <w:sz w:val="18"/>
                <w:szCs w:val="18"/>
                <w:lang w:eastAsia="en-US"/>
              </w:rPr>
            </w:pPr>
          </w:p>
        </w:tc>
      </w:tr>
      <w:tr w:rsidR="00777ADA" w:rsidRPr="00777ADA" w:rsidTr="00077BC2">
        <w:trPr>
          <w:trHeight w:val="1371"/>
        </w:trPr>
        <w:tc>
          <w:tcPr>
            <w:tcW w:w="2127" w:type="dxa"/>
            <w:tcBorders>
              <w:top w:val="single" w:sz="4" w:space="0" w:color="auto"/>
              <w:left w:val="nil"/>
              <w:bottom w:val="nil"/>
              <w:right w:val="nil"/>
            </w:tcBorders>
            <w:shd w:val="clear" w:color="auto" w:fill="auto"/>
          </w:tcPr>
          <w:p w:rsidR="00777ADA" w:rsidRPr="00777ADA" w:rsidRDefault="00777ADA" w:rsidP="00777ADA">
            <w:pPr>
              <w:pStyle w:val="TableParagraph"/>
              <w:contextualSpacing/>
              <w:rPr>
                <w:sz w:val="18"/>
                <w:szCs w:val="18"/>
              </w:rPr>
            </w:pPr>
          </w:p>
        </w:tc>
        <w:tc>
          <w:tcPr>
            <w:tcW w:w="1842" w:type="dxa"/>
            <w:tcBorders>
              <w:top w:val="nil"/>
              <w:left w:val="nil"/>
              <w:bottom w:val="nil"/>
              <w:right w:val="nil"/>
            </w:tcBorders>
            <w:shd w:val="clear" w:color="auto" w:fill="auto"/>
          </w:tcPr>
          <w:p w:rsidR="00777ADA" w:rsidRPr="00777ADA" w:rsidRDefault="00777ADA" w:rsidP="00777ADA">
            <w:pPr>
              <w:pStyle w:val="TableParagraph"/>
              <w:contextualSpacing/>
              <w:rPr>
                <w:sz w:val="18"/>
                <w:szCs w:val="18"/>
              </w:rPr>
            </w:pPr>
          </w:p>
        </w:tc>
        <w:tc>
          <w:tcPr>
            <w:tcW w:w="3771" w:type="dxa"/>
            <w:gridSpan w:val="3"/>
            <w:tcBorders>
              <w:top w:val="nil"/>
              <w:left w:val="nil"/>
              <w:bottom w:val="nil"/>
              <w:right w:val="nil"/>
            </w:tcBorders>
            <w:shd w:val="clear" w:color="auto" w:fill="auto"/>
          </w:tcPr>
          <w:p w:rsidR="00777ADA" w:rsidRDefault="00777ADA" w:rsidP="00777ADA">
            <w:pPr>
              <w:pStyle w:val="TableParagraph"/>
              <w:contextualSpacing/>
              <w:rPr>
                <w:sz w:val="18"/>
                <w:szCs w:val="18"/>
              </w:rPr>
            </w:pPr>
          </w:p>
          <w:p w:rsidR="00077BC2" w:rsidRDefault="00077BC2" w:rsidP="00777ADA">
            <w:pPr>
              <w:pStyle w:val="TableParagraph"/>
              <w:contextualSpacing/>
              <w:rPr>
                <w:sz w:val="18"/>
                <w:szCs w:val="18"/>
              </w:rPr>
            </w:pPr>
          </w:p>
          <w:p w:rsidR="00077BC2" w:rsidRDefault="00077BC2" w:rsidP="00777ADA">
            <w:pPr>
              <w:pStyle w:val="TableParagraph"/>
              <w:contextualSpacing/>
              <w:rPr>
                <w:sz w:val="18"/>
                <w:szCs w:val="18"/>
              </w:rPr>
            </w:pPr>
          </w:p>
          <w:p w:rsidR="00077BC2" w:rsidRDefault="00077BC2" w:rsidP="00777ADA">
            <w:pPr>
              <w:pStyle w:val="TableParagraph"/>
              <w:contextualSpacing/>
              <w:rPr>
                <w:sz w:val="18"/>
                <w:szCs w:val="18"/>
              </w:rPr>
            </w:pPr>
          </w:p>
          <w:p w:rsidR="00942D1F" w:rsidRDefault="00942D1F" w:rsidP="00777ADA">
            <w:pPr>
              <w:pStyle w:val="TableParagraph"/>
              <w:contextualSpacing/>
              <w:rPr>
                <w:sz w:val="18"/>
                <w:szCs w:val="18"/>
              </w:rPr>
            </w:pPr>
            <w:bookmarkStart w:id="0" w:name="_GoBack"/>
            <w:bookmarkEnd w:id="0"/>
          </w:p>
          <w:p w:rsidR="00077BC2" w:rsidRDefault="00077BC2" w:rsidP="00777ADA">
            <w:pPr>
              <w:pStyle w:val="TableParagraph"/>
              <w:contextualSpacing/>
              <w:rPr>
                <w:sz w:val="18"/>
                <w:szCs w:val="18"/>
              </w:rPr>
            </w:pPr>
          </w:p>
          <w:p w:rsidR="00077BC2" w:rsidRDefault="00077BC2" w:rsidP="00777ADA">
            <w:pPr>
              <w:pStyle w:val="TableParagraph"/>
              <w:contextualSpacing/>
              <w:rPr>
                <w:sz w:val="18"/>
                <w:szCs w:val="18"/>
              </w:rPr>
            </w:pPr>
          </w:p>
          <w:p w:rsidR="00077BC2" w:rsidRPr="00777ADA" w:rsidRDefault="00077BC2" w:rsidP="00777ADA">
            <w:pPr>
              <w:pStyle w:val="TableParagraph"/>
              <w:contextualSpacing/>
              <w:rPr>
                <w:sz w:val="18"/>
                <w:szCs w:val="18"/>
              </w:rPr>
            </w:pPr>
          </w:p>
        </w:tc>
        <w:tc>
          <w:tcPr>
            <w:tcW w:w="20" w:type="dxa"/>
            <w:tcBorders>
              <w:top w:val="nil"/>
              <w:left w:val="nil"/>
              <w:bottom w:val="nil"/>
              <w:right w:val="nil"/>
            </w:tcBorders>
            <w:shd w:val="clear" w:color="auto" w:fill="auto"/>
          </w:tcPr>
          <w:p w:rsidR="00777ADA" w:rsidRPr="00777ADA" w:rsidRDefault="00777ADA" w:rsidP="00777ADA">
            <w:pPr>
              <w:pStyle w:val="TableParagraph"/>
              <w:ind w:left="106" w:right="597"/>
              <w:contextualSpacing/>
              <w:rPr>
                <w:sz w:val="18"/>
                <w:szCs w:val="18"/>
              </w:rPr>
            </w:pPr>
          </w:p>
        </w:tc>
        <w:tc>
          <w:tcPr>
            <w:tcW w:w="604" w:type="dxa"/>
            <w:tcBorders>
              <w:top w:val="nil"/>
              <w:left w:val="nil"/>
              <w:bottom w:val="nil"/>
              <w:right w:val="nil"/>
            </w:tcBorders>
            <w:shd w:val="clear" w:color="auto" w:fill="auto"/>
          </w:tcPr>
          <w:p w:rsidR="00777ADA" w:rsidRPr="00777ADA" w:rsidRDefault="00777ADA" w:rsidP="00777ADA">
            <w:pPr>
              <w:pStyle w:val="TableParagraph"/>
              <w:contextualSpacing/>
              <w:rPr>
                <w:sz w:val="18"/>
                <w:szCs w:val="18"/>
              </w:rPr>
            </w:pPr>
          </w:p>
        </w:tc>
        <w:tc>
          <w:tcPr>
            <w:tcW w:w="4394" w:type="dxa"/>
            <w:gridSpan w:val="3"/>
            <w:tcBorders>
              <w:top w:val="nil"/>
              <w:left w:val="nil"/>
              <w:bottom w:val="nil"/>
              <w:right w:val="nil"/>
            </w:tcBorders>
            <w:shd w:val="clear" w:color="auto" w:fill="auto"/>
          </w:tcPr>
          <w:p w:rsidR="00777ADA" w:rsidRPr="00777ADA" w:rsidRDefault="00777ADA" w:rsidP="00777ADA">
            <w:pPr>
              <w:pStyle w:val="TableParagraph"/>
              <w:contextualSpacing/>
              <w:rPr>
                <w:sz w:val="18"/>
                <w:szCs w:val="18"/>
              </w:rPr>
            </w:pPr>
          </w:p>
        </w:tc>
        <w:tc>
          <w:tcPr>
            <w:tcW w:w="1972" w:type="dxa"/>
            <w:tcBorders>
              <w:top w:val="nil"/>
              <w:left w:val="nil"/>
              <w:bottom w:val="nil"/>
              <w:right w:val="nil"/>
            </w:tcBorders>
            <w:shd w:val="clear" w:color="auto" w:fill="auto"/>
          </w:tcPr>
          <w:p w:rsidR="00777ADA" w:rsidRPr="00777ADA" w:rsidRDefault="00777ADA" w:rsidP="00777ADA">
            <w:pPr>
              <w:pStyle w:val="TableParagraph"/>
              <w:ind w:left="110" w:right="96"/>
              <w:contextualSpacing/>
              <w:rPr>
                <w:sz w:val="18"/>
                <w:szCs w:val="18"/>
              </w:rPr>
            </w:pPr>
          </w:p>
        </w:tc>
      </w:tr>
    </w:tbl>
    <w:p w:rsidR="00543784" w:rsidRPr="00965F51" w:rsidRDefault="00543784" w:rsidP="00950195">
      <w:pPr>
        <w:tabs>
          <w:tab w:val="left" w:pos="1134"/>
        </w:tabs>
        <w:contextualSpacing/>
        <w:jc w:val="both"/>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965F51" w:rsidRPr="00965F51" w:rsidTr="00DF225D">
        <w:trPr>
          <w:trHeight w:val="420"/>
        </w:trPr>
        <w:tc>
          <w:tcPr>
            <w:tcW w:w="10750" w:type="dxa"/>
            <w:tcBorders>
              <w:top w:val="thinThickSmallGap" w:sz="24" w:space="0" w:color="auto"/>
              <w:left w:val="nil"/>
              <w:bottom w:val="nil"/>
              <w:right w:val="nil"/>
            </w:tcBorders>
            <w:hideMark/>
          </w:tcPr>
          <w:p w:rsidR="00DF225D" w:rsidRPr="00965F51" w:rsidRDefault="00DF225D" w:rsidP="00453069">
            <w:pPr>
              <w:widowControl w:val="0"/>
              <w:tabs>
                <w:tab w:val="left" w:pos="5334"/>
                <w:tab w:val="left" w:pos="7655"/>
              </w:tabs>
              <w:autoSpaceDE w:val="0"/>
              <w:autoSpaceDN w:val="0"/>
              <w:adjustRightInd w:val="0"/>
              <w:contextualSpacing/>
              <w:jc w:val="both"/>
              <w:rPr>
                <w:b/>
              </w:rPr>
            </w:pPr>
            <w:r w:rsidRPr="00965F51">
              <w:rPr>
                <w:b/>
              </w:rPr>
              <w:t xml:space="preserve">Тираж 11 экземпляров, ответственный за выпуск Наконечная Т.В. </w:t>
            </w:r>
          </w:p>
        </w:tc>
      </w:tr>
    </w:tbl>
    <w:p w:rsidR="00DF225D" w:rsidRDefault="00DF225D" w:rsidP="008B3D5B">
      <w:pPr>
        <w:ind w:left="6521"/>
        <w:jc w:val="center"/>
        <w:rPr>
          <w:sz w:val="18"/>
          <w:szCs w:val="18"/>
        </w:rPr>
      </w:pPr>
    </w:p>
    <w:p w:rsidR="00543784" w:rsidRDefault="00543784" w:rsidP="00543784">
      <w:pPr>
        <w:ind w:left="6521"/>
        <w:jc w:val="right"/>
        <w:rPr>
          <w:sz w:val="18"/>
          <w:szCs w:val="18"/>
        </w:rPr>
      </w:pPr>
    </w:p>
    <w:sectPr w:rsidR="00543784" w:rsidSect="008B3D5B">
      <w:headerReference w:type="default" r:id="rId18"/>
      <w:footerReference w:type="even" r:id="rId19"/>
      <w:footerReference w:type="default" r:id="rId20"/>
      <w:footerReference w:type="first" r:id="rId21"/>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6C1" w:rsidRDefault="00A826C1">
      <w:r>
        <w:separator/>
      </w:r>
    </w:p>
  </w:endnote>
  <w:endnote w:type="continuationSeparator" w:id="0">
    <w:p w:rsidR="00A826C1" w:rsidRDefault="00A8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font186">
    <w:altName w:val="Times New Roman"/>
    <w:charset w:val="CC"/>
    <w:family w:val="auto"/>
    <w:pitch w:val="variable"/>
  </w:font>
  <w:font w:name="OpenSymbol">
    <w:charset w:val="00"/>
    <w:family w:val="auto"/>
    <w:pitch w:val="variable"/>
    <w:sig w:usb0="800000AF" w:usb1="1001ECEA" w:usb2="00000000" w:usb3="00000000" w:csb0="00000001" w:csb1="00000000"/>
  </w:font>
  <w:font w:name="SimSun1">
    <w:altName w:val="Times New Roman"/>
    <w:charset w:val="00"/>
    <w:family w:val="auto"/>
    <w:pitch w:val="variable"/>
  </w:font>
  <w:font w:name="TimesNewRomanPSMT">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6C1" w:rsidRDefault="00A826C1"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826C1" w:rsidRDefault="00A826C1" w:rsidP="002A02D7">
    <w:pPr>
      <w:pStyle w:val="a6"/>
      <w:ind w:right="360"/>
    </w:pPr>
  </w:p>
  <w:p w:rsidR="00A826C1" w:rsidRDefault="00A826C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6C1" w:rsidRDefault="00A826C1"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B437A">
      <w:rPr>
        <w:rStyle w:val="a8"/>
        <w:noProof/>
      </w:rPr>
      <w:t>65</w:t>
    </w:r>
    <w:r>
      <w:rPr>
        <w:rStyle w:val="a8"/>
      </w:rPr>
      <w:fldChar w:fldCharType="end"/>
    </w:r>
  </w:p>
  <w:p w:rsidR="00A826C1" w:rsidRDefault="00A826C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6C1" w:rsidRDefault="00A826C1"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6C1" w:rsidRDefault="00A826C1">
      <w:r>
        <w:separator/>
      </w:r>
    </w:p>
  </w:footnote>
  <w:footnote w:type="continuationSeparator" w:id="0">
    <w:p w:rsidR="00A826C1" w:rsidRDefault="00A826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6C1" w:rsidRDefault="00A826C1" w:rsidP="00B252A1">
    <w:pPr>
      <w:jc w:val="right"/>
      <w:rPr>
        <w:sz w:val="22"/>
        <w:szCs w:val="22"/>
      </w:rPr>
    </w:pPr>
    <w:r>
      <w:rPr>
        <w:b/>
        <w:sz w:val="22"/>
        <w:szCs w:val="22"/>
      </w:rPr>
      <w:t>Муниципальное образование «Зоркальцевское сельское поселение»</w:t>
    </w:r>
  </w:p>
  <w:p w:rsidR="00A826C1" w:rsidRDefault="00A826C1" w:rsidP="00B252A1">
    <w:pPr>
      <w:jc w:val="right"/>
      <w:rPr>
        <w:rFonts w:ascii="Arial Black" w:hAnsi="Arial Black"/>
        <w:b/>
        <w:sz w:val="22"/>
        <w:szCs w:val="22"/>
      </w:rPr>
    </w:pPr>
    <w:r>
      <w:rPr>
        <w:rFonts w:ascii="Arial Black" w:hAnsi="Arial Black"/>
        <w:sz w:val="22"/>
        <w:szCs w:val="22"/>
      </w:rPr>
      <w:t xml:space="preserve">ИНФОРМАЦИОННЫЙ  БЮЛЛЕТЕНЬ </w:t>
    </w:r>
    <w:r>
      <w:rPr>
        <w:b/>
        <w:sz w:val="22"/>
        <w:szCs w:val="22"/>
      </w:rPr>
      <w:t>№ 980</w:t>
    </w:r>
  </w:p>
  <w:p w:rsidR="00A826C1" w:rsidRDefault="00A826C1" w:rsidP="00B252A1">
    <w:pPr>
      <w:pStyle w:val="af"/>
      <w:ind w:firstLine="9214"/>
      <w:jc w:val="center"/>
    </w:pPr>
    <w:r>
      <w:rPr>
        <w:b/>
        <w:sz w:val="18"/>
        <w:szCs w:val="18"/>
      </w:rPr>
      <w:t>22.06.2023</w:t>
    </w:r>
    <w:r>
      <w:t>г.</w:t>
    </w:r>
  </w:p>
  <w:p w:rsidR="00A826C1" w:rsidRDefault="00A826C1">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6C1" w:rsidRDefault="00A826C1" w:rsidP="00077BC2">
    <w:pPr>
      <w:jc w:val="right"/>
      <w:rPr>
        <w:sz w:val="22"/>
        <w:szCs w:val="22"/>
      </w:rPr>
    </w:pPr>
    <w:r>
      <w:rPr>
        <w:b/>
        <w:sz w:val="22"/>
        <w:szCs w:val="22"/>
      </w:rPr>
      <w:t>Муниципальное образование «Зоркальцевское сельское поселение»</w:t>
    </w:r>
  </w:p>
  <w:p w:rsidR="00A826C1" w:rsidRDefault="00A826C1" w:rsidP="00077BC2">
    <w:pPr>
      <w:jc w:val="right"/>
      <w:rPr>
        <w:rFonts w:ascii="Arial Black" w:hAnsi="Arial Black"/>
        <w:b/>
        <w:sz w:val="22"/>
        <w:szCs w:val="22"/>
      </w:rPr>
    </w:pPr>
    <w:r>
      <w:rPr>
        <w:rFonts w:ascii="Arial Black" w:hAnsi="Arial Black"/>
        <w:sz w:val="22"/>
        <w:szCs w:val="22"/>
      </w:rPr>
      <w:t xml:space="preserve">ИНФОРМАЦИОННЫЙ  БЮЛЛЕТЕНЬ </w:t>
    </w:r>
    <w:r>
      <w:rPr>
        <w:b/>
        <w:sz w:val="22"/>
        <w:szCs w:val="22"/>
      </w:rPr>
      <w:t>№ 980</w:t>
    </w:r>
  </w:p>
  <w:p w:rsidR="00A826C1" w:rsidRDefault="00A826C1" w:rsidP="00077BC2">
    <w:pPr>
      <w:pStyle w:val="af"/>
      <w:ind w:firstLine="9214"/>
      <w:jc w:val="center"/>
    </w:pPr>
    <w:r>
      <w:rPr>
        <w:b/>
        <w:sz w:val="18"/>
        <w:szCs w:val="18"/>
      </w:rPr>
      <w:t>22.06.2023</w:t>
    </w:r>
    <w:r>
      <w:t>г.</w:t>
    </w:r>
  </w:p>
  <w:p w:rsidR="00A826C1" w:rsidRDefault="00A826C1">
    <w:pPr>
      <w:pStyle w:val="a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6C1" w:rsidRDefault="00A826C1" w:rsidP="00077BC2">
    <w:pPr>
      <w:jc w:val="right"/>
      <w:rPr>
        <w:sz w:val="22"/>
        <w:szCs w:val="22"/>
      </w:rPr>
    </w:pPr>
    <w:r>
      <w:rPr>
        <w:b/>
        <w:sz w:val="22"/>
        <w:szCs w:val="22"/>
      </w:rPr>
      <w:t>Муниципальное образование «Зоркальцевское сельское поселение»</w:t>
    </w:r>
  </w:p>
  <w:p w:rsidR="00A826C1" w:rsidRDefault="00A826C1" w:rsidP="00077BC2">
    <w:pPr>
      <w:jc w:val="right"/>
      <w:rPr>
        <w:rFonts w:ascii="Arial Black" w:hAnsi="Arial Black"/>
        <w:b/>
        <w:sz w:val="22"/>
        <w:szCs w:val="22"/>
      </w:rPr>
    </w:pPr>
    <w:r>
      <w:rPr>
        <w:rFonts w:ascii="Arial Black" w:hAnsi="Arial Black"/>
        <w:sz w:val="22"/>
        <w:szCs w:val="22"/>
      </w:rPr>
      <w:t xml:space="preserve">ИНФОРМАЦИОННЫЙ  БЮЛЛЕТЕНЬ </w:t>
    </w:r>
    <w:r>
      <w:rPr>
        <w:b/>
        <w:sz w:val="22"/>
        <w:szCs w:val="22"/>
      </w:rPr>
      <w:t>№ 980</w:t>
    </w:r>
  </w:p>
  <w:p w:rsidR="00A826C1" w:rsidRDefault="00A826C1" w:rsidP="00077BC2">
    <w:pPr>
      <w:pStyle w:val="af"/>
      <w:ind w:firstLine="9214"/>
      <w:jc w:val="center"/>
    </w:pPr>
    <w:r>
      <w:rPr>
        <w:b/>
        <w:sz w:val="18"/>
        <w:szCs w:val="18"/>
      </w:rPr>
      <w:t>22.06.2023</w:t>
    </w:r>
    <w:r>
      <w:t>г.</w:t>
    </w:r>
  </w:p>
  <w:p w:rsidR="00A826C1" w:rsidRDefault="00A826C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4"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5" w15:restartNumberingAfterBreak="0">
    <w:nsid w:val="008D4FBE"/>
    <w:multiLevelType w:val="hybridMultilevel"/>
    <w:tmpl w:val="668EAD5E"/>
    <w:lvl w:ilvl="0" w:tplc="96548218">
      <w:start w:val="1"/>
      <w:numFmt w:val="decimal"/>
      <w:lvlText w:val="%1."/>
      <w:lvlJc w:val="left"/>
      <w:pPr>
        <w:ind w:left="720" w:hanging="360"/>
      </w:pPr>
      <w:rPr>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2D836F0"/>
    <w:multiLevelType w:val="hybridMultilevel"/>
    <w:tmpl w:val="9CB445E6"/>
    <w:lvl w:ilvl="0" w:tplc="7D7469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06BB6303"/>
    <w:multiLevelType w:val="hybridMultilevel"/>
    <w:tmpl w:val="000403C8"/>
    <w:lvl w:ilvl="0" w:tplc="804EA148">
      <w:start w:val="1"/>
      <w:numFmt w:val="decimal"/>
      <w:lvlText w:val="%1)"/>
      <w:lvlJc w:val="left"/>
      <w:pPr>
        <w:ind w:left="112" w:hanging="307"/>
      </w:pPr>
      <w:rPr>
        <w:rFonts w:ascii="Times New Roman" w:eastAsia="Times New Roman" w:hAnsi="Times New Roman" w:cs="Times New Roman" w:hint="default"/>
        <w:w w:val="100"/>
        <w:sz w:val="18"/>
        <w:szCs w:val="18"/>
      </w:rPr>
    </w:lvl>
    <w:lvl w:ilvl="1" w:tplc="34F87FFE">
      <w:numFmt w:val="bullet"/>
      <w:lvlText w:val="•"/>
      <w:lvlJc w:val="left"/>
      <w:pPr>
        <w:ind w:left="1128" w:hanging="307"/>
      </w:pPr>
    </w:lvl>
    <w:lvl w:ilvl="2" w:tplc="9BD23D70">
      <w:numFmt w:val="bullet"/>
      <w:lvlText w:val="•"/>
      <w:lvlJc w:val="left"/>
      <w:pPr>
        <w:ind w:left="2137" w:hanging="307"/>
      </w:pPr>
    </w:lvl>
    <w:lvl w:ilvl="3" w:tplc="5B368C64">
      <w:numFmt w:val="bullet"/>
      <w:lvlText w:val="•"/>
      <w:lvlJc w:val="left"/>
      <w:pPr>
        <w:ind w:left="3145" w:hanging="307"/>
      </w:pPr>
    </w:lvl>
    <w:lvl w:ilvl="4" w:tplc="5E287AEC">
      <w:numFmt w:val="bullet"/>
      <w:lvlText w:val="•"/>
      <w:lvlJc w:val="left"/>
      <w:pPr>
        <w:ind w:left="4154" w:hanging="307"/>
      </w:pPr>
    </w:lvl>
    <w:lvl w:ilvl="5" w:tplc="275EC20C">
      <w:numFmt w:val="bullet"/>
      <w:lvlText w:val="•"/>
      <w:lvlJc w:val="left"/>
      <w:pPr>
        <w:ind w:left="5162" w:hanging="307"/>
      </w:pPr>
    </w:lvl>
    <w:lvl w:ilvl="6" w:tplc="B8682714">
      <w:numFmt w:val="bullet"/>
      <w:lvlText w:val="•"/>
      <w:lvlJc w:val="left"/>
      <w:pPr>
        <w:ind w:left="6171" w:hanging="307"/>
      </w:pPr>
    </w:lvl>
    <w:lvl w:ilvl="7" w:tplc="7B2CDCA0">
      <w:numFmt w:val="bullet"/>
      <w:lvlText w:val="•"/>
      <w:lvlJc w:val="left"/>
      <w:pPr>
        <w:ind w:left="7179" w:hanging="307"/>
      </w:pPr>
    </w:lvl>
    <w:lvl w:ilvl="8" w:tplc="94F2A3B2">
      <w:numFmt w:val="bullet"/>
      <w:lvlText w:val="•"/>
      <w:lvlJc w:val="left"/>
      <w:pPr>
        <w:ind w:left="8188" w:hanging="307"/>
      </w:pPr>
    </w:lvl>
  </w:abstractNum>
  <w:abstractNum w:abstractNumId="8"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0F8471D0"/>
    <w:multiLevelType w:val="hybridMultilevel"/>
    <w:tmpl w:val="FDAC4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C87869"/>
    <w:multiLevelType w:val="multilevel"/>
    <w:tmpl w:val="59E65856"/>
    <w:lvl w:ilvl="0">
      <w:start w:val="2"/>
      <w:numFmt w:val="decimal"/>
      <w:lvlText w:val="%1."/>
      <w:lvlJc w:val="left"/>
      <w:pPr>
        <w:ind w:left="585" w:hanging="585"/>
      </w:pPr>
    </w:lvl>
    <w:lvl w:ilvl="1">
      <w:start w:val="2"/>
      <w:numFmt w:val="decimal"/>
      <w:lvlText w:val="%1.%2."/>
      <w:lvlJc w:val="left"/>
      <w:pPr>
        <w:ind w:left="1438" w:hanging="720"/>
      </w:pPr>
    </w:lvl>
    <w:lvl w:ilvl="2">
      <w:start w:val="1"/>
      <w:numFmt w:val="decimal"/>
      <w:lvlText w:val="%1.%2.%3."/>
      <w:lvlJc w:val="left"/>
      <w:pPr>
        <w:ind w:left="2156" w:hanging="720"/>
      </w:pPr>
      <w:rPr>
        <w:i w:val="0"/>
      </w:rPr>
    </w:lvl>
    <w:lvl w:ilvl="3">
      <w:start w:val="1"/>
      <w:numFmt w:val="decimal"/>
      <w:lvlText w:val="%1.%2.%3.%4."/>
      <w:lvlJc w:val="left"/>
      <w:pPr>
        <w:ind w:left="3234" w:hanging="1080"/>
      </w:pPr>
    </w:lvl>
    <w:lvl w:ilvl="4">
      <w:start w:val="1"/>
      <w:numFmt w:val="decimal"/>
      <w:lvlText w:val="%1.%2.%3.%4.%5."/>
      <w:lvlJc w:val="left"/>
      <w:pPr>
        <w:ind w:left="3952" w:hanging="1080"/>
      </w:pPr>
    </w:lvl>
    <w:lvl w:ilvl="5">
      <w:start w:val="1"/>
      <w:numFmt w:val="decimal"/>
      <w:lvlText w:val="%1.%2.%3.%4.%5.%6."/>
      <w:lvlJc w:val="left"/>
      <w:pPr>
        <w:ind w:left="5030" w:hanging="1440"/>
      </w:pPr>
    </w:lvl>
    <w:lvl w:ilvl="6">
      <w:start w:val="1"/>
      <w:numFmt w:val="decimal"/>
      <w:lvlText w:val="%1.%2.%3.%4.%5.%6.%7."/>
      <w:lvlJc w:val="left"/>
      <w:pPr>
        <w:ind w:left="5748" w:hanging="1440"/>
      </w:pPr>
    </w:lvl>
    <w:lvl w:ilvl="7">
      <w:start w:val="1"/>
      <w:numFmt w:val="decimal"/>
      <w:lvlText w:val="%1.%2.%3.%4.%5.%6.%7.%8."/>
      <w:lvlJc w:val="left"/>
      <w:pPr>
        <w:ind w:left="6826" w:hanging="1800"/>
      </w:pPr>
    </w:lvl>
    <w:lvl w:ilvl="8">
      <w:start w:val="1"/>
      <w:numFmt w:val="decimal"/>
      <w:lvlText w:val="%1.%2.%3.%4.%5.%6.%7.%8.%9."/>
      <w:lvlJc w:val="left"/>
      <w:pPr>
        <w:ind w:left="7544" w:hanging="1800"/>
      </w:pPr>
    </w:lvl>
  </w:abstractNum>
  <w:abstractNum w:abstractNumId="11" w15:restartNumberingAfterBreak="0">
    <w:nsid w:val="17387B9D"/>
    <w:multiLevelType w:val="hybridMultilevel"/>
    <w:tmpl w:val="F4BC4FCA"/>
    <w:lvl w:ilvl="0" w:tplc="8CE258DC">
      <w:start w:val="1"/>
      <w:numFmt w:val="decimal"/>
      <w:lvlText w:val="%1)"/>
      <w:lvlJc w:val="left"/>
      <w:pPr>
        <w:ind w:left="112" w:hanging="393"/>
      </w:pPr>
      <w:rPr>
        <w:rFonts w:ascii="Times New Roman" w:eastAsia="Times New Roman" w:hAnsi="Times New Roman" w:cs="Times New Roman" w:hint="default"/>
        <w:w w:val="100"/>
        <w:sz w:val="18"/>
        <w:szCs w:val="18"/>
      </w:rPr>
    </w:lvl>
    <w:lvl w:ilvl="1" w:tplc="3800ADDE">
      <w:numFmt w:val="bullet"/>
      <w:lvlText w:val="•"/>
      <w:lvlJc w:val="left"/>
      <w:pPr>
        <w:ind w:left="1128" w:hanging="393"/>
      </w:pPr>
    </w:lvl>
    <w:lvl w:ilvl="2" w:tplc="CB4A9448">
      <w:numFmt w:val="bullet"/>
      <w:lvlText w:val="•"/>
      <w:lvlJc w:val="left"/>
      <w:pPr>
        <w:ind w:left="2137" w:hanging="393"/>
      </w:pPr>
    </w:lvl>
    <w:lvl w:ilvl="3" w:tplc="34D42192">
      <w:numFmt w:val="bullet"/>
      <w:lvlText w:val="•"/>
      <w:lvlJc w:val="left"/>
      <w:pPr>
        <w:ind w:left="3145" w:hanging="393"/>
      </w:pPr>
    </w:lvl>
    <w:lvl w:ilvl="4" w:tplc="3104E15E">
      <w:numFmt w:val="bullet"/>
      <w:lvlText w:val="•"/>
      <w:lvlJc w:val="left"/>
      <w:pPr>
        <w:ind w:left="4154" w:hanging="393"/>
      </w:pPr>
    </w:lvl>
    <w:lvl w:ilvl="5" w:tplc="88AE0BCC">
      <w:numFmt w:val="bullet"/>
      <w:lvlText w:val="•"/>
      <w:lvlJc w:val="left"/>
      <w:pPr>
        <w:ind w:left="5162" w:hanging="393"/>
      </w:pPr>
    </w:lvl>
    <w:lvl w:ilvl="6" w:tplc="ED0CA450">
      <w:numFmt w:val="bullet"/>
      <w:lvlText w:val="•"/>
      <w:lvlJc w:val="left"/>
      <w:pPr>
        <w:ind w:left="6171" w:hanging="393"/>
      </w:pPr>
    </w:lvl>
    <w:lvl w:ilvl="7" w:tplc="FA1810A2">
      <w:numFmt w:val="bullet"/>
      <w:lvlText w:val="•"/>
      <w:lvlJc w:val="left"/>
      <w:pPr>
        <w:ind w:left="7179" w:hanging="393"/>
      </w:pPr>
    </w:lvl>
    <w:lvl w:ilvl="8" w:tplc="53681164">
      <w:numFmt w:val="bullet"/>
      <w:lvlText w:val="•"/>
      <w:lvlJc w:val="left"/>
      <w:pPr>
        <w:ind w:left="8188" w:hanging="393"/>
      </w:pPr>
    </w:lvl>
  </w:abstractNum>
  <w:abstractNum w:abstractNumId="12" w15:restartNumberingAfterBreak="0">
    <w:nsid w:val="193534D4"/>
    <w:multiLevelType w:val="hybridMultilevel"/>
    <w:tmpl w:val="DFC62958"/>
    <w:lvl w:ilvl="0" w:tplc="69904B62">
      <w:start w:val="1"/>
      <w:numFmt w:val="decimal"/>
      <w:lvlText w:val="%1)"/>
      <w:lvlJc w:val="left"/>
      <w:pPr>
        <w:ind w:left="112" w:hanging="331"/>
      </w:pPr>
      <w:rPr>
        <w:rFonts w:ascii="Times New Roman" w:eastAsia="Times New Roman" w:hAnsi="Times New Roman" w:cs="Times New Roman" w:hint="default"/>
        <w:w w:val="100"/>
        <w:sz w:val="18"/>
        <w:szCs w:val="18"/>
      </w:rPr>
    </w:lvl>
    <w:lvl w:ilvl="1" w:tplc="EE90AC8C">
      <w:numFmt w:val="bullet"/>
      <w:lvlText w:val="•"/>
      <w:lvlJc w:val="left"/>
      <w:pPr>
        <w:ind w:left="1128" w:hanging="331"/>
      </w:pPr>
    </w:lvl>
    <w:lvl w:ilvl="2" w:tplc="26B41A22">
      <w:numFmt w:val="bullet"/>
      <w:lvlText w:val="•"/>
      <w:lvlJc w:val="left"/>
      <w:pPr>
        <w:ind w:left="2137" w:hanging="331"/>
      </w:pPr>
    </w:lvl>
    <w:lvl w:ilvl="3" w:tplc="D632F880">
      <w:numFmt w:val="bullet"/>
      <w:lvlText w:val="•"/>
      <w:lvlJc w:val="left"/>
      <w:pPr>
        <w:ind w:left="3145" w:hanging="331"/>
      </w:pPr>
    </w:lvl>
    <w:lvl w:ilvl="4" w:tplc="E7DC678A">
      <w:numFmt w:val="bullet"/>
      <w:lvlText w:val="•"/>
      <w:lvlJc w:val="left"/>
      <w:pPr>
        <w:ind w:left="4154" w:hanging="331"/>
      </w:pPr>
    </w:lvl>
    <w:lvl w:ilvl="5" w:tplc="81A62B1C">
      <w:numFmt w:val="bullet"/>
      <w:lvlText w:val="•"/>
      <w:lvlJc w:val="left"/>
      <w:pPr>
        <w:ind w:left="5162" w:hanging="331"/>
      </w:pPr>
    </w:lvl>
    <w:lvl w:ilvl="6" w:tplc="2E8C3444">
      <w:numFmt w:val="bullet"/>
      <w:lvlText w:val="•"/>
      <w:lvlJc w:val="left"/>
      <w:pPr>
        <w:ind w:left="6171" w:hanging="331"/>
      </w:pPr>
    </w:lvl>
    <w:lvl w:ilvl="7" w:tplc="9AFEA866">
      <w:numFmt w:val="bullet"/>
      <w:lvlText w:val="•"/>
      <w:lvlJc w:val="left"/>
      <w:pPr>
        <w:ind w:left="7179" w:hanging="331"/>
      </w:pPr>
    </w:lvl>
    <w:lvl w:ilvl="8" w:tplc="D21865EE">
      <w:numFmt w:val="bullet"/>
      <w:lvlText w:val="•"/>
      <w:lvlJc w:val="left"/>
      <w:pPr>
        <w:ind w:left="8188" w:hanging="331"/>
      </w:pPr>
    </w:lvl>
  </w:abstractNum>
  <w:abstractNum w:abstractNumId="13" w15:restartNumberingAfterBreak="0">
    <w:nsid w:val="204A7BD6"/>
    <w:multiLevelType w:val="hybridMultilevel"/>
    <w:tmpl w:val="D7D0C27C"/>
    <w:lvl w:ilvl="0" w:tplc="A5C28D88">
      <w:start w:val="1"/>
      <w:numFmt w:val="decimal"/>
      <w:lvlText w:val="%1)"/>
      <w:lvlJc w:val="left"/>
      <w:pPr>
        <w:ind w:left="1126" w:hanging="305"/>
      </w:pPr>
      <w:rPr>
        <w:rFonts w:ascii="Times New Roman" w:eastAsia="Times New Roman" w:hAnsi="Times New Roman" w:cs="Times New Roman" w:hint="default"/>
        <w:w w:val="100"/>
        <w:sz w:val="18"/>
        <w:szCs w:val="18"/>
      </w:rPr>
    </w:lvl>
    <w:lvl w:ilvl="1" w:tplc="4F5859B6">
      <w:numFmt w:val="bullet"/>
      <w:lvlText w:val="•"/>
      <w:lvlJc w:val="left"/>
      <w:pPr>
        <w:ind w:left="2028" w:hanging="305"/>
      </w:pPr>
    </w:lvl>
    <w:lvl w:ilvl="2" w:tplc="1368C530">
      <w:numFmt w:val="bullet"/>
      <w:lvlText w:val="•"/>
      <w:lvlJc w:val="left"/>
      <w:pPr>
        <w:ind w:left="2937" w:hanging="305"/>
      </w:pPr>
    </w:lvl>
    <w:lvl w:ilvl="3" w:tplc="541C4FB0">
      <w:numFmt w:val="bullet"/>
      <w:lvlText w:val="•"/>
      <w:lvlJc w:val="left"/>
      <w:pPr>
        <w:ind w:left="3845" w:hanging="305"/>
      </w:pPr>
    </w:lvl>
    <w:lvl w:ilvl="4" w:tplc="64AEF96A">
      <w:numFmt w:val="bullet"/>
      <w:lvlText w:val="•"/>
      <w:lvlJc w:val="left"/>
      <w:pPr>
        <w:ind w:left="4754" w:hanging="305"/>
      </w:pPr>
    </w:lvl>
    <w:lvl w:ilvl="5" w:tplc="E192315E">
      <w:numFmt w:val="bullet"/>
      <w:lvlText w:val="•"/>
      <w:lvlJc w:val="left"/>
      <w:pPr>
        <w:ind w:left="5662" w:hanging="305"/>
      </w:pPr>
    </w:lvl>
    <w:lvl w:ilvl="6" w:tplc="6F163EF6">
      <w:numFmt w:val="bullet"/>
      <w:lvlText w:val="•"/>
      <w:lvlJc w:val="left"/>
      <w:pPr>
        <w:ind w:left="6571" w:hanging="305"/>
      </w:pPr>
    </w:lvl>
    <w:lvl w:ilvl="7" w:tplc="F71CA34A">
      <w:numFmt w:val="bullet"/>
      <w:lvlText w:val="•"/>
      <w:lvlJc w:val="left"/>
      <w:pPr>
        <w:ind w:left="7479" w:hanging="305"/>
      </w:pPr>
    </w:lvl>
    <w:lvl w:ilvl="8" w:tplc="E048C052">
      <w:numFmt w:val="bullet"/>
      <w:lvlText w:val="•"/>
      <w:lvlJc w:val="left"/>
      <w:pPr>
        <w:ind w:left="8388" w:hanging="305"/>
      </w:pPr>
    </w:lvl>
  </w:abstractNum>
  <w:abstractNum w:abstractNumId="14"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5817D2"/>
    <w:multiLevelType w:val="hybridMultilevel"/>
    <w:tmpl w:val="147078C4"/>
    <w:lvl w:ilvl="0" w:tplc="D568A46A">
      <w:start w:val="1"/>
      <w:numFmt w:val="bullet"/>
      <w:lvlText w:val=""/>
      <w:lvlJc w:val="left"/>
      <w:pPr>
        <w:ind w:left="1562" w:hanging="360"/>
      </w:pPr>
      <w:rPr>
        <w:rFonts w:ascii="Symbol" w:hAnsi="Symbol" w:hint="default"/>
      </w:rPr>
    </w:lvl>
    <w:lvl w:ilvl="1" w:tplc="04190003">
      <w:start w:val="1"/>
      <w:numFmt w:val="bullet"/>
      <w:lvlText w:val="o"/>
      <w:lvlJc w:val="left"/>
      <w:pPr>
        <w:ind w:left="2282" w:hanging="360"/>
      </w:pPr>
      <w:rPr>
        <w:rFonts w:ascii="Courier New" w:hAnsi="Courier New" w:cs="Courier New" w:hint="default"/>
      </w:rPr>
    </w:lvl>
    <w:lvl w:ilvl="2" w:tplc="04190005">
      <w:start w:val="1"/>
      <w:numFmt w:val="bullet"/>
      <w:lvlText w:val=""/>
      <w:lvlJc w:val="left"/>
      <w:pPr>
        <w:ind w:left="3002" w:hanging="360"/>
      </w:pPr>
      <w:rPr>
        <w:rFonts w:ascii="Wingdings" w:hAnsi="Wingdings" w:hint="default"/>
      </w:rPr>
    </w:lvl>
    <w:lvl w:ilvl="3" w:tplc="04190001">
      <w:start w:val="1"/>
      <w:numFmt w:val="bullet"/>
      <w:lvlText w:val=""/>
      <w:lvlJc w:val="left"/>
      <w:pPr>
        <w:ind w:left="3722" w:hanging="360"/>
      </w:pPr>
      <w:rPr>
        <w:rFonts w:ascii="Symbol" w:hAnsi="Symbol" w:hint="default"/>
      </w:rPr>
    </w:lvl>
    <w:lvl w:ilvl="4" w:tplc="04190003">
      <w:start w:val="1"/>
      <w:numFmt w:val="bullet"/>
      <w:lvlText w:val="o"/>
      <w:lvlJc w:val="left"/>
      <w:pPr>
        <w:ind w:left="4442" w:hanging="360"/>
      </w:pPr>
      <w:rPr>
        <w:rFonts w:ascii="Courier New" w:hAnsi="Courier New" w:cs="Courier New" w:hint="default"/>
      </w:rPr>
    </w:lvl>
    <w:lvl w:ilvl="5" w:tplc="04190005">
      <w:start w:val="1"/>
      <w:numFmt w:val="bullet"/>
      <w:lvlText w:val=""/>
      <w:lvlJc w:val="left"/>
      <w:pPr>
        <w:ind w:left="5162" w:hanging="360"/>
      </w:pPr>
      <w:rPr>
        <w:rFonts w:ascii="Wingdings" w:hAnsi="Wingdings" w:hint="default"/>
      </w:rPr>
    </w:lvl>
    <w:lvl w:ilvl="6" w:tplc="04190001">
      <w:start w:val="1"/>
      <w:numFmt w:val="bullet"/>
      <w:lvlText w:val=""/>
      <w:lvlJc w:val="left"/>
      <w:pPr>
        <w:ind w:left="5882" w:hanging="360"/>
      </w:pPr>
      <w:rPr>
        <w:rFonts w:ascii="Symbol" w:hAnsi="Symbol" w:hint="default"/>
      </w:rPr>
    </w:lvl>
    <w:lvl w:ilvl="7" w:tplc="04190003">
      <w:start w:val="1"/>
      <w:numFmt w:val="bullet"/>
      <w:lvlText w:val="o"/>
      <w:lvlJc w:val="left"/>
      <w:pPr>
        <w:ind w:left="6602" w:hanging="360"/>
      </w:pPr>
      <w:rPr>
        <w:rFonts w:ascii="Courier New" w:hAnsi="Courier New" w:cs="Courier New" w:hint="default"/>
      </w:rPr>
    </w:lvl>
    <w:lvl w:ilvl="8" w:tplc="04190005">
      <w:start w:val="1"/>
      <w:numFmt w:val="bullet"/>
      <w:lvlText w:val=""/>
      <w:lvlJc w:val="left"/>
      <w:pPr>
        <w:ind w:left="7322" w:hanging="360"/>
      </w:pPr>
      <w:rPr>
        <w:rFonts w:ascii="Wingdings" w:hAnsi="Wingdings" w:hint="default"/>
      </w:rPr>
    </w:lvl>
  </w:abstractNum>
  <w:abstractNum w:abstractNumId="16" w15:restartNumberingAfterBreak="0">
    <w:nsid w:val="242F5AED"/>
    <w:multiLevelType w:val="hybridMultilevel"/>
    <w:tmpl w:val="50C88EC2"/>
    <w:lvl w:ilvl="0" w:tplc="182EEF94">
      <w:start w:val="1"/>
      <w:numFmt w:val="decimal"/>
      <w:lvlText w:val="%1)"/>
      <w:lvlJc w:val="left"/>
      <w:pPr>
        <w:ind w:left="112" w:hanging="305"/>
      </w:pPr>
      <w:rPr>
        <w:rFonts w:ascii="Times New Roman" w:eastAsia="Times New Roman" w:hAnsi="Times New Roman" w:cs="Times New Roman" w:hint="default"/>
        <w:spacing w:val="0"/>
        <w:w w:val="100"/>
        <w:sz w:val="18"/>
        <w:szCs w:val="18"/>
      </w:rPr>
    </w:lvl>
    <w:lvl w:ilvl="1" w:tplc="F3E89458">
      <w:numFmt w:val="bullet"/>
      <w:lvlText w:val="•"/>
      <w:lvlJc w:val="left"/>
      <w:pPr>
        <w:ind w:left="1128" w:hanging="305"/>
      </w:pPr>
    </w:lvl>
    <w:lvl w:ilvl="2" w:tplc="8F7E4D00">
      <w:numFmt w:val="bullet"/>
      <w:lvlText w:val="•"/>
      <w:lvlJc w:val="left"/>
      <w:pPr>
        <w:ind w:left="2137" w:hanging="305"/>
      </w:pPr>
    </w:lvl>
    <w:lvl w:ilvl="3" w:tplc="8F4E3948">
      <w:numFmt w:val="bullet"/>
      <w:lvlText w:val="•"/>
      <w:lvlJc w:val="left"/>
      <w:pPr>
        <w:ind w:left="3145" w:hanging="305"/>
      </w:pPr>
    </w:lvl>
    <w:lvl w:ilvl="4" w:tplc="CC4E4BFE">
      <w:numFmt w:val="bullet"/>
      <w:lvlText w:val="•"/>
      <w:lvlJc w:val="left"/>
      <w:pPr>
        <w:ind w:left="4154" w:hanging="305"/>
      </w:pPr>
    </w:lvl>
    <w:lvl w:ilvl="5" w:tplc="C098164A">
      <w:numFmt w:val="bullet"/>
      <w:lvlText w:val="•"/>
      <w:lvlJc w:val="left"/>
      <w:pPr>
        <w:ind w:left="5162" w:hanging="305"/>
      </w:pPr>
    </w:lvl>
    <w:lvl w:ilvl="6" w:tplc="89A64A24">
      <w:numFmt w:val="bullet"/>
      <w:lvlText w:val="•"/>
      <w:lvlJc w:val="left"/>
      <w:pPr>
        <w:ind w:left="6171" w:hanging="305"/>
      </w:pPr>
    </w:lvl>
    <w:lvl w:ilvl="7" w:tplc="C33EC356">
      <w:numFmt w:val="bullet"/>
      <w:lvlText w:val="•"/>
      <w:lvlJc w:val="left"/>
      <w:pPr>
        <w:ind w:left="7179" w:hanging="305"/>
      </w:pPr>
    </w:lvl>
    <w:lvl w:ilvl="8" w:tplc="4D760BAA">
      <w:numFmt w:val="bullet"/>
      <w:lvlText w:val="•"/>
      <w:lvlJc w:val="left"/>
      <w:pPr>
        <w:ind w:left="8188" w:hanging="305"/>
      </w:pPr>
    </w:lvl>
  </w:abstractNum>
  <w:abstractNum w:abstractNumId="17" w15:restartNumberingAfterBreak="0">
    <w:nsid w:val="2F9D5071"/>
    <w:multiLevelType w:val="hybridMultilevel"/>
    <w:tmpl w:val="57527644"/>
    <w:lvl w:ilvl="0" w:tplc="82380D38">
      <w:start w:val="1"/>
      <w:numFmt w:val="decimal"/>
      <w:lvlText w:val="%1)"/>
      <w:lvlJc w:val="left"/>
      <w:pPr>
        <w:ind w:left="112" w:hanging="341"/>
      </w:pPr>
      <w:rPr>
        <w:rFonts w:ascii="Times New Roman" w:eastAsia="Times New Roman" w:hAnsi="Times New Roman" w:cs="Times New Roman" w:hint="default"/>
        <w:w w:val="100"/>
        <w:sz w:val="18"/>
        <w:szCs w:val="18"/>
      </w:rPr>
    </w:lvl>
    <w:lvl w:ilvl="1" w:tplc="1D7C705E">
      <w:numFmt w:val="bullet"/>
      <w:lvlText w:val="•"/>
      <w:lvlJc w:val="left"/>
      <w:pPr>
        <w:ind w:left="1128" w:hanging="341"/>
      </w:pPr>
    </w:lvl>
    <w:lvl w:ilvl="2" w:tplc="4684941A">
      <w:numFmt w:val="bullet"/>
      <w:lvlText w:val="•"/>
      <w:lvlJc w:val="left"/>
      <w:pPr>
        <w:ind w:left="2137" w:hanging="341"/>
      </w:pPr>
    </w:lvl>
    <w:lvl w:ilvl="3" w:tplc="4AFCF7F2">
      <w:numFmt w:val="bullet"/>
      <w:lvlText w:val="•"/>
      <w:lvlJc w:val="left"/>
      <w:pPr>
        <w:ind w:left="3145" w:hanging="341"/>
      </w:pPr>
    </w:lvl>
    <w:lvl w:ilvl="4" w:tplc="C2107690">
      <w:numFmt w:val="bullet"/>
      <w:lvlText w:val="•"/>
      <w:lvlJc w:val="left"/>
      <w:pPr>
        <w:ind w:left="4154" w:hanging="341"/>
      </w:pPr>
    </w:lvl>
    <w:lvl w:ilvl="5" w:tplc="E748311C">
      <w:numFmt w:val="bullet"/>
      <w:lvlText w:val="•"/>
      <w:lvlJc w:val="left"/>
      <w:pPr>
        <w:ind w:left="5162" w:hanging="341"/>
      </w:pPr>
    </w:lvl>
    <w:lvl w:ilvl="6" w:tplc="61EE7C42">
      <w:numFmt w:val="bullet"/>
      <w:lvlText w:val="•"/>
      <w:lvlJc w:val="left"/>
      <w:pPr>
        <w:ind w:left="6171" w:hanging="341"/>
      </w:pPr>
    </w:lvl>
    <w:lvl w:ilvl="7" w:tplc="6E7293A6">
      <w:numFmt w:val="bullet"/>
      <w:lvlText w:val="•"/>
      <w:lvlJc w:val="left"/>
      <w:pPr>
        <w:ind w:left="7179" w:hanging="341"/>
      </w:pPr>
    </w:lvl>
    <w:lvl w:ilvl="8" w:tplc="C0308EDA">
      <w:numFmt w:val="bullet"/>
      <w:lvlText w:val="•"/>
      <w:lvlJc w:val="left"/>
      <w:pPr>
        <w:ind w:left="8188" w:hanging="341"/>
      </w:pPr>
    </w:lvl>
  </w:abstractNum>
  <w:abstractNum w:abstractNumId="18" w15:restartNumberingAfterBreak="0">
    <w:nsid w:val="331746D6"/>
    <w:multiLevelType w:val="hybridMultilevel"/>
    <w:tmpl w:val="59EE516A"/>
    <w:lvl w:ilvl="0" w:tplc="ADE0F95C">
      <w:start w:val="1"/>
      <w:numFmt w:val="decimal"/>
      <w:lvlText w:val="%1)"/>
      <w:lvlJc w:val="left"/>
      <w:pPr>
        <w:ind w:left="112" w:hanging="708"/>
      </w:pPr>
      <w:rPr>
        <w:rFonts w:ascii="Times New Roman" w:eastAsia="Times New Roman" w:hAnsi="Times New Roman" w:cs="Times New Roman" w:hint="default"/>
        <w:spacing w:val="0"/>
        <w:w w:val="100"/>
        <w:sz w:val="24"/>
        <w:szCs w:val="24"/>
      </w:rPr>
    </w:lvl>
    <w:lvl w:ilvl="1" w:tplc="32E25590">
      <w:numFmt w:val="bullet"/>
      <w:lvlText w:val="•"/>
      <w:lvlJc w:val="left"/>
      <w:pPr>
        <w:ind w:left="1128" w:hanging="708"/>
      </w:pPr>
    </w:lvl>
    <w:lvl w:ilvl="2" w:tplc="D628399E">
      <w:numFmt w:val="bullet"/>
      <w:lvlText w:val="•"/>
      <w:lvlJc w:val="left"/>
      <w:pPr>
        <w:ind w:left="2137" w:hanging="708"/>
      </w:pPr>
    </w:lvl>
    <w:lvl w:ilvl="3" w:tplc="CFC69974">
      <w:numFmt w:val="bullet"/>
      <w:lvlText w:val="•"/>
      <w:lvlJc w:val="left"/>
      <w:pPr>
        <w:ind w:left="3145" w:hanging="708"/>
      </w:pPr>
    </w:lvl>
    <w:lvl w:ilvl="4" w:tplc="9DC89E36">
      <w:numFmt w:val="bullet"/>
      <w:lvlText w:val="•"/>
      <w:lvlJc w:val="left"/>
      <w:pPr>
        <w:ind w:left="4154" w:hanging="708"/>
      </w:pPr>
    </w:lvl>
    <w:lvl w:ilvl="5" w:tplc="1AF2FC5C">
      <w:numFmt w:val="bullet"/>
      <w:lvlText w:val="•"/>
      <w:lvlJc w:val="left"/>
      <w:pPr>
        <w:ind w:left="5162" w:hanging="708"/>
      </w:pPr>
    </w:lvl>
    <w:lvl w:ilvl="6" w:tplc="F86037C2">
      <w:numFmt w:val="bullet"/>
      <w:lvlText w:val="•"/>
      <w:lvlJc w:val="left"/>
      <w:pPr>
        <w:ind w:left="6171" w:hanging="708"/>
      </w:pPr>
    </w:lvl>
    <w:lvl w:ilvl="7" w:tplc="800E392A">
      <w:numFmt w:val="bullet"/>
      <w:lvlText w:val="•"/>
      <w:lvlJc w:val="left"/>
      <w:pPr>
        <w:ind w:left="7179" w:hanging="708"/>
      </w:pPr>
    </w:lvl>
    <w:lvl w:ilvl="8" w:tplc="73A888AE">
      <w:numFmt w:val="bullet"/>
      <w:lvlText w:val="•"/>
      <w:lvlJc w:val="left"/>
      <w:pPr>
        <w:ind w:left="8188" w:hanging="708"/>
      </w:pPr>
    </w:lvl>
  </w:abstractNum>
  <w:abstractNum w:abstractNumId="19" w15:restartNumberingAfterBreak="0">
    <w:nsid w:val="3D423F9C"/>
    <w:multiLevelType w:val="hybridMultilevel"/>
    <w:tmpl w:val="2B38646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15:restartNumberingAfterBreak="0">
    <w:nsid w:val="3F946111"/>
    <w:multiLevelType w:val="multilevel"/>
    <w:tmpl w:val="A38EEFC4"/>
    <w:lvl w:ilvl="0">
      <w:start w:val="1"/>
      <w:numFmt w:val="decimal"/>
      <w:lvlText w:val="%1"/>
      <w:lvlJc w:val="left"/>
      <w:pPr>
        <w:ind w:left="112" w:hanging="564"/>
      </w:pPr>
    </w:lvl>
    <w:lvl w:ilvl="1">
      <w:start w:val="1"/>
      <w:numFmt w:val="decimal"/>
      <w:lvlText w:val="%1.%2."/>
      <w:lvlJc w:val="left"/>
      <w:pPr>
        <w:ind w:left="112" w:hanging="564"/>
      </w:pPr>
      <w:rPr>
        <w:rFonts w:ascii="Times New Roman" w:eastAsia="Times New Roman" w:hAnsi="Times New Roman" w:cs="Times New Roman" w:hint="default"/>
        <w:w w:val="100"/>
        <w:sz w:val="18"/>
        <w:szCs w:val="18"/>
      </w:rPr>
    </w:lvl>
    <w:lvl w:ilvl="2">
      <w:start w:val="1"/>
      <w:numFmt w:val="decimal"/>
      <w:lvlText w:val="%1.%2.%3."/>
      <w:lvlJc w:val="left"/>
      <w:pPr>
        <w:ind w:left="112" w:hanging="856"/>
      </w:pPr>
      <w:rPr>
        <w:rFonts w:ascii="Times New Roman" w:eastAsia="Times New Roman" w:hAnsi="Times New Roman" w:cs="Times New Roman" w:hint="default"/>
        <w:w w:val="100"/>
        <w:sz w:val="18"/>
        <w:szCs w:val="18"/>
      </w:rPr>
    </w:lvl>
    <w:lvl w:ilvl="3">
      <w:numFmt w:val="bullet"/>
      <w:lvlText w:val="•"/>
      <w:lvlJc w:val="left"/>
      <w:pPr>
        <w:ind w:left="3145" w:hanging="856"/>
      </w:pPr>
    </w:lvl>
    <w:lvl w:ilvl="4">
      <w:numFmt w:val="bullet"/>
      <w:lvlText w:val="•"/>
      <w:lvlJc w:val="left"/>
      <w:pPr>
        <w:ind w:left="4154" w:hanging="856"/>
      </w:pPr>
    </w:lvl>
    <w:lvl w:ilvl="5">
      <w:numFmt w:val="bullet"/>
      <w:lvlText w:val="•"/>
      <w:lvlJc w:val="left"/>
      <w:pPr>
        <w:ind w:left="5162" w:hanging="856"/>
      </w:pPr>
    </w:lvl>
    <w:lvl w:ilvl="6">
      <w:numFmt w:val="bullet"/>
      <w:lvlText w:val="•"/>
      <w:lvlJc w:val="left"/>
      <w:pPr>
        <w:ind w:left="6171" w:hanging="856"/>
      </w:pPr>
    </w:lvl>
    <w:lvl w:ilvl="7">
      <w:numFmt w:val="bullet"/>
      <w:lvlText w:val="•"/>
      <w:lvlJc w:val="left"/>
      <w:pPr>
        <w:ind w:left="7179" w:hanging="856"/>
      </w:pPr>
    </w:lvl>
    <w:lvl w:ilvl="8">
      <w:numFmt w:val="bullet"/>
      <w:lvlText w:val="•"/>
      <w:lvlJc w:val="left"/>
      <w:pPr>
        <w:ind w:left="8188" w:hanging="856"/>
      </w:pPr>
    </w:lvl>
  </w:abstractNum>
  <w:abstractNum w:abstractNumId="21" w15:restartNumberingAfterBreak="0">
    <w:nsid w:val="3F9A3EDE"/>
    <w:multiLevelType w:val="hybridMultilevel"/>
    <w:tmpl w:val="33A6C6E2"/>
    <w:lvl w:ilvl="0" w:tplc="77C42938">
      <w:start w:val="1"/>
      <w:numFmt w:val="decimal"/>
      <w:lvlText w:val="%1."/>
      <w:lvlJc w:val="left"/>
      <w:pPr>
        <w:tabs>
          <w:tab w:val="num" w:pos="1533"/>
        </w:tabs>
        <w:ind w:left="1533" w:hanging="453"/>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2811E06"/>
    <w:multiLevelType w:val="hybridMultilevel"/>
    <w:tmpl w:val="1696F872"/>
    <w:lvl w:ilvl="0" w:tplc="FFC6ED0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43636AC3"/>
    <w:multiLevelType w:val="hybridMultilevel"/>
    <w:tmpl w:val="B2D4DEE6"/>
    <w:lvl w:ilvl="0" w:tplc="C76640E4">
      <w:start w:val="1"/>
      <w:numFmt w:val="decimal"/>
      <w:lvlText w:val="%1)"/>
      <w:lvlJc w:val="left"/>
      <w:pPr>
        <w:ind w:left="1529" w:hanging="708"/>
      </w:pPr>
      <w:rPr>
        <w:rFonts w:ascii="Times New Roman" w:eastAsia="Times New Roman" w:hAnsi="Times New Roman" w:cs="Times New Roman" w:hint="default"/>
        <w:spacing w:val="0"/>
        <w:w w:val="100"/>
        <w:sz w:val="18"/>
        <w:szCs w:val="18"/>
      </w:rPr>
    </w:lvl>
    <w:lvl w:ilvl="1" w:tplc="7BB097D4">
      <w:numFmt w:val="bullet"/>
      <w:lvlText w:val="•"/>
      <w:lvlJc w:val="left"/>
      <w:pPr>
        <w:ind w:left="2388" w:hanging="708"/>
      </w:pPr>
    </w:lvl>
    <w:lvl w:ilvl="2" w:tplc="430C82E2">
      <w:numFmt w:val="bullet"/>
      <w:lvlText w:val="•"/>
      <w:lvlJc w:val="left"/>
      <w:pPr>
        <w:ind w:left="3257" w:hanging="708"/>
      </w:pPr>
    </w:lvl>
    <w:lvl w:ilvl="3" w:tplc="C186CADA">
      <w:numFmt w:val="bullet"/>
      <w:lvlText w:val="•"/>
      <w:lvlJc w:val="left"/>
      <w:pPr>
        <w:ind w:left="4125" w:hanging="708"/>
      </w:pPr>
    </w:lvl>
    <w:lvl w:ilvl="4" w:tplc="9718DA3C">
      <w:numFmt w:val="bullet"/>
      <w:lvlText w:val="•"/>
      <w:lvlJc w:val="left"/>
      <w:pPr>
        <w:ind w:left="4994" w:hanging="708"/>
      </w:pPr>
    </w:lvl>
    <w:lvl w:ilvl="5" w:tplc="CF382D62">
      <w:numFmt w:val="bullet"/>
      <w:lvlText w:val="•"/>
      <w:lvlJc w:val="left"/>
      <w:pPr>
        <w:ind w:left="5862" w:hanging="708"/>
      </w:pPr>
    </w:lvl>
    <w:lvl w:ilvl="6" w:tplc="869CA668">
      <w:numFmt w:val="bullet"/>
      <w:lvlText w:val="•"/>
      <w:lvlJc w:val="left"/>
      <w:pPr>
        <w:ind w:left="6731" w:hanging="708"/>
      </w:pPr>
    </w:lvl>
    <w:lvl w:ilvl="7" w:tplc="8B76DA70">
      <w:numFmt w:val="bullet"/>
      <w:lvlText w:val="•"/>
      <w:lvlJc w:val="left"/>
      <w:pPr>
        <w:ind w:left="7599" w:hanging="708"/>
      </w:pPr>
    </w:lvl>
    <w:lvl w:ilvl="8" w:tplc="94BC8F9C">
      <w:numFmt w:val="bullet"/>
      <w:lvlText w:val="•"/>
      <w:lvlJc w:val="left"/>
      <w:pPr>
        <w:ind w:left="8468" w:hanging="708"/>
      </w:pPr>
    </w:lvl>
  </w:abstractNum>
  <w:abstractNum w:abstractNumId="24" w15:restartNumberingAfterBreak="0">
    <w:nsid w:val="480C2542"/>
    <w:multiLevelType w:val="hybridMultilevel"/>
    <w:tmpl w:val="B832EEB6"/>
    <w:lvl w:ilvl="0" w:tplc="CE1CA23A">
      <w:start w:val="1"/>
      <w:numFmt w:val="bullet"/>
      <w:lvlText w:val=""/>
      <w:lvlJc w:val="left"/>
      <w:pPr>
        <w:ind w:left="107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4A724AB7"/>
    <w:multiLevelType w:val="multilevel"/>
    <w:tmpl w:val="1A660F3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AB424A5"/>
    <w:multiLevelType w:val="hybridMultilevel"/>
    <w:tmpl w:val="08E21D36"/>
    <w:lvl w:ilvl="0" w:tplc="CE1CA2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522F09B4"/>
    <w:multiLevelType w:val="hybridMultilevel"/>
    <w:tmpl w:val="F4C6F45C"/>
    <w:lvl w:ilvl="0" w:tplc="25B85C8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4045A5C"/>
    <w:multiLevelType w:val="hybridMultilevel"/>
    <w:tmpl w:val="8626D1B8"/>
    <w:lvl w:ilvl="0" w:tplc="7D74697A">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30" w15:restartNumberingAfterBreak="0">
    <w:nsid w:val="5B230508"/>
    <w:multiLevelType w:val="hybridMultilevel"/>
    <w:tmpl w:val="804C7DCE"/>
    <w:lvl w:ilvl="0" w:tplc="D7EAB950">
      <w:start w:val="1"/>
      <w:numFmt w:val="decimal"/>
      <w:lvlText w:val="%1)"/>
      <w:lvlJc w:val="left"/>
      <w:pPr>
        <w:ind w:left="112" w:hanging="709"/>
      </w:pPr>
      <w:rPr>
        <w:rFonts w:ascii="Times New Roman" w:eastAsia="Times New Roman" w:hAnsi="Times New Roman" w:cs="Times New Roman" w:hint="default"/>
        <w:spacing w:val="0"/>
        <w:w w:val="100"/>
        <w:sz w:val="18"/>
        <w:szCs w:val="18"/>
      </w:rPr>
    </w:lvl>
    <w:lvl w:ilvl="1" w:tplc="5C3E48AC">
      <w:numFmt w:val="bullet"/>
      <w:lvlText w:val="-"/>
      <w:lvlJc w:val="left"/>
      <w:pPr>
        <w:ind w:left="112" w:hanging="159"/>
      </w:pPr>
      <w:rPr>
        <w:rFonts w:ascii="Times New Roman" w:eastAsia="Times New Roman" w:hAnsi="Times New Roman" w:cs="Times New Roman" w:hint="default"/>
        <w:w w:val="100"/>
        <w:sz w:val="28"/>
        <w:szCs w:val="28"/>
      </w:rPr>
    </w:lvl>
    <w:lvl w:ilvl="2" w:tplc="3BC42DB2">
      <w:numFmt w:val="bullet"/>
      <w:lvlText w:val="•"/>
      <w:lvlJc w:val="left"/>
      <w:pPr>
        <w:ind w:left="2137" w:hanging="159"/>
      </w:pPr>
    </w:lvl>
    <w:lvl w:ilvl="3" w:tplc="81168D86">
      <w:numFmt w:val="bullet"/>
      <w:lvlText w:val="•"/>
      <w:lvlJc w:val="left"/>
      <w:pPr>
        <w:ind w:left="3145" w:hanging="159"/>
      </w:pPr>
    </w:lvl>
    <w:lvl w:ilvl="4" w:tplc="C210758C">
      <w:numFmt w:val="bullet"/>
      <w:lvlText w:val="•"/>
      <w:lvlJc w:val="left"/>
      <w:pPr>
        <w:ind w:left="4154" w:hanging="159"/>
      </w:pPr>
    </w:lvl>
    <w:lvl w:ilvl="5" w:tplc="DE3646DA">
      <w:numFmt w:val="bullet"/>
      <w:lvlText w:val="•"/>
      <w:lvlJc w:val="left"/>
      <w:pPr>
        <w:ind w:left="5162" w:hanging="159"/>
      </w:pPr>
    </w:lvl>
    <w:lvl w:ilvl="6" w:tplc="ABC081D6">
      <w:numFmt w:val="bullet"/>
      <w:lvlText w:val="•"/>
      <w:lvlJc w:val="left"/>
      <w:pPr>
        <w:ind w:left="6171" w:hanging="159"/>
      </w:pPr>
    </w:lvl>
    <w:lvl w:ilvl="7" w:tplc="67661D96">
      <w:numFmt w:val="bullet"/>
      <w:lvlText w:val="•"/>
      <w:lvlJc w:val="left"/>
      <w:pPr>
        <w:ind w:left="7179" w:hanging="159"/>
      </w:pPr>
    </w:lvl>
    <w:lvl w:ilvl="8" w:tplc="5C40849C">
      <w:numFmt w:val="bullet"/>
      <w:lvlText w:val="•"/>
      <w:lvlJc w:val="left"/>
      <w:pPr>
        <w:ind w:left="8188" w:hanging="159"/>
      </w:pPr>
    </w:lvl>
  </w:abstractNum>
  <w:abstractNum w:abstractNumId="31" w15:restartNumberingAfterBreak="0">
    <w:nsid w:val="5BAA6100"/>
    <w:multiLevelType w:val="hybridMultilevel"/>
    <w:tmpl w:val="1A1E595C"/>
    <w:lvl w:ilvl="0" w:tplc="43C65CF8">
      <w:start w:val="1"/>
      <w:numFmt w:val="decimal"/>
      <w:suff w:val="space"/>
      <w:lvlText w:val="%1."/>
      <w:lvlJc w:val="left"/>
      <w:pPr>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CC71843"/>
    <w:multiLevelType w:val="hybridMultilevel"/>
    <w:tmpl w:val="0AD87ACC"/>
    <w:lvl w:ilvl="0" w:tplc="7884FF7A">
      <w:start w:val="1"/>
      <w:numFmt w:val="decimal"/>
      <w:lvlText w:val="%1)"/>
      <w:lvlJc w:val="left"/>
      <w:pPr>
        <w:ind w:left="112" w:hanging="410"/>
      </w:pPr>
      <w:rPr>
        <w:rFonts w:ascii="Times New Roman" w:eastAsia="Times New Roman" w:hAnsi="Times New Roman" w:cs="Times New Roman" w:hint="default"/>
        <w:w w:val="100"/>
        <w:sz w:val="18"/>
        <w:szCs w:val="18"/>
      </w:rPr>
    </w:lvl>
    <w:lvl w:ilvl="1" w:tplc="F49ED978">
      <w:numFmt w:val="bullet"/>
      <w:lvlText w:val="•"/>
      <w:lvlJc w:val="left"/>
      <w:pPr>
        <w:ind w:left="1128" w:hanging="410"/>
      </w:pPr>
    </w:lvl>
    <w:lvl w:ilvl="2" w:tplc="5EB23804">
      <w:numFmt w:val="bullet"/>
      <w:lvlText w:val="•"/>
      <w:lvlJc w:val="left"/>
      <w:pPr>
        <w:ind w:left="2137" w:hanging="410"/>
      </w:pPr>
    </w:lvl>
    <w:lvl w:ilvl="3" w:tplc="6F963734">
      <w:numFmt w:val="bullet"/>
      <w:lvlText w:val="•"/>
      <w:lvlJc w:val="left"/>
      <w:pPr>
        <w:ind w:left="3145" w:hanging="410"/>
      </w:pPr>
    </w:lvl>
    <w:lvl w:ilvl="4" w:tplc="410A703C">
      <w:numFmt w:val="bullet"/>
      <w:lvlText w:val="•"/>
      <w:lvlJc w:val="left"/>
      <w:pPr>
        <w:ind w:left="4154" w:hanging="410"/>
      </w:pPr>
    </w:lvl>
    <w:lvl w:ilvl="5" w:tplc="088AED3C">
      <w:numFmt w:val="bullet"/>
      <w:lvlText w:val="•"/>
      <w:lvlJc w:val="left"/>
      <w:pPr>
        <w:ind w:left="5162" w:hanging="410"/>
      </w:pPr>
    </w:lvl>
    <w:lvl w:ilvl="6" w:tplc="C5E8DAE4">
      <w:numFmt w:val="bullet"/>
      <w:lvlText w:val="•"/>
      <w:lvlJc w:val="left"/>
      <w:pPr>
        <w:ind w:left="6171" w:hanging="410"/>
      </w:pPr>
    </w:lvl>
    <w:lvl w:ilvl="7" w:tplc="F36AD1C2">
      <w:numFmt w:val="bullet"/>
      <w:lvlText w:val="•"/>
      <w:lvlJc w:val="left"/>
      <w:pPr>
        <w:ind w:left="7179" w:hanging="410"/>
      </w:pPr>
    </w:lvl>
    <w:lvl w:ilvl="8" w:tplc="8C24CF44">
      <w:numFmt w:val="bullet"/>
      <w:lvlText w:val="•"/>
      <w:lvlJc w:val="left"/>
      <w:pPr>
        <w:ind w:left="8188" w:hanging="410"/>
      </w:pPr>
    </w:lvl>
  </w:abstractNum>
  <w:abstractNum w:abstractNumId="33"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34" w15:restartNumberingAfterBreak="0">
    <w:nsid w:val="6A8D7DC3"/>
    <w:multiLevelType w:val="hybridMultilevel"/>
    <w:tmpl w:val="AE604C12"/>
    <w:lvl w:ilvl="0" w:tplc="E42E715A">
      <w:start w:val="1"/>
      <w:numFmt w:val="decimal"/>
      <w:lvlText w:val="%1)"/>
      <w:lvlJc w:val="left"/>
      <w:pPr>
        <w:ind w:left="1528" w:hanging="708"/>
      </w:pPr>
      <w:rPr>
        <w:rFonts w:ascii="Times New Roman" w:eastAsia="Times New Roman" w:hAnsi="Times New Roman" w:cs="Times New Roman" w:hint="default"/>
        <w:spacing w:val="0"/>
        <w:w w:val="100"/>
        <w:sz w:val="18"/>
        <w:szCs w:val="18"/>
      </w:rPr>
    </w:lvl>
    <w:lvl w:ilvl="1" w:tplc="F13AE3FA">
      <w:numFmt w:val="bullet"/>
      <w:lvlText w:val="•"/>
      <w:lvlJc w:val="left"/>
      <w:pPr>
        <w:ind w:left="2388" w:hanging="708"/>
      </w:pPr>
    </w:lvl>
    <w:lvl w:ilvl="2" w:tplc="AA9CCB0A">
      <w:numFmt w:val="bullet"/>
      <w:lvlText w:val="•"/>
      <w:lvlJc w:val="left"/>
      <w:pPr>
        <w:ind w:left="3257" w:hanging="708"/>
      </w:pPr>
    </w:lvl>
    <w:lvl w:ilvl="3" w:tplc="DEDA12C6">
      <w:numFmt w:val="bullet"/>
      <w:lvlText w:val="•"/>
      <w:lvlJc w:val="left"/>
      <w:pPr>
        <w:ind w:left="4125" w:hanging="708"/>
      </w:pPr>
    </w:lvl>
    <w:lvl w:ilvl="4" w:tplc="B184C63A">
      <w:numFmt w:val="bullet"/>
      <w:lvlText w:val="•"/>
      <w:lvlJc w:val="left"/>
      <w:pPr>
        <w:ind w:left="4994" w:hanging="708"/>
      </w:pPr>
    </w:lvl>
    <w:lvl w:ilvl="5" w:tplc="28C448AA">
      <w:numFmt w:val="bullet"/>
      <w:lvlText w:val="•"/>
      <w:lvlJc w:val="left"/>
      <w:pPr>
        <w:ind w:left="5862" w:hanging="708"/>
      </w:pPr>
    </w:lvl>
    <w:lvl w:ilvl="6" w:tplc="FD425930">
      <w:numFmt w:val="bullet"/>
      <w:lvlText w:val="•"/>
      <w:lvlJc w:val="left"/>
      <w:pPr>
        <w:ind w:left="6731" w:hanging="708"/>
      </w:pPr>
    </w:lvl>
    <w:lvl w:ilvl="7" w:tplc="0FDEFC8C">
      <w:numFmt w:val="bullet"/>
      <w:lvlText w:val="•"/>
      <w:lvlJc w:val="left"/>
      <w:pPr>
        <w:ind w:left="7599" w:hanging="708"/>
      </w:pPr>
    </w:lvl>
    <w:lvl w:ilvl="8" w:tplc="21C266F6">
      <w:numFmt w:val="bullet"/>
      <w:lvlText w:val="•"/>
      <w:lvlJc w:val="left"/>
      <w:pPr>
        <w:ind w:left="8468" w:hanging="708"/>
      </w:pPr>
    </w:lvl>
  </w:abstractNum>
  <w:abstractNum w:abstractNumId="35" w15:restartNumberingAfterBreak="0">
    <w:nsid w:val="6ADB208B"/>
    <w:multiLevelType w:val="hybridMultilevel"/>
    <w:tmpl w:val="42D0A75C"/>
    <w:lvl w:ilvl="0" w:tplc="E52A4234">
      <w:start w:val="1"/>
      <w:numFmt w:val="decimal"/>
      <w:lvlText w:val="%1)"/>
      <w:lvlJc w:val="left"/>
      <w:pPr>
        <w:ind w:left="1528" w:hanging="708"/>
      </w:pPr>
      <w:rPr>
        <w:rFonts w:ascii="Times New Roman" w:eastAsia="Times New Roman" w:hAnsi="Times New Roman" w:cs="Times New Roman" w:hint="default"/>
        <w:spacing w:val="0"/>
        <w:w w:val="100"/>
        <w:sz w:val="18"/>
        <w:szCs w:val="18"/>
      </w:rPr>
    </w:lvl>
    <w:lvl w:ilvl="1" w:tplc="83D85F44">
      <w:numFmt w:val="bullet"/>
      <w:lvlText w:val="•"/>
      <w:lvlJc w:val="left"/>
      <w:pPr>
        <w:ind w:left="2388" w:hanging="708"/>
      </w:pPr>
    </w:lvl>
    <w:lvl w:ilvl="2" w:tplc="0B561DE8">
      <w:numFmt w:val="bullet"/>
      <w:lvlText w:val="•"/>
      <w:lvlJc w:val="left"/>
      <w:pPr>
        <w:ind w:left="3257" w:hanging="708"/>
      </w:pPr>
    </w:lvl>
    <w:lvl w:ilvl="3" w:tplc="BE206836">
      <w:numFmt w:val="bullet"/>
      <w:lvlText w:val="•"/>
      <w:lvlJc w:val="left"/>
      <w:pPr>
        <w:ind w:left="4125" w:hanging="708"/>
      </w:pPr>
    </w:lvl>
    <w:lvl w:ilvl="4" w:tplc="4A286494">
      <w:numFmt w:val="bullet"/>
      <w:lvlText w:val="•"/>
      <w:lvlJc w:val="left"/>
      <w:pPr>
        <w:ind w:left="4994" w:hanging="708"/>
      </w:pPr>
    </w:lvl>
    <w:lvl w:ilvl="5" w:tplc="EFC6262E">
      <w:numFmt w:val="bullet"/>
      <w:lvlText w:val="•"/>
      <w:lvlJc w:val="left"/>
      <w:pPr>
        <w:ind w:left="5862" w:hanging="708"/>
      </w:pPr>
    </w:lvl>
    <w:lvl w:ilvl="6" w:tplc="034841AA">
      <w:numFmt w:val="bullet"/>
      <w:lvlText w:val="•"/>
      <w:lvlJc w:val="left"/>
      <w:pPr>
        <w:ind w:left="6731" w:hanging="708"/>
      </w:pPr>
    </w:lvl>
    <w:lvl w:ilvl="7" w:tplc="988EF58A">
      <w:numFmt w:val="bullet"/>
      <w:lvlText w:val="•"/>
      <w:lvlJc w:val="left"/>
      <w:pPr>
        <w:ind w:left="7599" w:hanging="708"/>
      </w:pPr>
    </w:lvl>
    <w:lvl w:ilvl="8" w:tplc="6F881ACA">
      <w:numFmt w:val="bullet"/>
      <w:lvlText w:val="•"/>
      <w:lvlJc w:val="left"/>
      <w:pPr>
        <w:ind w:left="8468" w:hanging="708"/>
      </w:pPr>
    </w:lvl>
  </w:abstractNum>
  <w:abstractNum w:abstractNumId="36" w15:restartNumberingAfterBreak="0">
    <w:nsid w:val="6EC6766A"/>
    <w:multiLevelType w:val="hybridMultilevel"/>
    <w:tmpl w:val="EB1A0406"/>
    <w:lvl w:ilvl="0" w:tplc="921A675C">
      <w:start w:val="1"/>
      <w:numFmt w:val="decimal"/>
      <w:lvlText w:val="%1)"/>
      <w:lvlJc w:val="left"/>
      <w:pPr>
        <w:ind w:left="1528" w:hanging="708"/>
      </w:pPr>
      <w:rPr>
        <w:rFonts w:ascii="Times New Roman" w:eastAsia="Times New Roman" w:hAnsi="Times New Roman" w:cs="Times New Roman" w:hint="default"/>
        <w:spacing w:val="0"/>
        <w:w w:val="100"/>
        <w:sz w:val="18"/>
        <w:szCs w:val="18"/>
      </w:rPr>
    </w:lvl>
    <w:lvl w:ilvl="1" w:tplc="BBFAEA7C">
      <w:numFmt w:val="bullet"/>
      <w:lvlText w:val="•"/>
      <w:lvlJc w:val="left"/>
      <w:pPr>
        <w:ind w:left="2388" w:hanging="708"/>
      </w:pPr>
    </w:lvl>
    <w:lvl w:ilvl="2" w:tplc="4AF04304">
      <w:numFmt w:val="bullet"/>
      <w:lvlText w:val="•"/>
      <w:lvlJc w:val="left"/>
      <w:pPr>
        <w:ind w:left="3257" w:hanging="708"/>
      </w:pPr>
    </w:lvl>
    <w:lvl w:ilvl="3" w:tplc="3F6CA756">
      <w:numFmt w:val="bullet"/>
      <w:lvlText w:val="•"/>
      <w:lvlJc w:val="left"/>
      <w:pPr>
        <w:ind w:left="4125" w:hanging="708"/>
      </w:pPr>
    </w:lvl>
    <w:lvl w:ilvl="4" w:tplc="24D215F8">
      <w:numFmt w:val="bullet"/>
      <w:lvlText w:val="•"/>
      <w:lvlJc w:val="left"/>
      <w:pPr>
        <w:ind w:left="4994" w:hanging="708"/>
      </w:pPr>
    </w:lvl>
    <w:lvl w:ilvl="5" w:tplc="3DEAC094">
      <w:numFmt w:val="bullet"/>
      <w:lvlText w:val="•"/>
      <w:lvlJc w:val="left"/>
      <w:pPr>
        <w:ind w:left="5862" w:hanging="708"/>
      </w:pPr>
    </w:lvl>
    <w:lvl w:ilvl="6" w:tplc="965273C0">
      <w:numFmt w:val="bullet"/>
      <w:lvlText w:val="•"/>
      <w:lvlJc w:val="left"/>
      <w:pPr>
        <w:ind w:left="6731" w:hanging="708"/>
      </w:pPr>
    </w:lvl>
    <w:lvl w:ilvl="7" w:tplc="0FF6ADD0">
      <w:numFmt w:val="bullet"/>
      <w:lvlText w:val="•"/>
      <w:lvlJc w:val="left"/>
      <w:pPr>
        <w:ind w:left="7599" w:hanging="708"/>
      </w:pPr>
    </w:lvl>
    <w:lvl w:ilvl="8" w:tplc="766C88D8">
      <w:numFmt w:val="bullet"/>
      <w:lvlText w:val="•"/>
      <w:lvlJc w:val="left"/>
      <w:pPr>
        <w:ind w:left="8468" w:hanging="708"/>
      </w:pPr>
    </w:lvl>
  </w:abstractNum>
  <w:abstractNum w:abstractNumId="37" w15:restartNumberingAfterBreak="0">
    <w:nsid w:val="6F7C2581"/>
    <w:multiLevelType w:val="hybridMultilevel"/>
    <w:tmpl w:val="C34CB1AA"/>
    <w:lvl w:ilvl="0" w:tplc="6A4663AC">
      <w:start w:val="1"/>
      <w:numFmt w:val="decimal"/>
      <w:lvlText w:val="%1)"/>
      <w:lvlJc w:val="left"/>
      <w:pPr>
        <w:ind w:left="112" w:hanging="303"/>
      </w:pPr>
      <w:rPr>
        <w:rFonts w:ascii="Times New Roman" w:eastAsia="Times New Roman" w:hAnsi="Times New Roman" w:cs="Times New Roman" w:hint="default"/>
        <w:w w:val="100"/>
        <w:sz w:val="18"/>
        <w:szCs w:val="18"/>
      </w:rPr>
    </w:lvl>
    <w:lvl w:ilvl="1" w:tplc="D60623F8">
      <w:numFmt w:val="bullet"/>
      <w:lvlText w:val="•"/>
      <w:lvlJc w:val="left"/>
      <w:pPr>
        <w:ind w:left="1128" w:hanging="303"/>
      </w:pPr>
    </w:lvl>
    <w:lvl w:ilvl="2" w:tplc="4404D192">
      <w:numFmt w:val="bullet"/>
      <w:lvlText w:val="•"/>
      <w:lvlJc w:val="left"/>
      <w:pPr>
        <w:ind w:left="2137" w:hanging="303"/>
      </w:pPr>
    </w:lvl>
    <w:lvl w:ilvl="3" w:tplc="699CEEDC">
      <w:numFmt w:val="bullet"/>
      <w:lvlText w:val="•"/>
      <w:lvlJc w:val="left"/>
      <w:pPr>
        <w:ind w:left="3145" w:hanging="303"/>
      </w:pPr>
    </w:lvl>
    <w:lvl w:ilvl="4" w:tplc="160E7E3A">
      <w:numFmt w:val="bullet"/>
      <w:lvlText w:val="•"/>
      <w:lvlJc w:val="left"/>
      <w:pPr>
        <w:ind w:left="4154" w:hanging="303"/>
      </w:pPr>
    </w:lvl>
    <w:lvl w:ilvl="5" w:tplc="F0DA85BA">
      <w:numFmt w:val="bullet"/>
      <w:lvlText w:val="•"/>
      <w:lvlJc w:val="left"/>
      <w:pPr>
        <w:ind w:left="5162" w:hanging="303"/>
      </w:pPr>
    </w:lvl>
    <w:lvl w:ilvl="6" w:tplc="A5AC3586">
      <w:numFmt w:val="bullet"/>
      <w:lvlText w:val="•"/>
      <w:lvlJc w:val="left"/>
      <w:pPr>
        <w:ind w:left="6171" w:hanging="303"/>
      </w:pPr>
    </w:lvl>
    <w:lvl w:ilvl="7" w:tplc="A432B952">
      <w:numFmt w:val="bullet"/>
      <w:lvlText w:val="•"/>
      <w:lvlJc w:val="left"/>
      <w:pPr>
        <w:ind w:left="7179" w:hanging="303"/>
      </w:pPr>
    </w:lvl>
    <w:lvl w:ilvl="8" w:tplc="F4E22524">
      <w:numFmt w:val="bullet"/>
      <w:lvlText w:val="•"/>
      <w:lvlJc w:val="left"/>
      <w:pPr>
        <w:ind w:left="8188" w:hanging="303"/>
      </w:pPr>
    </w:lvl>
  </w:abstractNum>
  <w:abstractNum w:abstractNumId="38" w15:restartNumberingAfterBreak="0">
    <w:nsid w:val="711338F7"/>
    <w:multiLevelType w:val="multilevel"/>
    <w:tmpl w:val="491E7314"/>
    <w:lvl w:ilvl="0">
      <w:start w:val="1"/>
      <w:numFmt w:val="decimal"/>
      <w:lvlText w:val="%1."/>
      <w:lvlJc w:val="left"/>
      <w:pPr>
        <w:ind w:left="1429" w:hanging="360"/>
      </w:pPr>
    </w:lvl>
    <w:lvl w:ilvl="1">
      <w:start w:val="7"/>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39" w15:restartNumberingAfterBreak="0">
    <w:nsid w:val="71FC1453"/>
    <w:multiLevelType w:val="multilevel"/>
    <w:tmpl w:val="76E48F16"/>
    <w:lvl w:ilvl="0">
      <w:start w:val="1"/>
      <w:numFmt w:val="decimal"/>
      <w:lvlText w:val="%1."/>
      <w:lvlJc w:val="left"/>
      <w:pPr>
        <w:ind w:left="4042" w:hanging="281"/>
      </w:pPr>
      <w:rPr>
        <w:b/>
        <w:bCs/>
        <w:spacing w:val="0"/>
        <w:w w:val="100"/>
      </w:rPr>
    </w:lvl>
    <w:lvl w:ilvl="1">
      <w:start w:val="1"/>
      <w:numFmt w:val="decimal"/>
      <w:lvlText w:val="%1.%2."/>
      <w:lvlJc w:val="left"/>
      <w:pPr>
        <w:ind w:left="1486" w:hanging="493"/>
      </w:pPr>
      <w:rPr>
        <w:rFonts w:ascii="Times New Roman" w:eastAsia="Times New Roman" w:hAnsi="Times New Roman" w:cs="Times New Roman" w:hint="default"/>
        <w:w w:val="100"/>
        <w:sz w:val="18"/>
        <w:szCs w:val="18"/>
      </w:rPr>
    </w:lvl>
    <w:lvl w:ilvl="2">
      <w:start w:val="1"/>
      <w:numFmt w:val="decimal"/>
      <w:lvlText w:val="%1.%2.%3."/>
      <w:lvlJc w:val="left"/>
      <w:pPr>
        <w:ind w:left="112" w:hanging="879"/>
      </w:pPr>
      <w:rPr>
        <w:rFonts w:ascii="Times New Roman" w:eastAsia="Times New Roman" w:hAnsi="Times New Roman" w:cs="Times New Roman" w:hint="default"/>
        <w:spacing w:val="-3"/>
        <w:w w:val="100"/>
        <w:sz w:val="18"/>
        <w:szCs w:val="18"/>
      </w:rPr>
    </w:lvl>
    <w:lvl w:ilvl="3">
      <w:numFmt w:val="bullet"/>
      <w:lvlText w:val="•"/>
      <w:lvlJc w:val="left"/>
      <w:pPr>
        <w:ind w:left="3680" w:hanging="879"/>
      </w:pPr>
    </w:lvl>
    <w:lvl w:ilvl="4">
      <w:numFmt w:val="bullet"/>
      <w:lvlText w:val="•"/>
      <w:lvlJc w:val="left"/>
      <w:pPr>
        <w:ind w:left="4040" w:hanging="879"/>
      </w:pPr>
    </w:lvl>
    <w:lvl w:ilvl="5">
      <w:numFmt w:val="bullet"/>
      <w:lvlText w:val="•"/>
      <w:lvlJc w:val="left"/>
      <w:pPr>
        <w:ind w:left="5067" w:hanging="879"/>
      </w:pPr>
    </w:lvl>
    <w:lvl w:ilvl="6">
      <w:numFmt w:val="bullet"/>
      <w:lvlText w:val="•"/>
      <w:lvlJc w:val="left"/>
      <w:pPr>
        <w:ind w:left="6095" w:hanging="879"/>
      </w:pPr>
    </w:lvl>
    <w:lvl w:ilvl="7">
      <w:numFmt w:val="bullet"/>
      <w:lvlText w:val="•"/>
      <w:lvlJc w:val="left"/>
      <w:pPr>
        <w:ind w:left="7122" w:hanging="879"/>
      </w:pPr>
    </w:lvl>
    <w:lvl w:ilvl="8">
      <w:numFmt w:val="bullet"/>
      <w:lvlText w:val="•"/>
      <w:lvlJc w:val="left"/>
      <w:pPr>
        <w:ind w:left="8150" w:hanging="879"/>
      </w:pPr>
    </w:lvl>
  </w:abstractNum>
  <w:abstractNum w:abstractNumId="40" w15:restartNumberingAfterBreak="0">
    <w:nsid w:val="7737437A"/>
    <w:multiLevelType w:val="multilevel"/>
    <w:tmpl w:val="C204C61A"/>
    <w:lvl w:ilvl="0">
      <w:start w:val="4"/>
      <w:numFmt w:val="decimal"/>
      <w:lvlText w:val="%1"/>
      <w:lvlJc w:val="left"/>
      <w:pPr>
        <w:ind w:left="112" w:hanging="696"/>
      </w:pPr>
    </w:lvl>
    <w:lvl w:ilvl="1">
      <w:start w:val="3"/>
      <w:numFmt w:val="decimal"/>
      <w:lvlText w:val="%1.%2"/>
      <w:lvlJc w:val="left"/>
      <w:pPr>
        <w:ind w:left="112" w:hanging="696"/>
      </w:pPr>
    </w:lvl>
    <w:lvl w:ilvl="2">
      <w:start w:val="1"/>
      <w:numFmt w:val="decimal"/>
      <w:lvlText w:val="%1.%2.%3."/>
      <w:lvlJc w:val="left"/>
      <w:pPr>
        <w:ind w:left="112" w:hanging="696"/>
      </w:pPr>
      <w:rPr>
        <w:rFonts w:ascii="Times New Roman" w:eastAsia="Times New Roman" w:hAnsi="Times New Roman" w:cs="Times New Roman" w:hint="default"/>
        <w:spacing w:val="-3"/>
        <w:w w:val="100"/>
        <w:sz w:val="18"/>
        <w:szCs w:val="18"/>
      </w:rPr>
    </w:lvl>
    <w:lvl w:ilvl="3">
      <w:numFmt w:val="bullet"/>
      <w:lvlText w:val="•"/>
      <w:lvlJc w:val="left"/>
      <w:pPr>
        <w:ind w:left="3145" w:hanging="696"/>
      </w:pPr>
    </w:lvl>
    <w:lvl w:ilvl="4">
      <w:numFmt w:val="bullet"/>
      <w:lvlText w:val="•"/>
      <w:lvlJc w:val="left"/>
      <w:pPr>
        <w:ind w:left="4154" w:hanging="696"/>
      </w:pPr>
    </w:lvl>
    <w:lvl w:ilvl="5">
      <w:numFmt w:val="bullet"/>
      <w:lvlText w:val="•"/>
      <w:lvlJc w:val="left"/>
      <w:pPr>
        <w:ind w:left="5162" w:hanging="696"/>
      </w:pPr>
    </w:lvl>
    <w:lvl w:ilvl="6">
      <w:numFmt w:val="bullet"/>
      <w:lvlText w:val="•"/>
      <w:lvlJc w:val="left"/>
      <w:pPr>
        <w:ind w:left="6171" w:hanging="696"/>
      </w:pPr>
    </w:lvl>
    <w:lvl w:ilvl="7">
      <w:numFmt w:val="bullet"/>
      <w:lvlText w:val="•"/>
      <w:lvlJc w:val="left"/>
      <w:pPr>
        <w:ind w:left="7179" w:hanging="696"/>
      </w:pPr>
    </w:lvl>
    <w:lvl w:ilvl="8">
      <w:numFmt w:val="bullet"/>
      <w:lvlText w:val="•"/>
      <w:lvlJc w:val="left"/>
      <w:pPr>
        <w:ind w:left="8188" w:hanging="696"/>
      </w:pPr>
    </w:lvl>
  </w:abstractNum>
  <w:abstractNum w:abstractNumId="41"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BBD6020"/>
    <w:multiLevelType w:val="hybridMultilevel"/>
    <w:tmpl w:val="A4025EC4"/>
    <w:lvl w:ilvl="0" w:tplc="1A269E22">
      <w:start w:val="1"/>
      <w:numFmt w:val="decimal"/>
      <w:lvlText w:val="%1)"/>
      <w:lvlJc w:val="left"/>
      <w:pPr>
        <w:ind w:left="112" w:hanging="305"/>
      </w:pPr>
      <w:rPr>
        <w:rFonts w:ascii="Times New Roman" w:eastAsia="Times New Roman" w:hAnsi="Times New Roman" w:cs="Times New Roman" w:hint="default"/>
        <w:spacing w:val="0"/>
        <w:w w:val="100"/>
        <w:sz w:val="18"/>
        <w:szCs w:val="18"/>
      </w:rPr>
    </w:lvl>
    <w:lvl w:ilvl="1" w:tplc="A43E7200">
      <w:numFmt w:val="bullet"/>
      <w:lvlText w:val="•"/>
      <w:lvlJc w:val="left"/>
      <w:pPr>
        <w:ind w:left="1128" w:hanging="305"/>
      </w:pPr>
    </w:lvl>
    <w:lvl w:ilvl="2" w:tplc="03949EA4">
      <w:numFmt w:val="bullet"/>
      <w:lvlText w:val="•"/>
      <w:lvlJc w:val="left"/>
      <w:pPr>
        <w:ind w:left="2137" w:hanging="305"/>
      </w:pPr>
    </w:lvl>
    <w:lvl w:ilvl="3" w:tplc="96129E68">
      <w:numFmt w:val="bullet"/>
      <w:lvlText w:val="•"/>
      <w:lvlJc w:val="left"/>
      <w:pPr>
        <w:ind w:left="3145" w:hanging="305"/>
      </w:pPr>
    </w:lvl>
    <w:lvl w:ilvl="4" w:tplc="791EF53C">
      <w:numFmt w:val="bullet"/>
      <w:lvlText w:val="•"/>
      <w:lvlJc w:val="left"/>
      <w:pPr>
        <w:ind w:left="4154" w:hanging="305"/>
      </w:pPr>
    </w:lvl>
    <w:lvl w:ilvl="5" w:tplc="AB6CF662">
      <w:numFmt w:val="bullet"/>
      <w:lvlText w:val="•"/>
      <w:lvlJc w:val="left"/>
      <w:pPr>
        <w:ind w:left="5162" w:hanging="305"/>
      </w:pPr>
    </w:lvl>
    <w:lvl w:ilvl="6" w:tplc="8E503118">
      <w:numFmt w:val="bullet"/>
      <w:lvlText w:val="•"/>
      <w:lvlJc w:val="left"/>
      <w:pPr>
        <w:ind w:left="6171" w:hanging="305"/>
      </w:pPr>
    </w:lvl>
    <w:lvl w:ilvl="7" w:tplc="F3AA7AE2">
      <w:numFmt w:val="bullet"/>
      <w:lvlText w:val="•"/>
      <w:lvlJc w:val="left"/>
      <w:pPr>
        <w:ind w:left="7179" w:hanging="305"/>
      </w:pPr>
    </w:lvl>
    <w:lvl w:ilvl="8" w:tplc="C074DD92">
      <w:numFmt w:val="bullet"/>
      <w:lvlText w:val="•"/>
      <w:lvlJc w:val="left"/>
      <w:pPr>
        <w:ind w:left="8188" w:hanging="305"/>
      </w:pPr>
    </w:lvl>
  </w:abstractNum>
  <w:num w:numId="1">
    <w:abstractNumId w:val="41"/>
  </w:num>
  <w:num w:numId="2">
    <w:abstractNumId w:val="0"/>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3"/>
  </w:num>
  <w:num w:numId="6">
    <w:abstractNumId w:val="31"/>
  </w:num>
  <w:num w:numId="7">
    <w:abstractNumId w:val="25"/>
  </w:num>
  <w:num w:numId="8">
    <w:abstractNumId w:val="1"/>
  </w:num>
  <w:num w:numId="9">
    <w:abstractNumId w:val="21"/>
  </w:num>
  <w:num w:numId="10">
    <w:abstractNumId w:val="27"/>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6"/>
  </w:num>
  <w:num w:numId="14">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4"/>
  </w:num>
  <w:num w:numId="18">
    <w:abstractNumId w:val="22"/>
  </w:num>
  <w:num w:numId="19">
    <w:abstractNumId w:val="3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30"/>
    <w:lvlOverride w:ilvl="0">
      <w:startOverride w:val="1"/>
    </w:lvlOverride>
    <w:lvlOverride w:ilvl="1"/>
    <w:lvlOverride w:ilvl="2"/>
    <w:lvlOverride w:ilvl="3"/>
    <w:lvlOverride w:ilvl="4"/>
    <w:lvlOverride w:ilvl="5"/>
    <w:lvlOverride w:ilvl="6"/>
    <w:lvlOverride w:ilvl="7"/>
    <w:lvlOverride w:ilvl="8"/>
  </w:num>
  <w:num w:numId="25">
    <w:abstractNumId w:val="13"/>
    <w:lvlOverride w:ilvl="0">
      <w:startOverride w:val="1"/>
    </w:lvlOverride>
    <w:lvlOverride w:ilvl="1"/>
    <w:lvlOverride w:ilvl="2"/>
    <w:lvlOverride w:ilvl="3"/>
    <w:lvlOverride w:ilvl="4"/>
    <w:lvlOverride w:ilvl="5"/>
    <w:lvlOverride w:ilvl="6"/>
    <w:lvlOverride w:ilvl="7"/>
    <w:lvlOverride w:ilvl="8"/>
  </w:num>
  <w:num w:numId="26">
    <w:abstractNumId w:val="35"/>
    <w:lvlOverride w:ilvl="0">
      <w:startOverride w:val="1"/>
    </w:lvlOverride>
    <w:lvlOverride w:ilvl="1"/>
    <w:lvlOverride w:ilvl="2"/>
    <w:lvlOverride w:ilvl="3"/>
    <w:lvlOverride w:ilvl="4"/>
    <w:lvlOverride w:ilvl="5"/>
    <w:lvlOverride w:ilvl="6"/>
    <w:lvlOverride w:ilvl="7"/>
    <w:lvlOverride w:ilvl="8"/>
  </w:num>
  <w:num w:numId="27">
    <w:abstractNumId w:val="17"/>
    <w:lvlOverride w:ilvl="0">
      <w:startOverride w:val="1"/>
    </w:lvlOverride>
    <w:lvlOverride w:ilvl="1"/>
    <w:lvlOverride w:ilvl="2"/>
    <w:lvlOverride w:ilvl="3"/>
    <w:lvlOverride w:ilvl="4"/>
    <w:lvlOverride w:ilvl="5"/>
    <w:lvlOverride w:ilvl="6"/>
    <w:lvlOverride w:ilvl="7"/>
    <w:lvlOverride w:ilvl="8"/>
  </w:num>
  <w:num w:numId="28">
    <w:abstractNumId w:val="36"/>
    <w:lvlOverride w:ilvl="0">
      <w:startOverride w:val="1"/>
    </w:lvlOverride>
    <w:lvlOverride w:ilvl="1"/>
    <w:lvlOverride w:ilvl="2"/>
    <w:lvlOverride w:ilvl="3"/>
    <w:lvlOverride w:ilvl="4"/>
    <w:lvlOverride w:ilvl="5"/>
    <w:lvlOverride w:ilvl="6"/>
    <w:lvlOverride w:ilvl="7"/>
    <w:lvlOverride w:ilvl="8"/>
  </w:num>
  <w:num w:numId="29">
    <w:abstractNumId w:val="18"/>
    <w:lvlOverride w:ilvl="0">
      <w:startOverride w:val="1"/>
    </w:lvlOverride>
    <w:lvlOverride w:ilvl="1"/>
    <w:lvlOverride w:ilvl="2"/>
    <w:lvlOverride w:ilvl="3"/>
    <w:lvlOverride w:ilvl="4"/>
    <w:lvlOverride w:ilvl="5"/>
    <w:lvlOverride w:ilvl="6"/>
    <w:lvlOverride w:ilvl="7"/>
    <w:lvlOverride w:ilvl="8"/>
  </w:num>
  <w:num w:numId="30">
    <w:abstractNumId w:val="7"/>
    <w:lvlOverride w:ilvl="0">
      <w:startOverride w:val="1"/>
    </w:lvlOverride>
    <w:lvlOverride w:ilvl="1"/>
    <w:lvlOverride w:ilvl="2"/>
    <w:lvlOverride w:ilvl="3"/>
    <w:lvlOverride w:ilvl="4"/>
    <w:lvlOverride w:ilvl="5"/>
    <w:lvlOverride w:ilvl="6"/>
    <w:lvlOverride w:ilvl="7"/>
    <w:lvlOverride w:ilvl="8"/>
  </w:num>
  <w:num w:numId="31">
    <w:abstractNumId w:val="12"/>
    <w:lvlOverride w:ilvl="0">
      <w:startOverride w:val="1"/>
    </w:lvlOverride>
    <w:lvlOverride w:ilvl="1"/>
    <w:lvlOverride w:ilvl="2"/>
    <w:lvlOverride w:ilvl="3"/>
    <w:lvlOverride w:ilvl="4"/>
    <w:lvlOverride w:ilvl="5"/>
    <w:lvlOverride w:ilvl="6"/>
    <w:lvlOverride w:ilvl="7"/>
    <w:lvlOverride w:ilvl="8"/>
  </w:num>
  <w:num w:numId="32">
    <w:abstractNumId w:val="23"/>
    <w:lvlOverride w:ilvl="0">
      <w:startOverride w:val="1"/>
    </w:lvlOverride>
    <w:lvlOverride w:ilvl="1"/>
    <w:lvlOverride w:ilvl="2"/>
    <w:lvlOverride w:ilvl="3"/>
    <w:lvlOverride w:ilvl="4"/>
    <w:lvlOverride w:ilvl="5"/>
    <w:lvlOverride w:ilvl="6"/>
    <w:lvlOverride w:ilvl="7"/>
    <w:lvlOverride w:ilvl="8"/>
  </w:num>
  <w:num w:numId="33">
    <w:abstractNumId w:val="34"/>
    <w:lvlOverride w:ilvl="0">
      <w:startOverride w:val="1"/>
    </w:lvlOverride>
    <w:lvlOverride w:ilvl="1"/>
    <w:lvlOverride w:ilvl="2"/>
    <w:lvlOverride w:ilvl="3"/>
    <w:lvlOverride w:ilvl="4"/>
    <w:lvlOverride w:ilvl="5"/>
    <w:lvlOverride w:ilvl="6"/>
    <w:lvlOverride w:ilvl="7"/>
    <w:lvlOverride w:ilvl="8"/>
  </w:num>
  <w:num w:numId="34">
    <w:abstractNumId w:val="40"/>
    <w:lvlOverride w:ilvl="0">
      <w:startOverride w:val="4"/>
    </w:lvlOverride>
    <w:lvlOverride w:ilvl="1">
      <w:startOverride w:val="3"/>
    </w:lvlOverride>
    <w:lvlOverride w:ilvl="2">
      <w:startOverride w:val="1"/>
    </w:lvlOverride>
    <w:lvlOverride w:ilvl="3"/>
    <w:lvlOverride w:ilvl="4"/>
    <w:lvlOverride w:ilvl="5"/>
    <w:lvlOverride w:ilvl="6"/>
    <w:lvlOverride w:ilvl="7"/>
    <w:lvlOverride w:ilvl="8"/>
  </w:num>
  <w:num w:numId="35">
    <w:abstractNumId w:val="32"/>
    <w:lvlOverride w:ilvl="0">
      <w:startOverride w:val="1"/>
    </w:lvlOverride>
    <w:lvlOverride w:ilvl="1"/>
    <w:lvlOverride w:ilvl="2"/>
    <w:lvlOverride w:ilvl="3"/>
    <w:lvlOverride w:ilvl="4"/>
    <w:lvlOverride w:ilvl="5"/>
    <w:lvlOverride w:ilvl="6"/>
    <w:lvlOverride w:ilvl="7"/>
    <w:lvlOverride w:ilvl="8"/>
  </w:num>
  <w:num w:numId="36">
    <w:abstractNumId w:val="42"/>
    <w:lvlOverride w:ilvl="0">
      <w:startOverride w:val="1"/>
    </w:lvlOverride>
    <w:lvlOverride w:ilvl="1"/>
    <w:lvlOverride w:ilvl="2"/>
    <w:lvlOverride w:ilvl="3"/>
    <w:lvlOverride w:ilvl="4"/>
    <w:lvlOverride w:ilvl="5"/>
    <w:lvlOverride w:ilvl="6"/>
    <w:lvlOverride w:ilvl="7"/>
    <w:lvlOverride w:ilvl="8"/>
  </w:num>
  <w:num w:numId="37">
    <w:abstractNumId w:val="16"/>
    <w:lvlOverride w:ilvl="0">
      <w:startOverride w:val="1"/>
    </w:lvlOverride>
    <w:lvlOverride w:ilvl="1"/>
    <w:lvlOverride w:ilvl="2"/>
    <w:lvlOverride w:ilvl="3"/>
    <w:lvlOverride w:ilvl="4"/>
    <w:lvlOverride w:ilvl="5"/>
    <w:lvlOverride w:ilvl="6"/>
    <w:lvlOverride w:ilvl="7"/>
    <w:lvlOverride w:ilvl="8"/>
  </w:num>
  <w:num w:numId="38">
    <w:abstractNumId w:val="37"/>
    <w:lvlOverride w:ilvl="0">
      <w:startOverride w:val="1"/>
    </w:lvlOverride>
    <w:lvlOverride w:ilvl="1"/>
    <w:lvlOverride w:ilvl="2"/>
    <w:lvlOverride w:ilvl="3"/>
    <w:lvlOverride w:ilvl="4"/>
    <w:lvlOverride w:ilvl="5"/>
    <w:lvlOverride w:ilvl="6"/>
    <w:lvlOverride w:ilvl="7"/>
    <w:lvlOverride w:ilvl="8"/>
  </w:num>
  <w:num w:numId="39">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172E"/>
    <w:rsid w:val="00002D22"/>
    <w:rsid w:val="000030C6"/>
    <w:rsid w:val="000035A7"/>
    <w:rsid w:val="00010514"/>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5C6"/>
    <w:rsid w:val="00072422"/>
    <w:rsid w:val="00076F2F"/>
    <w:rsid w:val="00077BC2"/>
    <w:rsid w:val="00081661"/>
    <w:rsid w:val="0008200E"/>
    <w:rsid w:val="00082D14"/>
    <w:rsid w:val="000849A7"/>
    <w:rsid w:val="00085CDF"/>
    <w:rsid w:val="00085E4F"/>
    <w:rsid w:val="0008662F"/>
    <w:rsid w:val="00087E30"/>
    <w:rsid w:val="000926E7"/>
    <w:rsid w:val="00092D81"/>
    <w:rsid w:val="00094BAC"/>
    <w:rsid w:val="0009616B"/>
    <w:rsid w:val="00096D30"/>
    <w:rsid w:val="000A1560"/>
    <w:rsid w:val="000A162F"/>
    <w:rsid w:val="000A23AE"/>
    <w:rsid w:val="000A2B48"/>
    <w:rsid w:val="000A39E7"/>
    <w:rsid w:val="000A4036"/>
    <w:rsid w:val="000A4E13"/>
    <w:rsid w:val="000A5491"/>
    <w:rsid w:val="000A56F8"/>
    <w:rsid w:val="000A7AB9"/>
    <w:rsid w:val="000A7B92"/>
    <w:rsid w:val="000B0241"/>
    <w:rsid w:val="000B05E4"/>
    <w:rsid w:val="000B7A1A"/>
    <w:rsid w:val="000C537F"/>
    <w:rsid w:val="000D0036"/>
    <w:rsid w:val="000D0F47"/>
    <w:rsid w:val="000D6AE9"/>
    <w:rsid w:val="000D7D45"/>
    <w:rsid w:val="000D7DED"/>
    <w:rsid w:val="000E0524"/>
    <w:rsid w:val="000E17A8"/>
    <w:rsid w:val="000E17DC"/>
    <w:rsid w:val="000E2BBB"/>
    <w:rsid w:val="000E45DF"/>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D1"/>
    <w:rsid w:val="00134835"/>
    <w:rsid w:val="00134E6B"/>
    <w:rsid w:val="00134E76"/>
    <w:rsid w:val="00136798"/>
    <w:rsid w:val="001403C2"/>
    <w:rsid w:val="001407A1"/>
    <w:rsid w:val="00140FD6"/>
    <w:rsid w:val="00142AE8"/>
    <w:rsid w:val="00146BBE"/>
    <w:rsid w:val="001474CD"/>
    <w:rsid w:val="00147578"/>
    <w:rsid w:val="0014790F"/>
    <w:rsid w:val="001501CC"/>
    <w:rsid w:val="00151823"/>
    <w:rsid w:val="001520AC"/>
    <w:rsid w:val="001523E5"/>
    <w:rsid w:val="00154C76"/>
    <w:rsid w:val="001570F6"/>
    <w:rsid w:val="00157A53"/>
    <w:rsid w:val="001606DA"/>
    <w:rsid w:val="00164562"/>
    <w:rsid w:val="00164BC7"/>
    <w:rsid w:val="00165B5B"/>
    <w:rsid w:val="00165E3D"/>
    <w:rsid w:val="0016757B"/>
    <w:rsid w:val="00170860"/>
    <w:rsid w:val="00170948"/>
    <w:rsid w:val="0017224D"/>
    <w:rsid w:val="0017365A"/>
    <w:rsid w:val="001752F0"/>
    <w:rsid w:val="00177A26"/>
    <w:rsid w:val="00181C8F"/>
    <w:rsid w:val="00183369"/>
    <w:rsid w:val="00185B43"/>
    <w:rsid w:val="00187350"/>
    <w:rsid w:val="001903C5"/>
    <w:rsid w:val="00190D1C"/>
    <w:rsid w:val="0019261A"/>
    <w:rsid w:val="001942F3"/>
    <w:rsid w:val="001945EA"/>
    <w:rsid w:val="00196E68"/>
    <w:rsid w:val="001A04C9"/>
    <w:rsid w:val="001A10FC"/>
    <w:rsid w:val="001A1547"/>
    <w:rsid w:val="001A42F3"/>
    <w:rsid w:val="001A4336"/>
    <w:rsid w:val="001A4734"/>
    <w:rsid w:val="001A4814"/>
    <w:rsid w:val="001A511E"/>
    <w:rsid w:val="001A5355"/>
    <w:rsid w:val="001A6310"/>
    <w:rsid w:val="001A7340"/>
    <w:rsid w:val="001B063E"/>
    <w:rsid w:val="001B1CEF"/>
    <w:rsid w:val="001B1E3D"/>
    <w:rsid w:val="001B31DE"/>
    <w:rsid w:val="001B32C9"/>
    <w:rsid w:val="001B374B"/>
    <w:rsid w:val="001B4D34"/>
    <w:rsid w:val="001B4EFF"/>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31A2"/>
    <w:rsid w:val="001E49E9"/>
    <w:rsid w:val="001E60EA"/>
    <w:rsid w:val="001F094E"/>
    <w:rsid w:val="001F163E"/>
    <w:rsid w:val="001F2AB5"/>
    <w:rsid w:val="001F363D"/>
    <w:rsid w:val="001F667C"/>
    <w:rsid w:val="001F66A2"/>
    <w:rsid w:val="00200F20"/>
    <w:rsid w:val="00201611"/>
    <w:rsid w:val="00203E35"/>
    <w:rsid w:val="00204FB5"/>
    <w:rsid w:val="002072F0"/>
    <w:rsid w:val="00210EC9"/>
    <w:rsid w:val="00214526"/>
    <w:rsid w:val="00214ECA"/>
    <w:rsid w:val="002169D1"/>
    <w:rsid w:val="00216EDA"/>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0C0"/>
    <w:rsid w:val="00261684"/>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77FDC"/>
    <w:rsid w:val="00280576"/>
    <w:rsid w:val="002838AB"/>
    <w:rsid w:val="00283930"/>
    <w:rsid w:val="0028393D"/>
    <w:rsid w:val="00283CC4"/>
    <w:rsid w:val="00284050"/>
    <w:rsid w:val="00285304"/>
    <w:rsid w:val="00285677"/>
    <w:rsid w:val="00286A0B"/>
    <w:rsid w:val="00286B45"/>
    <w:rsid w:val="00287881"/>
    <w:rsid w:val="00290266"/>
    <w:rsid w:val="0029408B"/>
    <w:rsid w:val="00296776"/>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5C39"/>
    <w:rsid w:val="003670B4"/>
    <w:rsid w:val="00367BDB"/>
    <w:rsid w:val="003750D5"/>
    <w:rsid w:val="003753F8"/>
    <w:rsid w:val="003773C3"/>
    <w:rsid w:val="00377D43"/>
    <w:rsid w:val="0038005B"/>
    <w:rsid w:val="0038052C"/>
    <w:rsid w:val="003809EF"/>
    <w:rsid w:val="00380BCE"/>
    <w:rsid w:val="00381996"/>
    <w:rsid w:val="00381EE7"/>
    <w:rsid w:val="00381F96"/>
    <w:rsid w:val="0038270C"/>
    <w:rsid w:val="00382CB1"/>
    <w:rsid w:val="00385198"/>
    <w:rsid w:val="003856A7"/>
    <w:rsid w:val="00387937"/>
    <w:rsid w:val="0039003A"/>
    <w:rsid w:val="0039141F"/>
    <w:rsid w:val="00391D79"/>
    <w:rsid w:val="0039258E"/>
    <w:rsid w:val="0039446A"/>
    <w:rsid w:val="00394F54"/>
    <w:rsid w:val="003958D6"/>
    <w:rsid w:val="00396BC4"/>
    <w:rsid w:val="00397570"/>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2F8A"/>
    <w:rsid w:val="003C306F"/>
    <w:rsid w:val="003C3A2C"/>
    <w:rsid w:val="003C3BDA"/>
    <w:rsid w:val="003C4E2B"/>
    <w:rsid w:val="003C5017"/>
    <w:rsid w:val="003C5C67"/>
    <w:rsid w:val="003C6BA0"/>
    <w:rsid w:val="003D07D7"/>
    <w:rsid w:val="003D0BC8"/>
    <w:rsid w:val="003D1D1B"/>
    <w:rsid w:val="003D2D3F"/>
    <w:rsid w:val="003D3C7E"/>
    <w:rsid w:val="003D4A89"/>
    <w:rsid w:val="003D63D1"/>
    <w:rsid w:val="003D648F"/>
    <w:rsid w:val="003D667A"/>
    <w:rsid w:val="003D767B"/>
    <w:rsid w:val="003E5E8C"/>
    <w:rsid w:val="003E6A9E"/>
    <w:rsid w:val="003E702F"/>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6127"/>
    <w:rsid w:val="0041653D"/>
    <w:rsid w:val="00417198"/>
    <w:rsid w:val="00420066"/>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3069"/>
    <w:rsid w:val="004547D5"/>
    <w:rsid w:val="00456979"/>
    <w:rsid w:val="00460174"/>
    <w:rsid w:val="00460BDA"/>
    <w:rsid w:val="00460C9F"/>
    <w:rsid w:val="00461B92"/>
    <w:rsid w:val="004647A2"/>
    <w:rsid w:val="00466EF5"/>
    <w:rsid w:val="00466F88"/>
    <w:rsid w:val="0046737D"/>
    <w:rsid w:val="0047060F"/>
    <w:rsid w:val="0047133D"/>
    <w:rsid w:val="004716A4"/>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6DF2"/>
    <w:rsid w:val="004A7269"/>
    <w:rsid w:val="004B08BA"/>
    <w:rsid w:val="004B0A48"/>
    <w:rsid w:val="004B1426"/>
    <w:rsid w:val="004B2620"/>
    <w:rsid w:val="004B30C0"/>
    <w:rsid w:val="004B513A"/>
    <w:rsid w:val="004B5CA2"/>
    <w:rsid w:val="004B5E88"/>
    <w:rsid w:val="004B685F"/>
    <w:rsid w:val="004B6DC5"/>
    <w:rsid w:val="004C2041"/>
    <w:rsid w:val="004C495A"/>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78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91A"/>
    <w:rsid w:val="00581BE6"/>
    <w:rsid w:val="005845C0"/>
    <w:rsid w:val="00585D16"/>
    <w:rsid w:val="005867A4"/>
    <w:rsid w:val="005872CF"/>
    <w:rsid w:val="00587AA7"/>
    <w:rsid w:val="0059100E"/>
    <w:rsid w:val="00592325"/>
    <w:rsid w:val="0059315E"/>
    <w:rsid w:val="005952C6"/>
    <w:rsid w:val="00595829"/>
    <w:rsid w:val="00596B16"/>
    <w:rsid w:val="00597464"/>
    <w:rsid w:val="005A05D0"/>
    <w:rsid w:val="005A265B"/>
    <w:rsid w:val="005A400A"/>
    <w:rsid w:val="005A538E"/>
    <w:rsid w:val="005A7459"/>
    <w:rsid w:val="005B1E51"/>
    <w:rsid w:val="005B3D22"/>
    <w:rsid w:val="005B437A"/>
    <w:rsid w:val="005B4E55"/>
    <w:rsid w:val="005B522C"/>
    <w:rsid w:val="005C14EF"/>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ADB"/>
    <w:rsid w:val="005F4111"/>
    <w:rsid w:val="005F4E7E"/>
    <w:rsid w:val="005F4F6C"/>
    <w:rsid w:val="005F57BD"/>
    <w:rsid w:val="00601BFF"/>
    <w:rsid w:val="0060340B"/>
    <w:rsid w:val="00604084"/>
    <w:rsid w:val="00604888"/>
    <w:rsid w:val="006068F2"/>
    <w:rsid w:val="00607747"/>
    <w:rsid w:val="006079DB"/>
    <w:rsid w:val="00611E10"/>
    <w:rsid w:val="00612311"/>
    <w:rsid w:val="006128D6"/>
    <w:rsid w:val="00614B82"/>
    <w:rsid w:val="006153BB"/>
    <w:rsid w:val="00617687"/>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43950"/>
    <w:rsid w:val="00644E94"/>
    <w:rsid w:val="006509F8"/>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841"/>
    <w:rsid w:val="006B7A40"/>
    <w:rsid w:val="006C0921"/>
    <w:rsid w:val="006C1B7F"/>
    <w:rsid w:val="006C2570"/>
    <w:rsid w:val="006C2C2C"/>
    <w:rsid w:val="006C43E8"/>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E04"/>
    <w:rsid w:val="007015D9"/>
    <w:rsid w:val="00703FA8"/>
    <w:rsid w:val="0070482C"/>
    <w:rsid w:val="0070661E"/>
    <w:rsid w:val="0071061D"/>
    <w:rsid w:val="00710E39"/>
    <w:rsid w:val="00711D0C"/>
    <w:rsid w:val="00714FDE"/>
    <w:rsid w:val="00716DB9"/>
    <w:rsid w:val="00722ECB"/>
    <w:rsid w:val="0072429E"/>
    <w:rsid w:val="00725CE2"/>
    <w:rsid w:val="00725E3E"/>
    <w:rsid w:val="00727B71"/>
    <w:rsid w:val="00727EBC"/>
    <w:rsid w:val="00730465"/>
    <w:rsid w:val="007312FA"/>
    <w:rsid w:val="00731AEF"/>
    <w:rsid w:val="007324C7"/>
    <w:rsid w:val="00736F64"/>
    <w:rsid w:val="0073709D"/>
    <w:rsid w:val="00740E2D"/>
    <w:rsid w:val="00741D68"/>
    <w:rsid w:val="007424D7"/>
    <w:rsid w:val="007427AF"/>
    <w:rsid w:val="007440B6"/>
    <w:rsid w:val="007453AA"/>
    <w:rsid w:val="00746BBD"/>
    <w:rsid w:val="00747A94"/>
    <w:rsid w:val="00750138"/>
    <w:rsid w:val="0075062B"/>
    <w:rsid w:val="00750A3D"/>
    <w:rsid w:val="00751CEF"/>
    <w:rsid w:val="007547EB"/>
    <w:rsid w:val="00754D20"/>
    <w:rsid w:val="007574CB"/>
    <w:rsid w:val="00760004"/>
    <w:rsid w:val="00760A1F"/>
    <w:rsid w:val="00760CA0"/>
    <w:rsid w:val="00760CD7"/>
    <w:rsid w:val="00762A06"/>
    <w:rsid w:val="00762BCF"/>
    <w:rsid w:val="00763631"/>
    <w:rsid w:val="00772D60"/>
    <w:rsid w:val="007759CD"/>
    <w:rsid w:val="00777ADA"/>
    <w:rsid w:val="00777FB4"/>
    <w:rsid w:val="00777FCE"/>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66B6"/>
    <w:rsid w:val="0080764B"/>
    <w:rsid w:val="00811101"/>
    <w:rsid w:val="0081145B"/>
    <w:rsid w:val="00812C2B"/>
    <w:rsid w:val="00813DB6"/>
    <w:rsid w:val="008150BD"/>
    <w:rsid w:val="00816444"/>
    <w:rsid w:val="008176D8"/>
    <w:rsid w:val="00822A05"/>
    <w:rsid w:val="00822F47"/>
    <w:rsid w:val="008242B1"/>
    <w:rsid w:val="0082498C"/>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2B63"/>
    <w:rsid w:val="00853030"/>
    <w:rsid w:val="00853CBC"/>
    <w:rsid w:val="008566AA"/>
    <w:rsid w:val="00857C10"/>
    <w:rsid w:val="00860150"/>
    <w:rsid w:val="00861E79"/>
    <w:rsid w:val="00862042"/>
    <w:rsid w:val="008627E6"/>
    <w:rsid w:val="00863B05"/>
    <w:rsid w:val="0086435E"/>
    <w:rsid w:val="00865158"/>
    <w:rsid w:val="00874A38"/>
    <w:rsid w:val="008757A2"/>
    <w:rsid w:val="00880B1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6A3"/>
    <w:rsid w:val="008A571C"/>
    <w:rsid w:val="008A687B"/>
    <w:rsid w:val="008A6FC2"/>
    <w:rsid w:val="008B0661"/>
    <w:rsid w:val="008B2367"/>
    <w:rsid w:val="008B3D5B"/>
    <w:rsid w:val="008B43B4"/>
    <w:rsid w:val="008B4A1F"/>
    <w:rsid w:val="008B5B70"/>
    <w:rsid w:val="008B6DF3"/>
    <w:rsid w:val="008B7958"/>
    <w:rsid w:val="008C0447"/>
    <w:rsid w:val="008C1718"/>
    <w:rsid w:val="008C2421"/>
    <w:rsid w:val="008C2B63"/>
    <w:rsid w:val="008C50D7"/>
    <w:rsid w:val="008C53D5"/>
    <w:rsid w:val="008C63DF"/>
    <w:rsid w:val="008D0B26"/>
    <w:rsid w:val="008D1072"/>
    <w:rsid w:val="008D33D4"/>
    <w:rsid w:val="008D3EFA"/>
    <w:rsid w:val="008D66F6"/>
    <w:rsid w:val="008E05C2"/>
    <w:rsid w:val="008E10D1"/>
    <w:rsid w:val="008E2929"/>
    <w:rsid w:val="008E5267"/>
    <w:rsid w:val="008E5D28"/>
    <w:rsid w:val="008E5D4F"/>
    <w:rsid w:val="008E643C"/>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20B0D"/>
    <w:rsid w:val="00920CC0"/>
    <w:rsid w:val="009218D6"/>
    <w:rsid w:val="009234E5"/>
    <w:rsid w:val="00924208"/>
    <w:rsid w:val="00925C1D"/>
    <w:rsid w:val="00926EDE"/>
    <w:rsid w:val="00927BFA"/>
    <w:rsid w:val="00930766"/>
    <w:rsid w:val="00931A4D"/>
    <w:rsid w:val="0093229C"/>
    <w:rsid w:val="00932339"/>
    <w:rsid w:val="00933F1F"/>
    <w:rsid w:val="009340B7"/>
    <w:rsid w:val="00934802"/>
    <w:rsid w:val="009378CE"/>
    <w:rsid w:val="00937EBA"/>
    <w:rsid w:val="00940857"/>
    <w:rsid w:val="00941F81"/>
    <w:rsid w:val="00942541"/>
    <w:rsid w:val="00942D1F"/>
    <w:rsid w:val="009434E7"/>
    <w:rsid w:val="00943EC2"/>
    <w:rsid w:val="00943F7C"/>
    <w:rsid w:val="00944349"/>
    <w:rsid w:val="00944BF8"/>
    <w:rsid w:val="00944DAE"/>
    <w:rsid w:val="00944DEB"/>
    <w:rsid w:val="009458A5"/>
    <w:rsid w:val="0094766E"/>
    <w:rsid w:val="00950195"/>
    <w:rsid w:val="00952CED"/>
    <w:rsid w:val="00953F12"/>
    <w:rsid w:val="0095408A"/>
    <w:rsid w:val="009540E0"/>
    <w:rsid w:val="0095602A"/>
    <w:rsid w:val="00956771"/>
    <w:rsid w:val="0095731D"/>
    <w:rsid w:val="009607CA"/>
    <w:rsid w:val="00960CF0"/>
    <w:rsid w:val="00960E7E"/>
    <w:rsid w:val="00961A6C"/>
    <w:rsid w:val="00961CDC"/>
    <w:rsid w:val="00963756"/>
    <w:rsid w:val="00965F51"/>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69A4"/>
    <w:rsid w:val="009B75E3"/>
    <w:rsid w:val="009C046C"/>
    <w:rsid w:val="009C04E8"/>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2745"/>
    <w:rsid w:val="009E51F8"/>
    <w:rsid w:val="009E5406"/>
    <w:rsid w:val="009E6648"/>
    <w:rsid w:val="009E6D2C"/>
    <w:rsid w:val="009F1276"/>
    <w:rsid w:val="009F12A7"/>
    <w:rsid w:val="009F29E9"/>
    <w:rsid w:val="009F2AAE"/>
    <w:rsid w:val="009F2F12"/>
    <w:rsid w:val="009F411D"/>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67BB3"/>
    <w:rsid w:val="00A70B5C"/>
    <w:rsid w:val="00A71D00"/>
    <w:rsid w:val="00A731AE"/>
    <w:rsid w:val="00A738E2"/>
    <w:rsid w:val="00A73ED7"/>
    <w:rsid w:val="00A76132"/>
    <w:rsid w:val="00A76227"/>
    <w:rsid w:val="00A76282"/>
    <w:rsid w:val="00A76AD6"/>
    <w:rsid w:val="00A814E0"/>
    <w:rsid w:val="00A8235B"/>
    <w:rsid w:val="00A826C1"/>
    <w:rsid w:val="00A82814"/>
    <w:rsid w:val="00A82FFA"/>
    <w:rsid w:val="00A84AB3"/>
    <w:rsid w:val="00A879C9"/>
    <w:rsid w:val="00A9023D"/>
    <w:rsid w:val="00A91119"/>
    <w:rsid w:val="00A9165A"/>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471D"/>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52A1"/>
    <w:rsid w:val="00B26632"/>
    <w:rsid w:val="00B275CA"/>
    <w:rsid w:val="00B3208E"/>
    <w:rsid w:val="00B3351E"/>
    <w:rsid w:val="00B34999"/>
    <w:rsid w:val="00B3667D"/>
    <w:rsid w:val="00B428BD"/>
    <w:rsid w:val="00B43522"/>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2D0"/>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0B9F"/>
    <w:rsid w:val="00C61AF4"/>
    <w:rsid w:val="00C62110"/>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1D4B"/>
    <w:rsid w:val="00C81D74"/>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1730"/>
    <w:rsid w:val="00D01C3E"/>
    <w:rsid w:val="00D01D14"/>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34A5"/>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3332"/>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2A9C"/>
    <w:rsid w:val="00D93BDF"/>
    <w:rsid w:val="00D9470D"/>
    <w:rsid w:val="00D94C6D"/>
    <w:rsid w:val="00D95648"/>
    <w:rsid w:val="00D96606"/>
    <w:rsid w:val="00D97FB8"/>
    <w:rsid w:val="00DA032A"/>
    <w:rsid w:val="00DA0DB2"/>
    <w:rsid w:val="00DA13E8"/>
    <w:rsid w:val="00DA2E41"/>
    <w:rsid w:val="00DA389E"/>
    <w:rsid w:val="00DA3A46"/>
    <w:rsid w:val="00DA5BB4"/>
    <w:rsid w:val="00DA6B5A"/>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6E52"/>
    <w:rsid w:val="00DD7CD1"/>
    <w:rsid w:val="00DE1299"/>
    <w:rsid w:val="00DE2C6E"/>
    <w:rsid w:val="00DE528E"/>
    <w:rsid w:val="00DE65FA"/>
    <w:rsid w:val="00DF225D"/>
    <w:rsid w:val="00DF2D1D"/>
    <w:rsid w:val="00DF2D27"/>
    <w:rsid w:val="00E01C5D"/>
    <w:rsid w:val="00E06918"/>
    <w:rsid w:val="00E06BB8"/>
    <w:rsid w:val="00E1092D"/>
    <w:rsid w:val="00E10F30"/>
    <w:rsid w:val="00E11B85"/>
    <w:rsid w:val="00E11C81"/>
    <w:rsid w:val="00E11D15"/>
    <w:rsid w:val="00E12DB2"/>
    <w:rsid w:val="00E140A7"/>
    <w:rsid w:val="00E14BF7"/>
    <w:rsid w:val="00E15DE4"/>
    <w:rsid w:val="00E15E82"/>
    <w:rsid w:val="00E16A0F"/>
    <w:rsid w:val="00E1734E"/>
    <w:rsid w:val="00E17D5C"/>
    <w:rsid w:val="00E17F72"/>
    <w:rsid w:val="00E201C8"/>
    <w:rsid w:val="00E20F6A"/>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31C"/>
    <w:rsid w:val="00E47879"/>
    <w:rsid w:val="00E51890"/>
    <w:rsid w:val="00E52C14"/>
    <w:rsid w:val="00E5339D"/>
    <w:rsid w:val="00E535EA"/>
    <w:rsid w:val="00E53865"/>
    <w:rsid w:val="00E53D07"/>
    <w:rsid w:val="00E559BA"/>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2DC"/>
    <w:rsid w:val="00E87F72"/>
    <w:rsid w:val="00E911DF"/>
    <w:rsid w:val="00E9125B"/>
    <w:rsid w:val="00E91D01"/>
    <w:rsid w:val="00E9210C"/>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29BA"/>
    <w:rsid w:val="00EE31A9"/>
    <w:rsid w:val="00EE329B"/>
    <w:rsid w:val="00EE3FEE"/>
    <w:rsid w:val="00EE47AD"/>
    <w:rsid w:val="00EE4B40"/>
    <w:rsid w:val="00EE6A96"/>
    <w:rsid w:val="00EE6D59"/>
    <w:rsid w:val="00EE7C2C"/>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15CB"/>
    <w:rsid w:val="00F53072"/>
    <w:rsid w:val="00F53444"/>
    <w:rsid w:val="00F54FDC"/>
    <w:rsid w:val="00F57FB8"/>
    <w:rsid w:val="00F617C2"/>
    <w:rsid w:val="00F62A9F"/>
    <w:rsid w:val="00F662EE"/>
    <w:rsid w:val="00F67D5C"/>
    <w:rsid w:val="00F70DCD"/>
    <w:rsid w:val="00F71C21"/>
    <w:rsid w:val="00F725E6"/>
    <w:rsid w:val="00F72C9D"/>
    <w:rsid w:val="00F74133"/>
    <w:rsid w:val="00F74666"/>
    <w:rsid w:val="00F74E68"/>
    <w:rsid w:val="00F765DD"/>
    <w:rsid w:val="00F77828"/>
    <w:rsid w:val="00F80000"/>
    <w:rsid w:val="00F8014B"/>
    <w:rsid w:val="00F82EA1"/>
    <w:rsid w:val="00F83D56"/>
    <w:rsid w:val="00F8508D"/>
    <w:rsid w:val="00F86B8A"/>
    <w:rsid w:val="00F87549"/>
    <w:rsid w:val="00F87CDB"/>
    <w:rsid w:val="00F90CA5"/>
    <w:rsid w:val="00F925A4"/>
    <w:rsid w:val="00F93534"/>
    <w:rsid w:val="00F93808"/>
    <w:rsid w:val="00F96433"/>
    <w:rsid w:val="00FA0620"/>
    <w:rsid w:val="00FA0CE7"/>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733"/>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0690078"/>
  <w15:docId w15:val="{45ACD4A7-5C3B-49C3-8BC0-6ACE7C04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31A2"/>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uiPriority w:val="99"/>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uiPriority w:val="3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uiPriority w:val="99"/>
    <w:rsid w:val="008954BD"/>
    <w:pPr>
      <w:tabs>
        <w:tab w:val="center" w:pos="4677"/>
        <w:tab w:val="right" w:pos="9355"/>
      </w:tabs>
    </w:pPr>
  </w:style>
  <w:style w:type="character" w:styleId="a8">
    <w:name w:val="page number"/>
    <w:basedOn w:val="a1"/>
    <w:uiPriority w:val="99"/>
    <w:rsid w:val="008954BD"/>
  </w:style>
  <w:style w:type="paragraph" w:styleId="a9">
    <w:name w:val="Body Text"/>
    <w:basedOn w:val="a0"/>
    <w:link w:val="aa"/>
    <w:uiPriority w:val="1"/>
    <w:qFormat/>
    <w:rsid w:val="008954BD"/>
    <w:pPr>
      <w:spacing w:after="120"/>
    </w:pPr>
  </w:style>
  <w:style w:type="paragraph" w:styleId="ab">
    <w:name w:val="Body Text Indent"/>
    <w:basedOn w:val="a0"/>
    <w:link w:val="ac"/>
    <w:uiPriority w:val="99"/>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aliases w:val="_а_Е’__ (дќа) И’ц_1,_а_Е’__ (дќа) И’ц_ И’ц_,___С¬__ (_x_) ÷¬__1,___С¬__ (_x_) ÷¬__ ÷¬__"/>
    <w:basedOn w:val="a0"/>
    <w:link w:val="ae"/>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
    <w:name w:val="header"/>
    <w:basedOn w:val="a0"/>
    <w:link w:val="af0"/>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1">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link w:val="35"/>
    <w:rsid w:val="00C577B6"/>
    <w:pPr>
      <w:spacing w:after="120"/>
    </w:pPr>
    <w:rPr>
      <w:sz w:val="16"/>
      <w:szCs w:val="16"/>
    </w:rPr>
  </w:style>
  <w:style w:type="paragraph" w:styleId="22">
    <w:name w:val="Body Text 2"/>
    <w:basedOn w:val="a0"/>
    <w:link w:val="23"/>
    <w:uiPriority w:val="99"/>
    <w:rsid w:val="00C577B6"/>
    <w:pPr>
      <w:spacing w:after="120" w:line="480" w:lineRule="auto"/>
    </w:pPr>
  </w:style>
  <w:style w:type="paragraph" w:styleId="af2">
    <w:name w:val="Title"/>
    <w:basedOn w:val="a0"/>
    <w:link w:val="af3"/>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4">
    <w:name w:val="List Number"/>
    <w:basedOn w:val="a0"/>
    <w:rsid w:val="00E74C98"/>
    <w:pPr>
      <w:autoSpaceDE w:val="0"/>
      <w:autoSpaceDN w:val="0"/>
      <w:spacing w:before="60" w:line="360" w:lineRule="auto"/>
      <w:jc w:val="both"/>
    </w:pPr>
    <w:rPr>
      <w:sz w:val="28"/>
    </w:rPr>
  </w:style>
  <w:style w:type="paragraph" w:customStyle="1" w:styleId="af5">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uiPriority w:val="99"/>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6">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7">
    <w:name w:val="List Bullet"/>
    <w:basedOn w:val="a0"/>
    <w:autoRedefine/>
    <w:rsid w:val="00140FD6"/>
    <w:pPr>
      <w:tabs>
        <w:tab w:val="num" w:pos="1440"/>
      </w:tabs>
      <w:spacing w:line="360" w:lineRule="auto"/>
      <w:ind w:firstLine="540"/>
      <w:jc w:val="both"/>
    </w:pPr>
  </w:style>
  <w:style w:type="paragraph" w:styleId="af8">
    <w:name w:val="Balloon Text"/>
    <w:basedOn w:val="a0"/>
    <w:link w:val="af9"/>
    <w:uiPriority w:val="99"/>
    <w:rsid w:val="00140FD6"/>
    <w:rPr>
      <w:rFonts w:ascii="Tahoma" w:hAnsi="Tahoma" w:cs="Tahoma"/>
      <w:sz w:val="16"/>
      <w:szCs w:val="16"/>
    </w:rPr>
  </w:style>
  <w:style w:type="paragraph" w:styleId="afa">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b">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uiPriority w:val="99"/>
    <w:q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uiPriority w:val="99"/>
    <w:rsid w:val="00AA3A1F"/>
    <w:pPr>
      <w:widowControl w:val="0"/>
      <w:suppressAutoHyphens/>
      <w:autoSpaceDE w:val="0"/>
    </w:pPr>
    <w:rPr>
      <w:rFonts w:ascii="Arial" w:eastAsia="Arial" w:hAnsi="Arial" w:cs="Arial"/>
      <w:lang w:eastAsia="ar-SA"/>
    </w:rPr>
  </w:style>
  <w:style w:type="paragraph" w:styleId="afc">
    <w:name w:val="List Paragraph"/>
    <w:aliases w:val="ТЗ список,Абзац списка нумерованный"/>
    <w:basedOn w:val="a0"/>
    <w:uiPriority w:val="1"/>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7"/>
    <w:rsid w:val="00CA73B6"/>
    <w:pPr>
      <w:numPr>
        <w:numId w:val="2"/>
      </w:numPr>
      <w:tabs>
        <w:tab w:val="clear" w:pos="360"/>
        <w:tab w:val="left" w:pos="-993"/>
        <w:tab w:val="num" w:pos="1440"/>
      </w:tabs>
      <w:spacing w:after="120" w:line="240" w:lineRule="auto"/>
      <w:ind w:left="1440"/>
    </w:pPr>
    <w:rPr>
      <w:lang w:eastAsia="en-US"/>
    </w:rPr>
  </w:style>
  <w:style w:type="paragraph" w:customStyle="1" w:styleId="afd">
    <w:name w:val="Îáû÷íûé"/>
    <w:rsid w:val="00CA73B6"/>
    <w:rPr>
      <w:sz w:val="24"/>
    </w:rPr>
  </w:style>
  <w:style w:type="paragraph" w:customStyle="1" w:styleId="36">
    <w:name w:val="çàãîëîâîê 3"/>
    <w:basedOn w:val="afd"/>
    <w:next w:val="afd"/>
    <w:rsid w:val="00CA73B6"/>
    <w:pPr>
      <w:keepNext/>
      <w:jc w:val="center"/>
    </w:pPr>
    <w:rPr>
      <w:b/>
    </w:rPr>
  </w:style>
  <w:style w:type="paragraph" w:customStyle="1" w:styleId="afe">
    <w:name w:val="Âåðõíèé êîëîíòèòóë"/>
    <w:basedOn w:val="afd"/>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f">
    <w:name w:val="No Spacing"/>
    <w:link w:val="aff0"/>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1">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2">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0"/>
    <w:link w:val="aff3"/>
    <w:uiPriority w:val="99"/>
    <w:rsid w:val="00811101"/>
    <w:pPr>
      <w:autoSpaceDE w:val="0"/>
      <w:autoSpaceDN w:val="0"/>
    </w:pPr>
    <w:rPr>
      <w:sz w:val="20"/>
      <w:szCs w:val="20"/>
    </w:rPr>
  </w:style>
  <w:style w:type="character" w:customStyle="1" w:styleId="aff3">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link w:val="aff2"/>
    <w:uiPriority w:val="99"/>
    <w:rsid w:val="00811101"/>
    <w:rPr>
      <w:lang w:val="ru-RU" w:eastAsia="ru-RU" w:bidi="ar-SA"/>
    </w:rPr>
  </w:style>
  <w:style w:type="character" w:styleId="aff4">
    <w:name w:val="footnote reference"/>
    <w:aliases w:val="Знак сноски-FN,Ciae niinee-FN,Знак сноски 1"/>
    <w:uiPriority w:val="99"/>
    <w:rsid w:val="00811101"/>
    <w:rPr>
      <w:vertAlign w:val="superscript"/>
    </w:rPr>
  </w:style>
  <w:style w:type="character" w:customStyle="1" w:styleId="af3">
    <w:name w:val="Заголовок Знак"/>
    <w:link w:val="af2"/>
    <w:rsid w:val="00554F56"/>
    <w:rPr>
      <w:b/>
      <w:sz w:val="28"/>
      <w:lang w:val="ru-RU" w:eastAsia="ru-RU" w:bidi="ar-SA"/>
    </w:rPr>
  </w:style>
  <w:style w:type="paragraph" w:styleId="aff5">
    <w:name w:val="Subtitle"/>
    <w:basedOn w:val="a0"/>
    <w:link w:val="aff6"/>
    <w:uiPriority w:val="11"/>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uiPriority w:val="99"/>
    <w:rsid w:val="00B554F8"/>
    <w:pPr>
      <w:ind w:left="720"/>
    </w:pPr>
    <w:rPr>
      <w:rFonts w:eastAsia="Calibri"/>
    </w:rPr>
  </w:style>
  <w:style w:type="paragraph" w:customStyle="1" w:styleId="ConsPlusDocList">
    <w:name w:val="ConsPlusDocList"/>
    <w:next w:val="a0"/>
    <w:uiPriority w:val="99"/>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7">
    <w:name w:val="Содержимое таблицы"/>
    <w:basedOn w:val="a0"/>
    <w:rsid w:val="00C81BB2"/>
    <w:pPr>
      <w:suppressLineNumbers/>
      <w:suppressAutoHyphens/>
    </w:pPr>
    <w:rPr>
      <w:lang w:eastAsia="ar-SA"/>
    </w:rPr>
  </w:style>
  <w:style w:type="character" w:customStyle="1" w:styleId="FontStyle67">
    <w:name w:val="Font Style67"/>
    <w:uiPriority w:val="99"/>
    <w:rsid w:val="00C81BB2"/>
    <w:rPr>
      <w:rFonts w:ascii="Times New Roman" w:hAnsi="Times New Roman" w:cs="Times New Roman" w:hint="default"/>
      <w:color w:val="000000"/>
      <w:sz w:val="22"/>
      <w:szCs w:val="22"/>
    </w:rPr>
  </w:style>
  <w:style w:type="paragraph" w:customStyle="1" w:styleId="Style6">
    <w:name w:val="Style6"/>
    <w:basedOn w:val="a0"/>
    <w:uiPriority w:val="99"/>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uiPriority w:val="99"/>
    <w:rsid w:val="0060340B"/>
    <w:rPr>
      <w:sz w:val="24"/>
      <w:szCs w:val="24"/>
    </w:rPr>
  </w:style>
  <w:style w:type="character" w:customStyle="1" w:styleId="aff6">
    <w:name w:val="Подзаголовок Знак"/>
    <w:basedOn w:val="a1"/>
    <w:link w:val="aff5"/>
    <w:uiPriority w:val="11"/>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uiPriority w:val="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uiPriority w:val="9"/>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0">
    <w:name w:val="Верхний колонтитул Знак"/>
    <w:basedOn w:val="a1"/>
    <w:link w:val="af"/>
    <w:uiPriority w:val="99"/>
    <w:rsid w:val="00E47879"/>
    <w:rPr>
      <w:sz w:val="24"/>
      <w:szCs w:val="24"/>
    </w:rPr>
  </w:style>
  <w:style w:type="character" w:customStyle="1" w:styleId="a7">
    <w:name w:val="Нижний колонтитул Знак"/>
    <w:basedOn w:val="a1"/>
    <w:link w:val="a6"/>
    <w:uiPriority w:val="99"/>
    <w:rsid w:val="00E47879"/>
    <w:rPr>
      <w:sz w:val="24"/>
      <w:szCs w:val="24"/>
    </w:rPr>
  </w:style>
  <w:style w:type="character" w:customStyle="1" w:styleId="aa">
    <w:name w:val="Основной текст Знак"/>
    <w:basedOn w:val="a1"/>
    <w:link w:val="a9"/>
    <w:uiPriority w:val="1"/>
    <w:rsid w:val="00E47879"/>
    <w:rPr>
      <w:sz w:val="24"/>
      <w:szCs w:val="24"/>
    </w:rPr>
  </w:style>
  <w:style w:type="character" w:customStyle="1" w:styleId="23">
    <w:name w:val="Основной текст 2 Знак"/>
    <w:basedOn w:val="a1"/>
    <w:link w:val="22"/>
    <w:uiPriority w:val="99"/>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9">
    <w:name w:val="Текст выноски Знак"/>
    <w:basedOn w:val="a1"/>
    <w:link w:val="af8"/>
    <w:uiPriority w:val="99"/>
    <w:rsid w:val="00E47879"/>
    <w:rPr>
      <w:rFonts w:ascii="Tahoma" w:hAnsi="Tahoma" w:cs="Tahoma"/>
      <w:sz w:val="16"/>
      <w:szCs w:val="16"/>
    </w:rPr>
  </w:style>
  <w:style w:type="paragraph" w:customStyle="1" w:styleId="aff8">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8"/>
    <w:rsid w:val="00797D02"/>
    <w:pPr>
      <w:ind w:left="720"/>
      <w:contextualSpacing/>
    </w:pPr>
  </w:style>
  <w:style w:type="character" w:customStyle="1" w:styleId="aff9">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9"/>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9"/>
    <w:locked/>
    <w:rsid w:val="001E0D1F"/>
    <w:rPr>
      <w:rFonts w:ascii="Tahoma" w:eastAsia="Times New Roman" w:hAnsi="Tahoma" w:cs="Times New Roman"/>
      <w:sz w:val="20"/>
      <w:szCs w:val="20"/>
      <w:lang w:val="en-US"/>
    </w:rPr>
  </w:style>
  <w:style w:type="paragraph" w:customStyle="1" w:styleId="affa">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b">
    <w:name w:val="annotation reference"/>
    <w:uiPriority w:val="99"/>
    <w:rsid w:val="001E0D1F"/>
    <w:rPr>
      <w:rFonts w:cs="Times New Roman"/>
      <w:sz w:val="16"/>
      <w:szCs w:val="16"/>
    </w:rPr>
  </w:style>
  <w:style w:type="paragraph" w:styleId="affc">
    <w:name w:val="annotation text"/>
    <w:basedOn w:val="a0"/>
    <w:link w:val="affd"/>
    <w:uiPriority w:val="99"/>
    <w:rsid w:val="001E0D1F"/>
    <w:pPr>
      <w:spacing w:after="200"/>
    </w:pPr>
    <w:rPr>
      <w:rFonts w:ascii="Calibri" w:hAnsi="Calibri"/>
      <w:sz w:val="20"/>
      <w:szCs w:val="20"/>
    </w:rPr>
  </w:style>
  <w:style w:type="character" w:customStyle="1" w:styleId="affd">
    <w:name w:val="Текст примечания Знак"/>
    <w:basedOn w:val="a1"/>
    <w:link w:val="affc"/>
    <w:uiPriority w:val="99"/>
    <w:rsid w:val="001E0D1F"/>
    <w:rPr>
      <w:rFonts w:ascii="Calibri" w:hAnsi="Calibri"/>
    </w:rPr>
  </w:style>
  <w:style w:type="paragraph" w:styleId="affe">
    <w:name w:val="annotation subject"/>
    <w:basedOn w:val="affc"/>
    <w:next w:val="affc"/>
    <w:link w:val="afff"/>
    <w:uiPriority w:val="99"/>
    <w:rsid w:val="001E0D1F"/>
    <w:rPr>
      <w:b/>
      <w:bCs/>
    </w:rPr>
  </w:style>
  <w:style w:type="character" w:customStyle="1" w:styleId="afff">
    <w:name w:val="Тема примечания Знак"/>
    <w:basedOn w:val="affd"/>
    <w:link w:val="affe"/>
    <w:uiPriority w:val="99"/>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0">
    <w:name w:val="endnote reference"/>
    <w:rsid w:val="001E0D1F"/>
    <w:rPr>
      <w:rFonts w:cs="Times New Roman"/>
      <w:vertAlign w:val="superscript"/>
    </w:rPr>
  </w:style>
  <w:style w:type="character" w:styleId="afff1">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7">
    <w:name w:val="Абзац списка3"/>
    <w:basedOn w:val="a0"/>
    <w:rsid w:val="001E0D1F"/>
    <w:pPr>
      <w:spacing w:after="200" w:line="276" w:lineRule="auto"/>
      <w:ind w:left="720"/>
      <w:contextualSpacing/>
    </w:pPr>
    <w:rPr>
      <w:rFonts w:ascii="Calibri" w:hAnsi="Calibri"/>
      <w:sz w:val="22"/>
      <w:szCs w:val="22"/>
    </w:rPr>
  </w:style>
  <w:style w:type="paragraph" w:customStyle="1" w:styleId="38">
    <w:name w:val="Рецензия3"/>
    <w:hidden/>
    <w:semiHidden/>
    <w:rsid w:val="001E0D1F"/>
    <w:rPr>
      <w:rFonts w:ascii="Calibri" w:hAnsi="Calibri"/>
      <w:sz w:val="22"/>
      <w:szCs w:val="22"/>
    </w:rPr>
  </w:style>
  <w:style w:type="paragraph" w:customStyle="1" w:styleId="39">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uiPriority w:val="99"/>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2">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3">
    <w:name w:val="Не вступил в силу"/>
    <w:uiPriority w:val="99"/>
    <w:rsid w:val="000E696C"/>
    <w:rPr>
      <w:b/>
      <w:bCs/>
      <w:color w:val="000000"/>
      <w:sz w:val="26"/>
      <w:szCs w:val="26"/>
      <w:shd w:val="clear" w:color="auto" w:fill="D8EDE8"/>
    </w:rPr>
  </w:style>
  <w:style w:type="paragraph" w:customStyle="1" w:styleId="afff4">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uiPriority w:val="99"/>
    <w:rsid w:val="00A71D00"/>
    <w:pPr>
      <w:autoSpaceDE w:val="0"/>
      <w:autoSpaceDN w:val="0"/>
      <w:adjustRightInd w:val="0"/>
    </w:pPr>
    <w:rPr>
      <w:color w:val="000000"/>
      <w:sz w:val="24"/>
      <w:szCs w:val="24"/>
    </w:rPr>
  </w:style>
  <w:style w:type="character" w:styleId="afff5">
    <w:name w:val="FollowedHyperlink"/>
    <w:uiPriority w:val="99"/>
    <w:unhideWhenUsed/>
    <w:rsid w:val="00A71D00"/>
    <w:rPr>
      <w:color w:val="800080"/>
      <w:u w:val="single"/>
    </w:rPr>
  </w:style>
  <w:style w:type="character" w:customStyle="1" w:styleId="HTML0">
    <w:name w:val="Стандартный HTML Знак"/>
    <w:basedOn w:val="a1"/>
    <w:link w:val="HTML"/>
    <w:uiPriority w:val="99"/>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6">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7">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8">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9">
    <w:name w:val="Цветовое выделение"/>
    <w:uiPriority w:val="99"/>
    <w:rsid w:val="00A71D00"/>
    <w:rPr>
      <w:b/>
      <w:bCs w:val="0"/>
      <w:color w:val="26282F"/>
    </w:rPr>
  </w:style>
  <w:style w:type="character" w:customStyle="1" w:styleId="afffa">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b">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0">
    <w:name w:val="Без интервала Знак"/>
    <w:link w:val="aff"/>
    <w:uiPriority w:val="99"/>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uiPriority w:val="99"/>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c">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d">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TableGrid">
    <w:name w:val="TableGrid"/>
    <w:rsid w:val="00A7628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bsatz-Standardschriftart">
    <w:name w:val="Absatz-Standardschriftart"/>
    <w:rsid w:val="001A4814"/>
  </w:style>
  <w:style w:type="character" w:customStyle="1" w:styleId="WW-Absatz-Standardschriftart">
    <w:name w:val="WW-Absatz-Standardschriftart"/>
    <w:rsid w:val="001A4814"/>
  </w:style>
  <w:style w:type="character" w:customStyle="1" w:styleId="WW-Absatz-Standardschriftart1">
    <w:name w:val="WW-Absatz-Standardschriftart1"/>
    <w:rsid w:val="001A4814"/>
  </w:style>
  <w:style w:type="character" w:customStyle="1" w:styleId="WW-Absatz-Standardschriftart11">
    <w:name w:val="WW-Absatz-Standardschriftart11"/>
    <w:rsid w:val="001A4814"/>
  </w:style>
  <w:style w:type="character" w:customStyle="1" w:styleId="WW-Absatz-Standardschriftart111">
    <w:name w:val="WW-Absatz-Standardschriftart111"/>
    <w:rsid w:val="001A4814"/>
  </w:style>
  <w:style w:type="character" w:customStyle="1" w:styleId="WW-Absatz-Standardschriftart1111">
    <w:name w:val="WW-Absatz-Standardschriftart1111"/>
    <w:rsid w:val="001A4814"/>
  </w:style>
  <w:style w:type="character" w:customStyle="1" w:styleId="WW-Absatz-Standardschriftart11111">
    <w:name w:val="WW-Absatz-Standardschriftart11111"/>
    <w:rsid w:val="001A4814"/>
  </w:style>
  <w:style w:type="character" w:customStyle="1" w:styleId="WW-Absatz-Standardschriftart111111">
    <w:name w:val="WW-Absatz-Standardschriftart111111"/>
    <w:rsid w:val="001A4814"/>
  </w:style>
  <w:style w:type="character" w:customStyle="1" w:styleId="WW-Absatz-Standardschriftart1111111">
    <w:name w:val="WW-Absatz-Standardschriftart1111111"/>
    <w:rsid w:val="001A4814"/>
  </w:style>
  <w:style w:type="character" w:customStyle="1" w:styleId="WW-Absatz-Standardschriftart11111111">
    <w:name w:val="WW-Absatz-Standardschriftart11111111"/>
    <w:rsid w:val="001A4814"/>
  </w:style>
  <w:style w:type="character" w:customStyle="1" w:styleId="WW-Absatz-Standardschriftart111111111">
    <w:name w:val="WW-Absatz-Standardschriftart111111111"/>
    <w:rsid w:val="001A4814"/>
  </w:style>
  <w:style w:type="character" w:customStyle="1" w:styleId="WW-Absatz-Standardschriftart1111111111">
    <w:name w:val="WW-Absatz-Standardschriftart1111111111"/>
    <w:rsid w:val="001A4814"/>
  </w:style>
  <w:style w:type="character" w:customStyle="1" w:styleId="WW-Absatz-Standardschriftart11111111111">
    <w:name w:val="WW-Absatz-Standardschriftart11111111111"/>
    <w:rsid w:val="001A4814"/>
  </w:style>
  <w:style w:type="character" w:customStyle="1" w:styleId="WW-Absatz-Standardschriftart111111111111">
    <w:name w:val="WW-Absatz-Standardschriftart111111111111"/>
    <w:rsid w:val="001A4814"/>
  </w:style>
  <w:style w:type="character" w:customStyle="1" w:styleId="WW-Absatz-Standardschriftart1111111111111">
    <w:name w:val="WW-Absatz-Standardschriftart1111111111111"/>
    <w:rsid w:val="001A4814"/>
  </w:style>
  <w:style w:type="character" w:customStyle="1" w:styleId="WW-Absatz-Standardschriftart11111111111111">
    <w:name w:val="WW-Absatz-Standardschriftart11111111111111"/>
    <w:rsid w:val="001A4814"/>
  </w:style>
  <w:style w:type="character" w:customStyle="1" w:styleId="WW-Absatz-Standardschriftart111111111111111">
    <w:name w:val="WW-Absatz-Standardschriftart111111111111111"/>
    <w:rsid w:val="001A4814"/>
  </w:style>
  <w:style w:type="character" w:customStyle="1" w:styleId="WW-Absatz-Standardschriftart1111111111111111">
    <w:name w:val="WW-Absatz-Standardschriftart1111111111111111"/>
    <w:rsid w:val="001A4814"/>
  </w:style>
  <w:style w:type="character" w:customStyle="1" w:styleId="WW-Absatz-Standardschriftart11111111111111111">
    <w:name w:val="WW-Absatz-Standardschriftart11111111111111111"/>
    <w:rsid w:val="001A4814"/>
  </w:style>
  <w:style w:type="character" w:customStyle="1" w:styleId="WW-Absatz-Standardschriftart111111111111111111">
    <w:name w:val="WW-Absatz-Standardschriftart111111111111111111"/>
    <w:rsid w:val="001A4814"/>
  </w:style>
  <w:style w:type="character" w:customStyle="1" w:styleId="WW-Absatz-Standardschriftart1111111111111111111">
    <w:name w:val="WW-Absatz-Standardschriftart1111111111111111111"/>
    <w:rsid w:val="001A4814"/>
  </w:style>
  <w:style w:type="character" w:customStyle="1" w:styleId="WW-Absatz-Standardschriftart11111111111111111111">
    <w:name w:val="WW-Absatz-Standardschriftart11111111111111111111"/>
    <w:rsid w:val="001A4814"/>
  </w:style>
  <w:style w:type="character" w:customStyle="1" w:styleId="WW-Absatz-Standardschriftart111111111111111111111">
    <w:name w:val="WW-Absatz-Standardschriftart111111111111111111111"/>
    <w:rsid w:val="001A4814"/>
  </w:style>
  <w:style w:type="character" w:customStyle="1" w:styleId="WW-Absatz-Standardschriftart1111111111111111111111">
    <w:name w:val="WW-Absatz-Standardschriftart1111111111111111111111"/>
    <w:rsid w:val="001A4814"/>
  </w:style>
  <w:style w:type="character" w:customStyle="1" w:styleId="WW-Absatz-Standardschriftart11111111111111111111111">
    <w:name w:val="WW-Absatz-Standardschriftart11111111111111111111111"/>
    <w:rsid w:val="001A4814"/>
  </w:style>
  <w:style w:type="character" w:customStyle="1" w:styleId="WW-Absatz-Standardschriftart111111111111111111111111">
    <w:name w:val="WW-Absatz-Standardschriftart111111111111111111111111"/>
    <w:rsid w:val="001A4814"/>
  </w:style>
  <w:style w:type="character" w:customStyle="1" w:styleId="WW-Absatz-Standardschriftart1111111111111111111111111">
    <w:name w:val="WW-Absatz-Standardschriftart1111111111111111111111111"/>
    <w:rsid w:val="001A4814"/>
  </w:style>
  <w:style w:type="character" w:customStyle="1" w:styleId="WW-Absatz-Standardschriftart11111111111111111111111111">
    <w:name w:val="WW-Absatz-Standardschriftart11111111111111111111111111"/>
    <w:rsid w:val="001A4814"/>
  </w:style>
  <w:style w:type="character" w:customStyle="1" w:styleId="WW-Absatz-Standardschriftart111111111111111111111111111">
    <w:name w:val="WW-Absatz-Standardschriftart111111111111111111111111111"/>
    <w:rsid w:val="001A4814"/>
  </w:style>
  <w:style w:type="character" w:customStyle="1" w:styleId="WW-Absatz-Standardschriftart1111111111111111111111111111">
    <w:name w:val="WW-Absatz-Standardschriftart1111111111111111111111111111"/>
    <w:rsid w:val="001A4814"/>
  </w:style>
  <w:style w:type="character" w:customStyle="1" w:styleId="WW-Absatz-Standardschriftart11111111111111111111111111111">
    <w:name w:val="WW-Absatz-Standardschriftart11111111111111111111111111111"/>
    <w:rsid w:val="001A4814"/>
  </w:style>
  <w:style w:type="character" w:customStyle="1" w:styleId="WW-Absatz-Standardschriftart111111111111111111111111111111">
    <w:name w:val="WW-Absatz-Standardschriftart111111111111111111111111111111"/>
    <w:rsid w:val="001A4814"/>
  </w:style>
  <w:style w:type="character" w:customStyle="1" w:styleId="WW-Absatz-Standardschriftart1111111111111111111111111111111">
    <w:name w:val="WW-Absatz-Standardschriftart1111111111111111111111111111111"/>
    <w:rsid w:val="001A4814"/>
  </w:style>
  <w:style w:type="character" w:customStyle="1" w:styleId="WW-Absatz-Standardschriftart11111111111111111111111111111111">
    <w:name w:val="WW-Absatz-Standardschriftart11111111111111111111111111111111"/>
    <w:rsid w:val="001A4814"/>
  </w:style>
  <w:style w:type="character" w:customStyle="1" w:styleId="WW-Absatz-Standardschriftart111111111111111111111111111111111">
    <w:name w:val="WW-Absatz-Standardschriftart111111111111111111111111111111111"/>
    <w:rsid w:val="001A4814"/>
  </w:style>
  <w:style w:type="character" w:customStyle="1" w:styleId="WW8Num2z0">
    <w:name w:val="WW8Num2z0"/>
    <w:rsid w:val="001A4814"/>
    <w:rPr>
      <w:rFonts w:ascii="Symbol" w:hAnsi="Symbol" w:cs="OpenSymbol"/>
    </w:rPr>
  </w:style>
  <w:style w:type="character" w:customStyle="1" w:styleId="WW-Absatz-Standardschriftart1111111111111111111111111111111111">
    <w:name w:val="WW-Absatz-Standardschriftart1111111111111111111111111111111111"/>
    <w:rsid w:val="001A4814"/>
  </w:style>
  <w:style w:type="character" w:customStyle="1" w:styleId="WW-Absatz-Standardschriftart11111111111111111111111111111111111">
    <w:name w:val="WW-Absatz-Standardschriftart11111111111111111111111111111111111"/>
    <w:rsid w:val="001A4814"/>
  </w:style>
  <w:style w:type="character" w:customStyle="1" w:styleId="WW-Absatz-Standardschriftart111111111111111111111111111111111111">
    <w:name w:val="WW-Absatz-Standardschriftart111111111111111111111111111111111111"/>
    <w:rsid w:val="001A4814"/>
  </w:style>
  <w:style w:type="character" w:customStyle="1" w:styleId="WW-Absatz-Standardschriftart1111111111111111111111111111111111111">
    <w:name w:val="WW-Absatz-Standardschriftart1111111111111111111111111111111111111"/>
    <w:rsid w:val="001A4814"/>
  </w:style>
  <w:style w:type="character" w:customStyle="1" w:styleId="WW-Absatz-Standardschriftart11111111111111111111111111111111111111">
    <w:name w:val="WW-Absatz-Standardschriftart11111111111111111111111111111111111111"/>
    <w:rsid w:val="001A4814"/>
  </w:style>
  <w:style w:type="character" w:customStyle="1" w:styleId="WW-Absatz-Standardschriftart111111111111111111111111111111111111111">
    <w:name w:val="WW-Absatz-Standardschriftart111111111111111111111111111111111111111"/>
    <w:rsid w:val="001A4814"/>
  </w:style>
  <w:style w:type="character" w:customStyle="1" w:styleId="1f2">
    <w:name w:val="Основной шрифт абзаца1"/>
    <w:rsid w:val="001A4814"/>
  </w:style>
  <w:style w:type="character" w:customStyle="1" w:styleId="afffe">
    <w:name w:val="Маркеры списка"/>
    <w:rsid w:val="001A4814"/>
    <w:rPr>
      <w:rFonts w:ascii="OpenSymbol" w:eastAsia="OpenSymbol" w:hAnsi="OpenSymbol" w:cs="OpenSymbol"/>
    </w:rPr>
  </w:style>
  <w:style w:type="character" w:customStyle="1" w:styleId="2d">
    <w:name w:val="Основной шрифт абзаца2"/>
    <w:rsid w:val="001A4814"/>
  </w:style>
  <w:style w:type="character" w:customStyle="1" w:styleId="affff">
    <w:name w:val="Символ нумерации"/>
    <w:rsid w:val="001A4814"/>
  </w:style>
  <w:style w:type="paragraph" w:styleId="affff0">
    <w:name w:val="List"/>
    <w:basedOn w:val="a9"/>
    <w:rsid w:val="001A4814"/>
    <w:pPr>
      <w:tabs>
        <w:tab w:val="left" w:pos="4536"/>
      </w:tabs>
      <w:suppressAutoHyphens/>
      <w:spacing w:after="0"/>
    </w:pPr>
    <w:rPr>
      <w:rFonts w:cs="Tahoma"/>
      <w:sz w:val="28"/>
      <w:szCs w:val="20"/>
      <w:lang w:eastAsia="ar-SA"/>
    </w:rPr>
  </w:style>
  <w:style w:type="paragraph" w:customStyle="1" w:styleId="1f3">
    <w:name w:val="Указатель1"/>
    <w:basedOn w:val="a0"/>
    <w:rsid w:val="001A4814"/>
    <w:pPr>
      <w:suppressLineNumbers/>
      <w:suppressAutoHyphens/>
    </w:pPr>
    <w:rPr>
      <w:rFonts w:cs="Tahoma"/>
      <w:sz w:val="20"/>
      <w:szCs w:val="20"/>
      <w:lang w:eastAsia="ar-SA"/>
    </w:rPr>
  </w:style>
  <w:style w:type="paragraph" w:customStyle="1" w:styleId="1f4">
    <w:name w:val="Название объекта1"/>
    <w:basedOn w:val="a0"/>
    <w:rsid w:val="001A4814"/>
    <w:pPr>
      <w:suppressAutoHyphens/>
      <w:jc w:val="center"/>
    </w:pPr>
    <w:rPr>
      <w:b/>
      <w:sz w:val="28"/>
      <w:szCs w:val="20"/>
      <w:lang w:eastAsia="ar-SA"/>
    </w:rPr>
  </w:style>
  <w:style w:type="paragraph" w:customStyle="1" w:styleId="affff1">
    <w:name w:val="Содержимое врезки"/>
    <w:basedOn w:val="a9"/>
    <w:rsid w:val="001A4814"/>
    <w:pPr>
      <w:tabs>
        <w:tab w:val="left" w:pos="4536"/>
      </w:tabs>
      <w:suppressAutoHyphens/>
      <w:spacing w:after="0"/>
    </w:pPr>
    <w:rPr>
      <w:sz w:val="28"/>
      <w:szCs w:val="20"/>
      <w:lang w:eastAsia="ar-SA"/>
    </w:rPr>
  </w:style>
  <w:style w:type="paragraph" w:customStyle="1" w:styleId="affff2">
    <w:name w:val="Заголовок таблицы"/>
    <w:basedOn w:val="aff7"/>
    <w:rsid w:val="001A4814"/>
    <w:pPr>
      <w:jc w:val="center"/>
    </w:pPr>
    <w:rPr>
      <w:b/>
      <w:bCs/>
      <w:sz w:val="20"/>
      <w:szCs w:val="20"/>
    </w:rPr>
  </w:style>
  <w:style w:type="paragraph" w:styleId="affff3">
    <w:name w:val="endnote text"/>
    <w:basedOn w:val="a0"/>
    <w:link w:val="affff4"/>
    <w:unhideWhenUsed/>
    <w:rsid w:val="001A4814"/>
    <w:pPr>
      <w:suppressAutoHyphens/>
    </w:pPr>
    <w:rPr>
      <w:sz w:val="20"/>
      <w:szCs w:val="20"/>
      <w:lang w:val="x-none" w:eastAsia="ar-SA"/>
    </w:rPr>
  </w:style>
  <w:style w:type="character" w:customStyle="1" w:styleId="affff4">
    <w:name w:val="Текст концевой сноски Знак"/>
    <w:basedOn w:val="a1"/>
    <w:link w:val="affff3"/>
    <w:rsid w:val="001A4814"/>
    <w:rPr>
      <w:lang w:val="x-none" w:eastAsia="ar-SA"/>
    </w:rPr>
  </w:style>
  <w:style w:type="paragraph" w:customStyle="1" w:styleId="affff5">
    <w:basedOn w:val="a0"/>
    <w:next w:val="af2"/>
    <w:qFormat/>
    <w:rsid w:val="00FA0620"/>
    <w:pPr>
      <w:jc w:val="center"/>
    </w:pPr>
    <w:rPr>
      <w:b/>
      <w:sz w:val="28"/>
      <w:szCs w:val="20"/>
    </w:rPr>
  </w:style>
  <w:style w:type="paragraph" w:customStyle="1" w:styleId="msonormal0">
    <w:name w:val="msonormal"/>
    <w:basedOn w:val="a0"/>
    <w:rsid w:val="00134E6B"/>
    <w:pPr>
      <w:spacing w:before="100" w:beforeAutospacing="1" w:after="100" w:afterAutospacing="1"/>
    </w:pPr>
  </w:style>
  <w:style w:type="paragraph" w:customStyle="1" w:styleId="xl63">
    <w:name w:val="xl63"/>
    <w:basedOn w:val="a0"/>
    <w:rsid w:val="00134E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a0"/>
    <w:rsid w:val="00134E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24">
    <w:name w:val="xl124"/>
    <w:basedOn w:val="a0"/>
    <w:rsid w:val="00134E6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5">
    <w:name w:val="xl125"/>
    <w:basedOn w:val="a0"/>
    <w:rsid w:val="00134E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0"/>
    <w:rsid w:val="00134E6B"/>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7">
    <w:name w:val="xl127"/>
    <w:basedOn w:val="a0"/>
    <w:rsid w:val="00134E6B"/>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TableNormal">
    <w:name w:val="Table Normal"/>
    <w:uiPriority w:val="2"/>
    <w:semiHidden/>
    <w:unhideWhenUsed/>
    <w:qFormat/>
    <w:rsid w:val="00F515C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515CB"/>
    <w:pPr>
      <w:widowControl w:val="0"/>
      <w:autoSpaceDE w:val="0"/>
      <w:autoSpaceDN w:val="0"/>
    </w:pPr>
    <w:rPr>
      <w:sz w:val="22"/>
      <w:szCs w:val="22"/>
      <w:lang w:eastAsia="en-US"/>
    </w:rPr>
  </w:style>
  <w:style w:type="paragraph" w:styleId="2e">
    <w:name w:val="Quote"/>
    <w:basedOn w:val="a0"/>
    <w:next w:val="a0"/>
    <w:link w:val="2f"/>
    <w:uiPriority w:val="29"/>
    <w:qFormat/>
    <w:rsid w:val="00F515CB"/>
    <w:pPr>
      <w:widowControl w:val="0"/>
      <w:autoSpaceDE w:val="0"/>
      <w:autoSpaceDN w:val="0"/>
    </w:pPr>
    <w:rPr>
      <w:i/>
      <w:iCs/>
      <w:color w:val="000000" w:themeColor="text1"/>
      <w:sz w:val="22"/>
      <w:szCs w:val="22"/>
      <w:lang w:eastAsia="en-US"/>
    </w:rPr>
  </w:style>
  <w:style w:type="character" w:customStyle="1" w:styleId="2f">
    <w:name w:val="Цитата 2 Знак"/>
    <w:basedOn w:val="a1"/>
    <w:link w:val="2e"/>
    <w:uiPriority w:val="29"/>
    <w:rsid w:val="00F515CB"/>
    <w:rPr>
      <w:i/>
      <w:iCs/>
      <w:color w:val="000000" w:themeColor="text1"/>
      <w:sz w:val="22"/>
      <w:szCs w:val="22"/>
      <w:lang w:eastAsia="en-US"/>
    </w:rPr>
  </w:style>
  <w:style w:type="paragraph" w:customStyle="1" w:styleId="paragraph">
    <w:name w:val="paragraph"/>
    <w:basedOn w:val="a0"/>
    <w:rsid w:val="00F515CB"/>
    <w:pPr>
      <w:spacing w:before="100" w:beforeAutospacing="1" w:after="100" w:afterAutospacing="1"/>
    </w:pPr>
  </w:style>
  <w:style w:type="character" w:customStyle="1" w:styleId="normaltextrun">
    <w:name w:val="normaltextrun"/>
    <w:basedOn w:val="a1"/>
    <w:rsid w:val="00F515CB"/>
  </w:style>
  <w:style w:type="paragraph" w:customStyle="1" w:styleId="affff6">
    <w:basedOn w:val="a0"/>
    <w:next w:val="af2"/>
    <w:qFormat/>
    <w:rsid w:val="00965F51"/>
    <w:pPr>
      <w:jc w:val="center"/>
    </w:pPr>
    <w:rPr>
      <w:b/>
      <w:sz w:val="28"/>
      <w:szCs w:val="20"/>
    </w:rPr>
  </w:style>
  <w:style w:type="character" w:customStyle="1" w:styleId="53">
    <w:name w:val="Гиперссылка5"/>
    <w:basedOn w:val="a1"/>
    <w:rsid w:val="00543784"/>
  </w:style>
  <w:style w:type="character" w:customStyle="1" w:styleId="blk">
    <w:name w:val="blk"/>
    <w:basedOn w:val="a1"/>
    <w:rsid w:val="00543784"/>
  </w:style>
  <w:style w:type="paragraph" w:customStyle="1" w:styleId="consplusnormal00">
    <w:name w:val="consplusnormal0"/>
    <w:basedOn w:val="a0"/>
    <w:rsid w:val="00543784"/>
    <w:pPr>
      <w:spacing w:before="100" w:beforeAutospacing="1" w:after="100" w:afterAutospacing="1"/>
    </w:pPr>
  </w:style>
  <w:style w:type="paragraph" w:customStyle="1" w:styleId="affff7">
    <w:basedOn w:val="a0"/>
    <w:next w:val="af2"/>
    <w:link w:val="affff8"/>
    <w:qFormat/>
    <w:rsid w:val="00543784"/>
    <w:pPr>
      <w:jc w:val="center"/>
    </w:pPr>
    <w:rPr>
      <w:b/>
      <w:sz w:val="28"/>
      <w:szCs w:val="20"/>
    </w:rPr>
  </w:style>
  <w:style w:type="character" w:customStyle="1" w:styleId="affff8">
    <w:name w:val="Название Знак"/>
    <w:link w:val="affff7"/>
    <w:uiPriority w:val="10"/>
    <w:rsid w:val="00543784"/>
    <w:rPr>
      <w:b/>
      <w:sz w:val="28"/>
    </w:rPr>
  </w:style>
  <w:style w:type="character" w:customStyle="1" w:styleId="WW8Num1z0">
    <w:name w:val="WW8Num1z0"/>
    <w:rsid w:val="00394F54"/>
    <w:rPr>
      <w:rFonts w:ascii="Symbol" w:hAnsi="Symbol"/>
    </w:rPr>
  </w:style>
  <w:style w:type="character" w:customStyle="1" w:styleId="WW8Num1z1">
    <w:name w:val="WW8Num1z1"/>
    <w:rsid w:val="00394F54"/>
    <w:rPr>
      <w:rFonts w:ascii="Courier New" w:hAnsi="Courier New" w:cs="Courier New"/>
    </w:rPr>
  </w:style>
  <w:style w:type="character" w:customStyle="1" w:styleId="WW8Num1z2">
    <w:name w:val="WW8Num1z2"/>
    <w:rsid w:val="00394F54"/>
    <w:rPr>
      <w:rFonts w:ascii="Wingdings" w:hAnsi="Wingdings"/>
    </w:rPr>
  </w:style>
  <w:style w:type="character" w:customStyle="1" w:styleId="WW8Num2z1">
    <w:name w:val="WW8Num2z1"/>
    <w:rsid w:val="00394F54"/>
    <w:rPr>
      <w:rFonts w:ascii="Symbol" w:hAnsi="Symbol" w:cs="Symbol"/>
    </w:rPr>
  </w:style>
  <w:style w:type="character" w:customStyle="1" w:styleId="WW8Num5z0">
    <w:name w:val="WW8Num5z0"/>
    <w:rsid w:val="00394F54"/>
    <w:rPr>
      <w:b w:val="0"/>
      <w:i w:val="0"/>
      <w:color w:val="auto"/>
      <w:sz w:val="24"/>
      <w:szCs w:val="28"/>
    </w:rPr>
  </w:style>
  <w:style w:type="character" w:customStyle="1" w:styleId="WW8Num5z1">
    <w:name w:val="WW8Num5z1"/>
    <w:rsid w:val="00394F54"/>
    <w:rPr>
      <w:rFonts w:ascii="Symbol" w:hAnsi="Symbol" w:cs="Symbol"/>
    </w:rPr>
  </w:style>
  <w:style w:type="character" w:customStyle="1" w:styleId="WW8Num8z0">
    <w:name w:val="WW8Num8z0"/>
    <w:rsid w:val="00394F54"/>
    <w:rPr>
      <w:rFonts w:cs="Times New Roman"/>
    </w:rPr>
  </w:style>
  <w:style w:type="character" w:customStyle="1" w:styleId="WW8Num12z0">
    <w:name w:val="WW8Num12z0"/>
    <w:rsid w:val="00394F54"/>
    <w:rPr>
      <w:rFonts w:ascii="Times New Roman" w:hAnsi="Times New Roman"/>
      <w:b w:val="0"/>
      <w:i w:val="0"/>
      <w:color w:val="auto"/>
      <w:sz w:val="24"/>
      <w:szCs w:val="28"/>
    </w:rPr>
  </w:style>
  <w:style w:type="character" w:customStyle="1" w:styleId="WW8Num14z0">
    <w:name w:val="WW8Num14z0"/>
    <w:rsid w:val="00394F54"/>
    <w:rPr>
      <w:rFonts w:ascii="Times New Roman" w:hAnsi="Times New Roman"/>
      <w:b w:val="0"/>
      <w:i w:val="0"/>
      <w:color w:val="auto"/>
      <w:sz w:val="24"/>
      <w:szCs w:val="28"/>
    </w:rPr>
  </w:style>
  <w:style w:type="character" w:customStyle="1" w:styleId="WW8Num17z0">
    <w:name w:val="WW8Num17z0"/>
    <w:rsid w:val="00394F54"/>
    <w:rPr>
      <w:rFonts w:ascii="Times New Roman" w:hAnsi="Times New Roman"/>
      <w:b w:val="0"/>
      <w:i w:val="0"/>
      <w:color w:val="auto"/>
      <w:sz w:val="24"/>
      <w:szCs w:val="28"/>
    </w:rPr>
  </w:style>
  <w:style w:type="character" w:customStyle="1" w:styleId="WW8Num17z1">
    <w:name w:val="WW8Num17z1"/>
    <w:rsid w:val="00394F54"/>
    <w:rPr>
      <w:rFonts w:ascii="Symbol" w:hAnsi="Symbol" w:cs="Symbol"/>
    </w:rPr>
  </w:style>
  <w:style w:type="character" w:customStyle="1" w:styleId="WW8Num21z0">
    <w:name w:val="WW8Num21z0"/>
    <w:rsid w:val="00394F54"/>
    <w:rPr>
      <w:rFonts w:ascii="Times New Roman" w:hAnsi="Times New Roman"/>
      <w:b w:val="0"/>
      <w:i w:val="0"/>
      <w:color w:val="auto"/>
      <w:sz w:val="24"/>
      <w:szCs w:val="28"/>
    </w:rPr>
  </w:style>
  <w:style w:type="character" w:customStyle="1" w:styleId="WW8Num21z1">
    <w:name w:val="WW8Num21z1"/>
    <w:rsid w:val="00394F54"/>
    <w:rPr>
      <w:rFonts w:ascii="Symbol" w:hAnsi="Symbol" w:cs="Symbol"/>
    </w:rPr>
  </w:style>
  <w:style w:type="character" w:customStyle="1" w:styleId="WW8Num24z0">
    <w:name w:val="WW8Num24z0"/>
    <w:rsid w:val="00394F54"/>
    <w:rPr>
      <w:rFonts w:ascii="Times New Roman" w:hAnsi="Times New Roman"/>
      <w:b w:val="0"/>
      <w:i w:val="0"/>
      <w:color w:val="auto"/>
      <w:sz w:val="24"/>
      <w:szCs w:val="28"/>
    </w:rPr>
  </w:style>
  <w:style w:type="character" w:customStyle="1" w:styleId="WW8Num26z0">
    <w:name w:val="WW8Num26z0"/>
    <w:rsid w:val="00394F54"/>
    <w:rPr>
      <w:rFonts w:ascii="Times New Roman" w:hAnsi="Times New Roman"/>
      <w:b w:val="0"/>
      <w:i w:val="0"/>
      <w:color w:val="auto"/>
      <w:sz w:val="24"/>
      <w:szCs w:val="28"/>
    </w:rPr>
  </w:style>
  <w:style w:type="character" w:customStyle="1" w:styleId="WW8Num26z1">
    <w:name w:val="WW8Num26z1"/>
    <w:rsid w:val="00394F54"/>
    <w:rPr>
      <w:rFonts w:ascii="Symbol" w:hAnsi="Symbol" w:cs="Symbol"/>
    </w:rPr>
  </w:style>
  <w:style w:type="character" w:customStyle="1" w:styleId="WW8Num28z0">
    <w:name w:val="WW8Num28z0"/>
    <w:rsid w:val="00394F54"/>
    <w:rPr>
      <w:rFonts w:ascii="Times New Roman" w:hAnsi="Times New Roman"/>
      <w:b w:val="0"/>
      <w:i w:val="0"/>
      <w:color w:val="auto"/>
      <w:sz w:val="24"/>
      <w:szCs w:val="28"/>
    </w:rPr>
  </w:style>
  <w:style w:type="character" w:customStyle="1" w:styleId="WW8Num28z1">
    <w:name w:val="WW8Num28z1"/>
    <w:rsid w:val="00394F54"/>
    <w:rPr>
      <w:rFonts w:ascii="Symbol" w:hAnsi="Symbol" w:cs="Symbol"/>
    </w:rPr>
  </w:style>
  <w:style w:type="character" w:customStyle="1" w:styleId="WW8Num31z0">
    <w:name w:val="WW8Num31z0"/>
    <w:rsid w:val="00394F54"/>
    <w:rPr>
      <w:rFonts w:ascii="Times New Roman" w:hAnsi="Times New Roman"/>
      <w:b w:val="0"/>
      <w:i w:val="0"/>
      <w:color w:val="auto"/>
      <w:sz w:val="24"/>
      <w:szCs w:val="28"/>
    </w:rPr>
  </w:style>
  <w:style w:type="character" w:customStyle="1" w:styleId="WW8Num31z1">
    <w:name w:val="WW8Num31z1"/>
    <w:rsid w:val="00394F54"/>
    <w:rPr>
      <w:rFonts w:ascii="Symbol" w:hAnsi="Symbol" w:cs="Symbol"/>
    </w:rPr>
  </w:style>
  <w:style w:type="character" w:customStyle="1" w:styleId="WW8Num32z0">
    <w:name w:val="WW8Num32z0"/>
    <w:rsid w:val="00394F54"/>
    <w:rPr>
      <w:rFonts w:ascii="Times New Roman" w:hAnsi="Times New Roman"/>
      <w:b w:val="0"/>
      <w:i w:val="0"/>
      <w:color w:val="auto"/>
      <w:sz w:val="24"/>
      <w:szCs w:val="28"/>
    </w:rPr>
  </w:style>
  <w:style w:type="character" w:customStyle="1" w:styleId="WW8Num32z1">
    <w:name w:val="WW8Num32z1"/>
    <w:rsid w:val="00394F54"/>
    <w:rPr>
      <w:rFonts w:ascii="Symbol" w:hAnsi="Symbol" w:cs="Symbol"/>
    </w:rPr>
  </w:style>
  <w:style w:type="character" w:customStyle="1" w:styleId="WW8Num38z0">
    <w:name w:val="WW8Num38z0"/>
    <w:rsid w:val="00394F54"/>
    <w:rPr>
      <w:rFonts w:ascii="Times New Roman" w:eastAsia="Times New Roman" w:hAnsi="Times New Roman" w:cs="Times New Roman"/>
      <w:b w:val="0"/>
      <w:i w:val="0"/>
      <w:color w:val="auto"/>
      <w:sz w:val="28"/>
      <w:szCs w:val="28"/>
    </w:rPr>
  </w:style>
  <w:style w:type="character" w:customStyle="1" w:styleId="WW8Num38z1">
    <w:name w:val="WW8Num38z1"/>
    <w:rsid w:val="00394F54"/>
    <w:rPr>
      <w:rFonts w:ascii="Symbol" w:hAnsi="Symbol" w:cs="Symbol"/>
    </w:rPr>
  </w:style>
  <w:style w:type="character" w:customStyle="1" w:styleId="WW8Num39z0">
    <w:name w:val="WW8Num39z0"/>
    <w:rsid w:val="00394F54"/>
    <w:rPr>
      <w:rFonts w:ascii="Times New Roman" w:hAnsi="Times New Roman"/>
      <w:b w:val="0"/>
      <w:i w:val="0"/>
      <w:color w:val="auto"/>
      <w:sz w:val="24"/>
      <w:szCs w:val="28"/>
    </w:rPr>
  </w:style>
  <w:style w:type="character" w:customStyle="1" w:styleId="WW8Num39z1">
    <w:name w:val="WW8Num39z1"/>
    <w:rsid w:val="00394F54"/>
    <w:rPr>
      <w:rFonts w:ascii="Symbol" w:hAnsi="Symbol" w:cs="Symbol"/>
    </w:rPr>
  </w:style>
  <w:style w:type="character" w:customStyle="1" w:styleId="WW8Num40z0">
    <w:name w:val="WW8Num40z0"/>
    <w:rsid w:val="00394F54"/>
    <w:rPr>
      <w:rFonts w:ascii="Times New Roman" w:hAnsi="Times New Roman"/>
      <w:b w:val="0"/>
      <w:i w:val="0"/>
      <w:color w:val="auto"/>
      <w:sz w:val="24"/>
      <w:szCs w:val="28"/>
    </w:rPr>
  </w:style>
  <w:style w:type="character" w:customStyle="1" w:styleId="WW8Num40z1">
    <w:name w:val="WW8Num40z1"/>
    <w:rsid w:val="00394F54"/>
    <w:rPr>
      <w:rFonts w:ascii="Symbol" w:hAnsi="Symbol" w:cs="Symbol"/>
    </w:rPr>
  </w:style>
  <w:style w:type="character" w:customStyle="1" w:styleId="WW8Num42z0">
    <w:name w:val="WW8Num42z0"/>
    <w:rsid w:val="00394F54"/>
    <w:rPr>
      <w:rFonts w:ascii="Times New Roman" w:hAnsi="Times New Roman"/>
      <w:b w:val="0"/>
      <w:i w:val="0"/>
      <w:color w:val="auto"/>
      <w:sz w:val="24"/>
      <w:szCs w:val="28"/>
    </w:rPr>
  </w:style>
  <w:style w:type="character" w:customStyle="1" w:styleId="WW8Num44z0">
    <w:name w:val="WW8Num44z0"/>
    <w:rsid w:val="00394F54"/>
    <w:rPr>
      <w:rFonts w:ascii="Times New Roman" w:hAnsi="Times New Roman"/>
      <w:b w:val="0"/>
      <w:i w:val="0"/>
      <w:color w:val="auto"/>
      <w:sz w:val="24"/>
      <w:szCs w:val="28"/>
    </w:rPr>
  </w:style>
  <w:style w:type="character" w:customStyle="1" w:styleId="WW8Num44z1">
    <w:name w:val="WW8Num44z1"/>
    <w:rsid w:val="00394F54"/>
    <w:rPr>
      <w:rFonts w:ascii="Symbol" w:hAnsi="Symbol" w:cs="Symbol"/>
    </w:rPr>
  </w:style>
  <w:style w:type="character" w:customStyle="1" w:styleId="WW8Num47z0">
    <w:name w:val="WW8Num47z0"/>
    <w:rsid w:val="00394F54"/>
    <w:rPr>
      <w:rFonts w:ascii="Times New Roman" w:hAnsi="Times New Roman"/>
      <w:b w:val="0"/>
      <w:i w:val="0"/>
      <w:color w:val="auto"/>
      <w:sz w:val="24"/>
      <w:szCs w:val="28"/>
    </w:rPr>
  </w:style>
  <w:style w:type="character" w:customStyle="1" w:styleId="WW8Num47z1">
    <w:name w:val="WW8Num47z1"/>
    <w:rsid w:val="00394F54"/>
    <w:rPr>
      <w:rFonts w:ascii="Symbol" w:hAnsi="Symbol" w:cs="Symbol"/>
    </w:rPr>
  </w:style>
  <w:style w:type="character" w:customStyle="1" w:styleId="WW8Num49z0">
    <w:name w:val="WW8Num49z0"/>
    <w:rsid w:val="00394F54"/>
    <w:rPr>
      <w:rFonts w:ascii="Times New Roman" w:hAnsi="Times New Roman"/>
      <w:b w:val="0"/>
      <w:i w:val="0"/>
      <w:color w:val="auto"/>
      <w:sz w:val="24"/>
      <w:szCs w:val="28"/>
    </w:rPr>
  </w:style>
  <w:style w:type="character" w:customStyle="1" w:styleId="WW8Num49z1">
    <w:name w:val="WW8Num49z1"/>
    <w:rsid w:val="00394F54"/>
    <w:rPr>
      <w:rFonts w:ascii="Symbol" w:hAnsi="Symbol" w:cs="Symbol"/>
    </w:rPr>
  </w:style>
  <w:style w:type="character" w:customStyle="1" w:styleId="affff9">
    <w:name w:val="Символ сноски"/>
    <w:rsid w:val="00394F54"/>
    <w:rPr>
      <w:vertAlign w:val="superscript"/>
    </w:rPr>
  </w:style>
  <w:style w:type="character" w:customStyle="1" w:styleId="affffa">
    <w:name w:val="Символы концевой сноски"/>
    <w:rsid w:val="00394F54"/>
  </w:style>
  <w:style w:type="paragraph" w:customStyle="1" w:styleId="1f5">
    <w:name w:val="Знак Знак Знак1 Знак"/>
    <w:basedOn w:val="a0"/>
    <w:rsid w:val="00394F54"/>
    <w:pPr>
      <w:suppressAutoHyphens/>
      <w:spacing w:after="160" w:line="240" w:lineRule="exact"/>
    </w:pPr>
    <w:rPr>
      <w:rFonts w:ascii="Verdana" w:hAnsi="Verdana"/>
      <w:sz w:val="20"/>
      <w:szCs w:val="20"/>
      <w:lang w:val="en-US" w:eastAsia="ar-SA"/>
    </w:rPr>
  </w:style>
  <w:style w:type="paragraph" w:customStyle="1" w:styleId="Style9">
    <w:name w:val="Style9"/>
    <w:basedOn w:val="a0"/>
    <w:uiPriority w:val="99"/>
    <w:rsid w:val="00394F54"/>
    <w:pPr>
      <w:widowControl w:val="0"/>
      <w:autoSpaceDE w:val="0"/>
      <w:autoSpaceDN w:val="0"/>
      <w:adjustRightInd w:val="0"/>
      <w:spacing w:line="274" w:lineRule="exact"/>
    </w:pPr>
  </w:style>
  <w:style w:type="paragraph" w:customStyle="1" w:styleId="Style22">
    <w:name w:val="Style22"/>
    <w:basedOn w:val="a0"/>
    <w:uiPriority w:val="99"/>
    <w:rsid w:val="00394F54"/>
    <w:pPr>
      <w:widowControl w:val="0"/>
      <w:autoSpaceDE w:val="0"/>
      <w:autoSpaceDN w:val="0"/>
      <w:adjustRightInd w:val="0"/>
      <w:jc w:val="both"/>
    </w:pPr>
  </w:style>
  <w:style w:type="paragraph" w:styleId="HTML1">
    <w:name w:val="HTML Address"/>
    <w:basedOn w:val="a0"/>
    <w:link w:val="HTML2"/>
    <w:uiPriority w:val="99"/>
    <w:semiHidden/>
    <w:unhideWhenUsed/>
    <w:rsid w:val="00394F54"/>
    <w:pPr>
      <w:spacing w:line="360" w:lineRule="atLeast"/>
    </w:pPr>
    <w:rPr>
      <w:lang w:val="x-none" w:eastAsia="x-none"/>
    </w:rPr>
  </w:style>
  <w:style w:type="character" w:customStyle="1" w:styleId="HTML2">
    <w:name w:val="Адрес HTML Знак"/>
    <w:basedOn w:val="a1"/>
    <w:link w:val="HTML1"/>
    <w:uiPriority w:val="99"/>
    <w:semiHidden/>
    <w:rsid w:val="00394F54"/>
    <w:rPr>
      <w:sz w:val="24"/>
      <w:szCs w:val="24"/>
      <w:lang w:val="x-none" w:eastAsia="x-none"/>
    </w:rPr>
  </w:style>
  <w:style w:type="paragraph" w:customStyle="1" w:styleId="affffb">
    <w:basedOn w:val="a0"/>
    <w:next w:val="a0"/>
    <w:qFormat/>
    <w:rsid w:val="00777ADA"/>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paragraph" w:customStyle="1" w:styleId="1f6">
    <w:name w:val="марк список 1"/>
    <w:basedOn w:val="Standard"/>
    <w:rsid w:val="00394F54"/>
    <w:pPr>
      <w:tabs>
        <w:tab w:val="left" w:pos="360"/>
      </w:tabs>
      <w:spacing w:before="120" w:after="120"/>
      <w:textAlignment w:val="auto"/>
    </w:pPr>
    <w:rPr>
      <w:szCs w:val="20"/>
    </w:rPr>
  </w:style>
  <w:style w:type="character" w:styleId="affffc">
    <w:name w:val="Emphasis"/>
    <w:qFormat/>
    <w:rsid w:val="00394F54"/>
    <w:rPr>
      <w:i/>
      <w:iCs/>
    </w:rPr>
  </w:style>
  <w:style w:type="character" w:customStyle="1" w:styleId="35">
    <w:name w:val="Основной текст 3 Знак"/>
    <w:basedOn w:val="a1"/>
    <w:link w:val="34"/>
    <w:rsid w:val="00394F54"/>
    <w:rPr>
      <w:sz w:val="16"/>
      <w:szCs w:val="16"/>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394F54"/>
    <w:rPr>
      <w:rFonts w:ascii="Arial" w:hAnsi="Arial" w:cs="Arial"/>
      <w:color w:val="000050"/>
    </w:rPr>
  </w:style>
  <w:style w:type="paragraph" w:customStyle="1" w:styleId="1-21">
    <w:name w:val="Средняя сетка 1 - Акцент 21"/>
    <w:basedOn w:val="a0"/>
    <w:uiPriority w:val="34"/>
    <w:qFormat/>
    <w:rsid w:val="00394F54"/>
    <w:pPr>
      <w:spacing w:after="200" w:line="276" w:lineRule="auto"/>
      <w:ind w:left="720"/>
      <w:contextualSpacing/>
    </w:pPr>
    <w:rPr>
      <w:rFonts w:ascii="Calibri" w:eastAsia="Calibri" w:hAnsi="Calibri"/>
      <w:sz w:val="22"/>
      <w:szCs w:val="22"/>
      <w:lang w:eastAsia="en-US"/>
    </w:rPr>
  </w:style>
  <w:style w:type="paragraph" w:customStyle="1" w:styleId="affffd">
    <w:name w:val="Знак Знак Знак Знак"/>
    <w:basedOn w:val="a0"/>
    <w:rsid w:val="00394F54"/>
    <w:pPr>
      <w:spacing w:before="100" w:beforeAutospacing="1" w:after="100" w:afterAutospacing="1"/>
    </w:pPr>
    <w:rPr>
      <w:rFonts w:ascii="Tahoma" w:hAnsi="Tahoma"/>
      <w:sz w:val="20"/>
      <w:szCs w:val="20"/>
      <w:lang w:val="en-US" w:eastAsia="en-US"/>
    </w:rPr>
  </w:style>
  <w:style w:type="paragraph" w:customStyle="1" w:styleId="62">
    <w:name w:val="Абзац списка6"/>
    <w:basedOn w:val="a0"/>
    <w:rsid w:val="00394F54"/>
    <w:pPr>
      <w:ind w:left="720"/>
    </w:pPr>
    <w:rPr>
      <w:szCs w:val="20"/>
    </w:rPr>
  </w:style>
  <w:style w:type="paragraph" w:customStyle="1" w:styleId="-11">
    <w:name w:val="Цветная заливка - Акцент 11"/>
    <w:hidden/>
    <w:uiPriority w:val="71"/>
    <w:rsid w:val="00394F54"/>
    <w:rPr>
      <w:sz w:val="24"/>
      <w:szCs w:val="24"/>
    </w:rPr>
  </w:style>
  <w:style w:type="character" w:customStyle="1" w:styleId="1f7">
    <w:name w:val="Тема примечания Знак1"/>
    <w:uiPriority w:val="99"/>
    <w:locked/>
    <w:rsid w:val="00394F54"/>
    <w:rPr>
      <w:rFonts w:cs="Times New Roman"/>
      <w:b/>
      <w:bCs/>
      <w:sz w:val="24"/>
      <w:szCs w:val="24"/>
    </w:rPr>
  </w:style>
  <w:style w:type="paragraph" w:customStyle="1" w:styleId="affffe">
    <w:name w:val="÷¬__ ÷¬__ ÷¬__ ÷¬__"/>
    <w:basedOn w:val="a0"/>
    <w:rsid w:val="00394F54"/>
    <w:pPr>
      <w:spacing w:before="100" w:beforeAutospacing="1" w:after="100" w:afterAutospacing="1"/>
    </w:pPr>
    <w:rPr>
      <w:rFonts w:ascii="Tahoma" w:hAnsi="Tahoma"/>
      <w:sz w:val="20"/>
      <w:szCs w:val="20"/>
      <w:lang w:val="en-US" w:eastAsia="en-US"/>
    </w:rPr>
  </w:style>
  <w:style w:type="paragraph" w:customStyle="1" w:styleId="P16">
    <w:name w:val="P16"/>
    <w:basedOn w:val="a0"/>
    <w:hidden/>
    <w:rsid w:val="00394F54"/>
    <w:pPr>
      <w:widowControl w:val="0"/>
      <w:adjustRightInd w:val="0"/>
      <w:jc w:val="center"/>
      <w:textAlignment w:val="baseline"/>
    </w:pPr>
    <w:rPr>
      <w:rFonts w:eastAsia="SimSun1"/>
      <w:b/>
      <w:szCs w:val="20"/>
    </w:rPr>
  </w:style>
  <w:style w:type="paragraph" w:customStyle="1" w:styleId="P59">
    <w:name w:val="P59"/>
    <w:basedOn w:val="a0"/>
    <w:hidden/>
    <w:rsid w:val="00394F54"/>
    <w:pPr>
      <w:widowControl w:val="0"/>
      <w:tabs>
        <w:tab w:val="left" w:pos="-3420"/>
      </w:tabs>
      <w:adjustRightInd w:val="0"/>
      <w:jc w:val="center"/>
      <w:textAlignment w:val="baseline"/>
    </w:pPr>
    <w:rPr>
      <w:szCs w:val="20"/>
    </w:rPr>
  </w:style>
  <w:style w:type="paragraph" w:customStyle="1" w:styleId="P61">
    <w:name w:val="P61"/>
    <w:basedOn w:val="a0"/>
    <w:hidden/>
    <w:rsid w:val="00394F54"/>
    <w:pPr>
      <w:widowControl w:val="0"/>
      <w:tabs>
        <w:tab w:val="left" w:pos="-3420"/>
      </w:tabs>
      <w:adjustRightInd w:val="0"/>
      <w:jc w:val="center"/>
      <w:textAlignment w:val="baseline"/>
    </w:pPr>
    <w:rPr>
      <w:sz w:val="28"/>
      <w:szCs w:val="20"/>
    </w:rPr>
  </w:style>
  <w:style w:type="paragraph" w:customStyle="1" w:styleId="P103">
    <w:name w:val="P103"/>
    <w:basedOn w:val="a0"/>
    <w:hidden/>
    <w:rsid w:val="00394F54"/>
    <w:pPr>
      <w:widowControl w:val="0"/>
      <w:tabs>
        <w:tab w:val="left" w:pos="6054"/>
      </w:tabs>
      <w:autoSpaceDE w:val="0"/>
      <w:autoSpaceDN w:val="0"/>
      <w:adjustRightInd w:val="0"/>
      <w:ind w:left="5760"/>
      <w:textAlignment w:val="baseline"/>
    </w:pPr>
    <w:rPr>
      <w:szCs w:val="20"/>
    </w:rPr>
  </w:style>
  <w:style w:type="character" w:customStyle="1" w:styleId="T3">
    <w:name w:val="T3"/>
    <w:hidden/>
    <w:rsid w:val="00394F54"/>
    <w:rPr>
      <w:sz w:val="24"/>
    </w:rPr>
  </w:style>
  <w:style w:type="paragraph" w:customStyle="1" w:styleId="formattext">
    <w:name w:val="formattext"/>
    <w:basedOn w:val="a0"/>
    <w:rsid w:val="00394F54"/>
    <w:pPr>
      <w:spacing w:before="100" w:beforeAutospacing="1" w:after="100" w:afterAutospacing="1"/>
    </w:pPr>
  </w:style>
  <w:style w:type="paragraph" w:customStyle="1" w:styleId="81">
    <w:name w:val="Стиль8"/>
    <w:basedOn w:val="a0"/>
    <w:rsid w:val="00394F54"/>
    <w:rPr>
      <w:rFonts w:eastAsia="Calibri"/>
      <w:noProof/>
      <w:sz w:val="28"/>
      <w:szCs w:val="28"/>
    </w:rPr>
  </w:style>
  <w:style w:type="character" w:customStyle="1" w:styleId="-1">
    <w:name w:val="Цветной список - Акцент 1 Знак"/>
    <w:aliases w:val="ТЗ список Знак,Абзац списка нумерованный Знак,Абзац списка Знак"/>
    <w:link w:val="-10"/>
    <w:uiPriority w:val="34"/>
    <w:qFormat/>
    <w:locked/>
    <w:rsid w:val="00394F54"/>
    <w:rPr>
      <w:sz w:val="24"/>
      <w:szCs w:val="24"/>
    </w:rPr>
  </w:style>
  <w:style w:type="character" w:customStyle="1" w:styleId="fontstyle01">
    <w:name w:val="fontstyle01"/>
    <w:rsid w:val="00394F54"/>
    <w:rPr>
      <w:rFonts w:ascii="TimesNewRomanPSMT" w:hAnsi="TimesNewRomanPSMT" w:hint="default"/>
      <w:b w:val="0"/>
      <w:bCs w:val="0"/>
      <w:i w:val="0"/>
      <w:iCs w:val="0"/>
      <w:color w:val="000000"/>
      <w:sz w:val="28"/>
      <w:szCs w:val="28"/>
    </w:rPr>
  </w:style>
  <w:style w:type="table" w:styleId="-10">
    <w:name w:val="Colorful List Accent 1"/>
    <w:basedOn w:val="a2"/>
    <w:link w:val="-1"/>
    <w:uiPriority w:val="34"/>
    <w:unhideWhenUsed/>
    <w:rsid w:val="00394F54"/>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fff">
    <w:name w:val="Revision"/>
    <w:hidden/>
    <w:uiPriority w:val="99"/>
    <w:semiHidden/>
    <w:rsid w:val="00394F54"/>
    <w:rPr>
      <w:sz w:val="24"/>
      <w:szCs w:val="24"/>
    </w:rPr>
  </w:style>
  <w:style w:type="paragraph" w:customStyle="1" w:styleId="afffff0">
    <w:name w:val="Стиль"/>
    <w:rsid w:val="00394F54"/>
    <w:pPr>
      <w:widowControl w:val="0"/>
      <w:autoSpaceDE w:val="0"/>
      <w:autoSpaceDN w:val="0"/>
      <w:adjustRightInd w:val="0"/>
    </w:pPr>
    <w:rPr>
      <w:sz w:val="24"/>
      <w:szCs w:val="24"/>
    </w:rPr>
  </w:style>
  <w:style w:type="paragraph" w:customStyle="1" w:styleId="P60">
    <w:name w:val="P60"/>
    <w:basedOn w:val="a0"/>
    <w:rsid w:val="00394F54"/>
    <w:pPr>
      <w:widowControl w:val="0"/>
      <w:tabs>
        <w:tab w:val="left" w:pos="-3420"/>
      </w:tabs>
      <w:adjustRightInd w:val="0"/>
      <w:jc w:val="center"/>
    </w:pPr>
    <w:rPr>
      <w:b/>
      <w:szCs w:val="20"/>
    </w:rPr>
  </w:style>
  <w:style w:type="character" w:customStyle="1" w:styleId="2f0">
    <w:name w:val="Основной текст (2)_"/>
    <w:link w:val="2f1"/>
    <w:locked/>
    <w:rsid w:val="00394F54"/>
    <w:rPr>
      <w:sz w:val="28"/>
      <w:szCs w:val="28"/>
      <w:shd w:val="clear" w:color="auto" w:fill="FFFFFF"/>
    </w:rPr>
  </w:style>
  <w:style w:type="paragraph" w:customStyle="1" w:styleId="2f1">
    <w:name w:val="Основной текст (2)"/>
    <w:basedOn w:val="a0"/>
    <w:link w:val="2f0"/>
    <w:rsid w:val="00394F54"/>
    <w:pPr>
      <w:widowControl w:val="0"/>
      <w:shd w:val="clear" w:color="auto" w:fill="FFFFFF"/>
      <w:spacing w:before="960" w:line="367" w:lineRule="exact"/>
      <w:jc w:val="both"/>
    </w:pPr>
    <w:rPr>
      <w:sz w:val="28"/>
      <w:szCs w:val="28"/>
    </w:rPr>
  </w:style>
  <w:style w:type="numbering" w:customStyle="1" w:styleId="1f8">
    <w:name w:val="Нет списка1"/>
    <w:next w:val="a3"/>
    <w:uiPriority w:val="99"/>
    <w:semiHidden/>
    <w:unhideWhenUsed/>
    <w:rsid w:val="00394F54"/>
  </w:style>
  <w:style w:type="paragraph" w:customStyle="1" w:styleId="116">
    <w:name w:val="Заголовок 11"/>
    <w:basedOn w:val="a0"/>
    <w:next w:val="a0"/>
    <w:link w:val="Heading1Char"/>
    <w:uiPriority w:val="9"/>
    <w:qFormat/>
    <w:rsid w:val="00394F54"/>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line="259" w:lineRule="auto"/>
      <w:outlineLvl w:val="0"/>
    </w:pPr>
    <w:rPr>
      <w:rFonts w:ascii="Arial" w:eastAsia="Arial" w:hAnsi="Arial" w:cs="Arial"/>
      <w:sz w:val="40"/>
      <w:szCs w:val="40"/>
    </w:rPr>
  </w:style>
  <w:style w:type="character" w:customStyle="1" w:styleId="Heading1Char">
    <w:name w:val="Heading 1 Char"/>
    <w:link w:val="116"/>
    <w:uiPriority w:val="9"/>
    <w:rsid w:val="00394F54"/>
    <w:rPr>
      <w:rFonts w:ascii="Arial" w:eastAsia="Arial" w:hAnsi="Arial" w:cs="Arial"/>
      <w:sz w:val="40"/>
      <w:szCs w:val="40"/>
    </w:rPr>
  </w:style>
  <w:style w:type="paragraph" w:customStyle="1" w:styleId="211">
    <w:name w:val="Заголовок 21"/>
    <w:basedOn w:val="a0"/>
    <w:next w:val="a0"/>
    <w:link w:val="Heading2Char"/>
    <w:uiPriority w:val="9"/>
    <w:unhideWhenUsed/>
    <w:qFormat/>
    <w:rsid w:val="00394F54"/>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line="259" w:lineRule="auto"/>
      <w:outlineLvl w:val="1"/>
    </w:pPr>
    <w:rPr>
      <w:rFonts w:ascii="Arial" w:eastAsia="Arial" w:hAnsi="Arial" w:cs="Arial"/>
      <w:sz w:val="34"/>
      <w:szCs w:val="22"/>
    </w:rPr>
  </w:style>
  <w:style w:type="character" w:customStyle="1" w:styleId="Heading2Char">
    <w:name w:val="Heading 2 Char"/>
    <w:link w:val="211"/>
    <w:uiPriority w:val="9"/>
    <w:rsid w:val="00394F54"/>
    <w:rPr>
      <w:rFonts w:ascii="Arial" w:eastAsia="Arial" w:hAnsi="Arial" w:cs="Arial"/>
      <w:sz w:val="34"/>
      <w:szCs w:val="22"/>
    </w:rPr>
  </w:style>
  <w:style w:type="paragraph" w:customStyle="1" w:styleId="310">
    <w:name w:val="Заголовок 31"/>
    <w:basedOn w:val="a0"/>
    <w:next w:val="a0"/>
    <w:link w:val="Heading3Char"/>
    <w:uiPriority w:val="9"/>
    <w:unhideWhenUsed/>
    <w:qFormat/>
    <w:rsid w:val="00394F5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2"/>
    </w:pPr>
    <w:rPr>
      <w:rFonts w:ascii="Arial" w:eastAsia="Arial" w:hAnsi="Arial" w:cs="Arial"/>
      <w:sz w:val="30"/>
      <w:szCs w:val="30"/>
    </w:rPr>
  </w:style>
  <w:style w:type="character" w:customStyle="1" w:styleId="Heading3Char">
    <w:name w:val="Heading 3 Char"/>
    <w:link w:val="310"/>
    <w:uiPriority w:val="9"/>
    <w:rsid w:val="00394F54"/>
    <w:rPr>
      <w:rFonts w:ascii="Arial" w:eastAsia="Arial" w:hAnsi="Arial" w:cs="Arial"/>
      <w:sz w:val="30"/>
      <w:szCs w:val="30"/>
    </w:rPr>
  </w:style>
  <w:style w:type="paragraph" w:customStyle="1" w:styleId="410">
    <w:name w:val="Заголовок 41"/>
    <w:basedOn w:val="a0"/>
    <w:next w:val="a0"/>
    <w:link w:val="Heading4Char"/>
    <w:uiPriority w:val="9"/>
    <w:unhideWhenUsed/>
    <w:qFormat/>
    <w:rsid w:val="00394F5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3"/>
    </w:pPr>
    <w:rPr>
      <w:rFonts w:ascii="Arial" w:eastAsia="Arial" w:hAnsi="Arial" w:cs="Arial"/>
      <w:b/>
      <w:bCs/>
      <w:sz w:val="26"/>
      <w:szCs w:val="26"/>
    </w:rPr>
  </w:style>
  <w:style w:type="character" w:customStyle="1" w:styleId="Heading4Char">
    <w:name w:val="Heading 4 Char"/>
    <w:link w:val="410"/>
    <w:uiPriority w:val="9"/>
    <w:rsid w:val="00394F54"/>
    <w:rPr>
      <w:rFonts w:ascii="Arial" w:eastAsia="Arial" w:hAnsi="Arial" w:cs="Arial"/>
      <w:b/>
      <w:bCs/>
      <w:sz w:val="26"/>
      <w:szCs w:val="26"/>
    </w:rPr>
  </w:style>
  <w:style w:type="paragraph" w:customStyle="1" w:styleId="510">
    <w:name w:val="Заголовок 51"/>
    <w:basedOn w:val="a0"/>
    <w:next w:val="a0"/>
    <w:link w:val="Heading5Char"/>
    <w:uiPriority w:val="9"/>
    <w:unhideWhenUsed/>
    <w:qFormat/>
    <w:rsid w:val="00394F5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4"/>
    </w:pPr>
    <w:rPr>
      <w:rFonts w:ascii="Arial" w:eastAsia="Arial" w:hAnsi="Arial" w:cs="Arial"/>
      <w:b/>
      <w:bCs/>
    </w:rPr>
  </w:style>
  <w:style w:type="character" w:customStyle="1" w:styleId="Heading5Char">
    <w:name w:val="Heading 5 Char"/>
    <w:link w:val="510"/>
    <w:uiPriority w:val="9"/>
    <w:rsid w:val="00394F54"/>
    <w:rPr>
      <w:rFonts w:ascii="Arial" w:eastAsia="Arial" w:hAnsi="Arial" w:cs="Arial"/>
      <w:b/>
      <w:bCs/>
      <w:sz w:val="24"/>
      <w:szCs w:val="24"/>
    </w:rPr>
  </w:style>
  <w:style w:type="paragraph" w:customStyle="1" w:styleId="610">
    <w:name w:val="Заголовок 61"/>
    <w:basedOn w:val="a0"/>
    <w:next w:val="a0"/>
    <w:link w:val="Heading6Char"/>
    <w:uiPriority w:val="9"/>
    <w:unhideWhenUsed/>
    <w:qFormat/>
    <w:rsid w:val="00394F5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5"/>
    </w:pPr>
    <w:rPr>
      <w:rFonts w:ascii="Arial" w:eastAsia="Arial" w:hAnsi="Arial" w:cs="Arial"/>
      <w:b/>
      <w:bCs/>
      <w:sz w:val="22"/>
      <w:szCs w:val="22"/>
    </w:rPr>
  </w:style>
  <w:style w:type="character" w:customStyle="1" w:styleId="Heading6Char">
    <w:name w:val="Heading 6 Char"/>
    <w:link w:val="610"/>
    <w:uiPriority w:val="9"/>
    <w:rsid w:val="00394F54"/>
    <w:rPr>
      <w:rFonts w:ascii="Arial" w:eastAsia="Arial" w:hAnsi="Arial" w:cs="Arial"/>
      <w:b/>
      <w:bCs/>
      <w:sz w:val="22"/>
      <w:szCs w:val="22"/>
    </w:rPr>
  </w:style>
  <w:style w:type="paragraph" w:customStyle="1" w:styleId="71">
    <w:name w:val="Заголовок 71"/>
    <w:basedOn w:val="a0"/>
    <w:next w:val="a0"/>
    <w:link w:val="Heading7Char"/>
    <w:uiPriority w:val="9"/>
    <w:unhideWhenUsed/>
    <w:qFormat/>
    <w:rsid w:val="00394F5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6"/>
    </w:pPr>
    <w:rPr>
      <w:rFonts w:ascii="Arial" w:eastAsia="Arial" w:hAnsi="Arial" w:cs="Arial"/>
      <w:b/>
      <w:bCs/>
      <w:i/>
      <w:iCs/>
      <w:sz w:val="22"/>
      <w:szCs w:val="22"/>
    </w:rPr>
  </w:style>
  <w:style w:type="character" w:customStyle="1" w:styleId="Heading7Char">
    <w:name w:val="Heading 7 Char"/>
    <w:link w:val="71"/>
    <w:uiPriority w:val="9"/>
    <w:rsid w:val="00394F54"/>
    <w:rPr>
      <w:rFonts w:ascii="Arial" w:eastAsia="Arial" w:hAnsi="Arial" w:cs="Arial"/>
      <w:b/>
      <w:bCs/>
      <w:i/>
      <w:iCs/>
      <w:sz w:val="22"/>
      <w:szCs w:val="22"/>
    </w:rPr>
  </w:style>
  <w:style w:type="paragraph" w:customStyle="1" w:styleId="810">
    <w:name w:val="Заголовок 81"/>
    <w:basedOn w:val="a0"/>
    <w:next w:val="a0"/>
    <w:link w:val="Heading8Char"/>
    <w:uiPriority w:val="9"/>
    <w:unhideWhenUsed/>
    <w:qFormat/>
    <w:rsid w:val="00394F5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7"/>
    </w:pPr>
    <w:rPr>
      <w:rFonts w:ascii="Arial" w:eastAsia="Arial" w:hAnsi="Arial" w:cs="Arial"/>
      <w:i/>
      <w:iCs/>
      <w:sz w:val="22"/>
      <w:szCs w:val="22"/>
    </w:rPr>
  </w:style>
  <w:style w:type="character" w:customStyle="1" w:styleId="Heading8Char">
    <w:name w:val="Heading 8 Char"/>
    <w:link w:val="810"/>
    <w:uiPriority w:val="9"/>
    <w:rsid w:val="00394F54"/>
    <w:rPr>
      <w:rFonts w:ascii="Arial" w:eastAsia="Arial" w:hAnsi="Arial" w:cs="Arial"/>
      <w:i/>
      <w:iCs/>
      <w:sz w:val="22"/>
      <w:szCs w:val="22"/>
    </w:rPr>
  </w:style>
  <w:style w:type="paragraph" w:customStyle="1" w:styleId="910">
    <w:name w:val="Заголовок 91"/>
    <w:basedOn w:val="a0"/>
    <w:next w:val="a0"/>
    <w:link w:val="Heading9Char"/>
    <w:uiPriority w:val="9"/>
    <w:unhideWhenUsed/>
    <w:qFormat/>
    <w:rsid w:val="00394F54"/>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59" w:lineRule="auto"/>
      <w:outlineLvl w:val="8"/>
    </w:pPr>
    <w:rPr>
      <w:rFonts w:ascii="Arial" w:eastAsia="Arial" w:hAnsi="Arial" w:cs="Arial"/>
      <w:i/>
      <w:iCs/>
      <w:sz w:val="21"/>
      <w:szCs w:val="21"/>
    </w:rPr>
  </w:style>
  <w:style w:type="character" w:customStyle="1" w:styleId="Heading9Char">
    <w:name w:val="Heading 9 Char"/>
    <w:link w:val="910"/>
    <w:uiPriority w:val="9"/>
    <w:rsid w:val="00394F54"/>
    <w:rPr>
      <w:rFonts w:ascii="Arial" w:eastAsia="Arial" w:hAnsi="Arial" w:cs="Arial"/>
      <w:i/>
      <w:iCs/>
      <w:sz w:val="21"/>
      <w:szCs w:val="21"/>
    </w:rPr>
  </w:style>
  <w:style w:type="paragraph" w:styleId="afffff1">
    <w:name w:val="Intense Quote"/>
    <w:basedOn w:val="a0"/>
    <w:next w:val="a0"/>
    <w:link w:val="afffff2"/>
    <w:uiPriority w:val="30"/>
    <w:qFormat/>
    <w:rsid w:val="00394F54"/>
    <w:pPr>
      <w:pBdr>
        <w:top w:val="single" w:sz="4" w:space="5" w:color="FFFFFF"/>
        <w:left w:val="single" w:sz="4" w:space="10" w:color="FFFFFF"/>
        <w:bottom w:val="single" w:sz="4" w:space="5" w:color="FFFFFF"/>
        <w:right w:val="single" w:sz="4" w:space="10" w:color="FFFFFF"/>
        <w:between w:val="none" w:sz="4" w:space="0" w:color="000000"/>
      </w:pBdr>
      <w:shd w:val="clear" w:color="auto" w:fill="F2F2F2"/>
      <w:spacing w:after="160" w:line="259" w:lineRule="auto"/>
      <w:ind w:left="720" w:right="720"/>
    </w:pPr>
    <w:rPr>
      <w:rFonts w:ascii="Calibri" w:hAnsi="Calibri"/>
      <w:i/>
      <w:sz w:val="22"/>
      <w:szCs w:val="22"/>
    </w:rPr>
  </w:style>
  <w:style w:type="character" w:customStyle="1" w:styleId="afffff2">
    <w:name w:val="Выделенная цитата Знак"/>
    <w:basedOn w:val="a1"/>
    <w:link w:val="afffff1"/>
    <w:uiPriority w:val="30"/>
    <w:rsid w:val="00394F54"/>
    <w:rPr>
      <w:rFonts w:ascii="Calibri" w:hAnsi="Calibri"/>
      <w:i/>
      <w:sz w:val="22"/>
      <w:szCs w:val="22"/>
      <w:shd w:val="clear" w:color="auto" w:fill="F2F2F2"/>
    </w:rPr>
  </w:style>
  <w:style w:type="character" w:customStyle="1" w:styleId="HeaderChar">
    <w:name w:val="Header Char"/>
    <w:uiPriority w:val="99"/>
    <w:rsid w:val="00394F54"/>
  </w:style>
  <w:style w:type="character" w:customStyle="1" w:styleId="FooterChar">
    <w:name w:val="Footer Char"/>
    <w:uiPriority w:val="99"/>
    <w:rsid w:val="00394F54"/>
  </w:style>
  <w:style w:type="table" w:customStyle="1" w:styleId="TableGridLight">
    <w:name w:val="Table Grid Light"/>
    <w:basedOn w:val="a2"/>
    <w:uiPriority w:val="5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
    <w:basedOn w:val="a2"/>
    <w:uiPriority w:val="5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2">
    <w:name w:val="Таблица простая 21"/>
    <w:basedOn w:val="a2"/>
    <w:uiPriority w:val="5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1">
    <w:name w:val="Таблица простая 41"/>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1">
    <w:name w:val="Таблица простая 51"/>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0">
    <w:name w:val="Таблица-сетка 1 светлая1"/>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auto" w:fill="FFFFFF"/>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2-Accent2">
    <w:name w:val="Grid Table 2 - Accent 2"/>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auto" w:fill="FFFFFF"/>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2-Accent3">
    <w:name w:val="Grid Table 2 - Accent 3"/>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auto" w:fill="FFFFFF"/>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2-Accent4">
    <w:name w:val="Grid Table 2 - Accent 4"/>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auto" w:fill="FFFFFF"/>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2-Accent5">
    <w:name w:val="Grid Table 2 - Accent 5"/>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auto" w:fill="FFFFFF"/>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2-Accent6">
    <w:name w:val="Grid Table 2 - Accent 6"/>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auto" w:fill="FFFFFF"/>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31">
    <w:name w:val="Таблица-сетка 31"/>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3-Accent2">
    <w:name w:val="Grid Table 3 - Accent 2"/>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3-Accent3">
    <w:name w:val="Grid Table 3 - Accent 3"/>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3-Accent4">
    <w:name w:val="Grid Table 3 - Accent 4"/>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3-Accent5">
    <w:name w:val="Grid Table 3 - Accent 5"/>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3-Accent6">
    <w:name w:val="Grid Table 3 - Accent 6"/>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41">
    <w:name w:val="Таблица-сетка 41"/>
    <w:basedOn w:val="a2"/>
    <w:uiPriority w:val="5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2"/>
    <w:uiPriority w:val="5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auto"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cPr>
    </w:tblStylePr>
    <w:tblStylePr w:type="band1Horz">
      <w:rPr>
        <w:rFonts w:ascii="Arial" w:hAnsi="Arial"/>
        <w:color w:val="404040"/>
        <w:sz w:val="22"/>
      </w:rPr>
      <w:tblPr/>
      <w:tcPr>
        <w:shd w:val="clear" w:color="auto" w:fill="DEEBF6"/>
      </w:tcPr>
    </w:tblStylePr>
  </w:style>
  <w:style w:type="table" w:customStyle="1" w:styleId="GridTable4-Accent2">
    <w:name w:val="Grid Table 4 - Accent 2"/>
    <w:basedOn w:val="a2"/>
    <w:uiPriority w:val="5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4-Accent3">
    <w:name w:val="Grid Table 4 - Accent 3"/>
    <w:basedOn w:val="a2"/>
    <w:uiPriority w:val="5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4-Accent4">
    <w:name w:val="Grid Table 4 - Accent 4"/>
    <w:basedOn w:val="a2"/>
    <w:uiPriority w:val="5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4-Accent5">
    <w:name w:val="Grid Table 4 - Accent 5"/>
    <w:basedOn w:val="a2"/>
    <w:uiPriority w:val="5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auto"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4-Accent6">
    <w:name w:val="Grid Table 4 - Accent 6"/>
    <w:basedOn w:val="a2"/>
    <w:uiPriority w:val="5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51">
    <w:name w:val="Таблица-сетка 5 темная1"/>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b/>
        <w:color w:val="FFFFFF"/>
        <w:sz w:val="22"/>
      </w:rPr>
      <w:tblPr/>
      <w:tcPr>
        <w:shd w:val="clear" w:color="auto" w:fill="5B9BD5"/>
      </w:tcPr>
    </w:tblStylePr>
    <w:tblStylePr w:type="lastRow">
      <w:rPr>
        <w:rFonts w:ascii="Arial" w:hAnsi="Arial"/>
        <w:b/>
        <w:color w:val="FFFFFF"/>
        <w:sz w:val="22"/>
      </w:rPr>
      <w:tblPr/>
      <w:tcPr>
        <w:tcBorders>
          <w:top w:val="single" w:sz="4" w:space="0" w:color="FFFFFF"/>
        </w:tcBorders>
        <w:shd w:val="clear" w:color="auto" w:fill="5B9BD5"/>
      </w:tcPr>
    </w:tblStylePr>
    <w:tblStylePr w:type="firstCol">
      <w:rPr>
        <w:rFonts w:ascii="Arial" w:hAnsi="Arial"/>
        <w:b/>
        <w:color w:val="FFFFFF"/>
        <w:sz w:val="22"/>
      </w:rPr>
      <w:tblPr/>
      <w:tcPr>
        <w:shd w:val="clear" w:color="auto" w:fill="5B9BD5"/>
      </w:tcPr>
    </w:tblStylePr>
    <w:tblStylePr w:type="lastCol">
      <w:rPr>
        <w:rFonts w:ascii="Arial" w:hAnsi="Arial"/>
        <w:b/>
        <w:color w:val="FFFFFF"/>
        <w:sz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2">
    <w:name w:val="Grid Table 5 Dark - Accent 2"/>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b/>
        <w:color w:val="FFFFFF"/>
        <w:sz w:val="22"/>
      </w:rPr>
      <w:tblPr/>
      <w:tcPr>
        <w:shd w:val="clear" w:color="auto" w:fill="ED7D31"/>
      </w:tcPr>
    </w:tblStylePr>
    <w:tblStylePr w:type="lastRow">
      <w:rPr>
        <w:rFonts w:ascii="Arial" w:hAnsi="Arial"/>
        <w:b/>
        <w:color w:val="FFFFFF"/>
        <w:sz w:val="22"/>
      </w:rPr>
      <w:tblPr/>
      <w:tcPr>
        <w:tcBorders>
          <w:top w:val="single" w:sz="4" w:space="0" w:color="FFFFFF"/>
        </w:tcBorders>
        <w:shd w:val="clear" w:color="auto" w:fill="ED7D31"/>
      </w:tcPr>
    </w:tblStylePr>
    <w:tblStylePr w:type="firstCol">
      <w:rPr>
        <w:rFonts w:ascii="Arial" w:hAnsi="Arial"/>
        <w:b/>
        <w:color w:val="FFFFFF"/>
        <w:sz w:val="22"/>
      </w:rPr>
      <w:tblPr/>
      <w:tcPr>
        <w:shd w:val="clear" w:color="auto" w:fill="ED7D31"/>
      </w:tcPr>
    </w:tblStylePr>
    <w:tblStylePr w:type="lastCol">
      <w:rPr>
        <w:rFonts w:ascii="Arial" w:hAnsi="Arial"/>
        <w:b/>
        <w:color w:val="FFFFFF"/>
        <w:sz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
    <w:name w:val="Grid Table 5 Dark - Accent 3"/>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b/>
        <w:color w:val="FFFFFF"/>
        <w:sz w:val="22"/>
      </w:rPr>
      <w:tblPr/>
      <w:tcPr>
        <w:shd w:val="clear" w:color="auto" w:fill="A5A5A5"/>
      </w:tcPr>
    </w:tblStylePr>
    <w:tblStylePr w:type="lastRow">
      <w:rPr>
        <w:rFonts w:ascii="Arial" w:hAnsi="Arial"/>
        <w:b/>
        <w:color w:val="FFFFFF"/>
        <w:sz w:val="22"/>
      </w:rPr>
      <w:tblPr/>
      <w:tcPr>
        <w:tcBorders>
          <w:top w:val="single" w:sz="4" w:space="0" w:color="FFFFFF"/>
        </w:tcBorders>
        <w:shd w:val="clear" w:color="auto" w:fill="A5A5A5"/>
      </w:tcPr>
    </w:tblStylePr>
    <w:tblStylePr w:type="firstCol">
      <w:rPr>
        <w:rFonts w:ascii="Arial" w:hAnsi="Arial"/>
        <w:b/>
        <w:color w:val="FFFFFF"/>
        <w:sz w:val="22"/>
      </w:rPr>
      <w:tblPr/>
      <w:tcPr>
        <w:shd w:val="clear" w:color="auto" w:fill="A5A5A5"/>
      </w:tcPr>
    </w:tblStylePr>
    <w:tblStylePr w:type="lastCol">
      <w:rPr>
        <w:rFonts w:ascii="Arial" w:hAnsi="Arial"/>
        <w:b/>
        <w:color w:val="FFFFFF"/>
        <w:sz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
    <w:name w:val="Grid Table 5 Dark- Accent 4"/>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b/>
        <w:color w:val="FFFFFF"/>
        <w:sz w:val="22"/>
      </w:rPr>
      <w:tblPr/>
      <w:tcPr>
        <w:shd w:val="clear" w:color="auto" w:fill="FFC000"/>
      </w:tcPr>
    </w:tblStylePr>
    <w:tblStylePr w:type="lastRow">
      <w:rPr>
        <w:rFonts w:ascii="Arial" w:hAnsi="Arial"/>
        <w:b/>
        <w:color w:val="FFFFFF"/>
        <w:sz w:val="22"/>
      </w:rPr>
      <w:tblPr/>
      <w:tcPr>
        <w:tcBorders>
          <w:top w:val="single" w:sz="4" w:space="0" w:color="FFFFFF"/>
        </w:tcBorders>
        <w:shd w:val="clear" w:color="auto" w:fill="FFC000"/>
      </w:tcPr>
    </w:tblStylePr>
    <w:tblStylePr w:type="firstCol">
      <w:rPr>
        <w:rFonts w:ascii="Arial" w:hAnsi="Arial"/>
        <w:b/>
        <w:color w:val="FFFFFF"/>
        <w:sz w:val="22"/>
      </w:rPr>
      <w:tblPr/>
      <w:tcPr>
        <w:shd w:val="clear" w:color="auto" w:fill="FFC000"/>
      </w:tcPr>
    </w:tblStylePr>
    <w:tblStylePr w:type="lastCol">
      <w:rPr>
        <w:rFonts w:ascii="Arial" w:hAnsi="Arial"/>
        <w:b/>
        <w:color w:val="FFFFFF"/>
        <w:sz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
    <w:name w:val="Grid Table 5 Dark - Accent 5"/>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b/>
        <w:color w:val="FFFFFF"/>
        <w:sz w:val="22"/>
      </w:rPr>
      <w:tblPr/>
      <w:tcPr>
        <w:shd w:val="clear" w:color="auto" w:fill="4472C4"/>
      </w:tcPr>
    </w:tblStylePr>
    <w:tblStylePr w:type="lastRow">
      <w:rPr>
        <w:rFonts w:ascii="Arial" w:hAnsi="Arial"/>
        <w:b/>
        <w:color w:val="FFFFFF"/>
        <w:sz w:val="22"/>
      </w:rPr>
      <w:tblPr/>
      <w:tcPr>
        <w:tcBorders>
          <w:top w:val="single" w:sz="4" w:space="0" w:color="FFFFFF"/>
        </w:tcBorders>
        <w:shd w:val="clear" w:color="auto" w:fill="4472C4"/>
      </w:tcPr>
    </w:tblStylePr>
    <w:tblStylePr w:type="firstCol">
      <w:rPr>
        <w:rFonts w:ascii="Arial" w:hAnsi="Arial"/>
        <w:b/>
        <w:color w:val="FFFFFF"/>
        <w:sz w:val="22"/>
      </w:rPr>
      <w:tblPr/>
      <w:tcPr>
        <w:shd w:val="clear" w:color="auto" w:fill="4472C4"/>
      </w:tcPr>
    </w:tblStylePr>
    <w:tblStylePr w:type="lastCol">
      <w:rPr>
        <w:rFonts w:ascii="Arial" w:hAnsi="Arial"/>
        <w:b/>
        <w:color w:val="FFFFFF"/>
        <w:sz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6">
    <w:name w:val="Grid Table 5 Dark - Accent 6"/>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b/>
        <w:color w:val="FFFFFF"/>
        <w:sz w:val="22"/>
      </w:rPr>
      <w:tblPr/>
      <w:tcPr>
        <w:shd w:val="clear" w:color="auto" w:fill="70AD47"/>
      </w:tcPr>
    </w:tblStylePr>
    <w:tblStylePr w:type="lastRow">
      <w:rPr>
        <w:rFonts w:ascii="Arial" w:hAnsi="Arial"/>
        <w:b/>
        <w:color w:val="FFFFFF"/>
        <w:sz w:val="22"/>
      </w:rPr>
      <w:tblPr/>
      <w:tcPr>
        <w:tcBorders>
          <w:top w:val="single" w:sz="4" w:space="0" w:color="FFFFFF"/>
        </w:tcBorders>
        <w:shd w:val="clear" w:color="auto" w:fill="70AD47"/>
      </w:tcPr>
    </w:tblStylePr>
    <w:tblStylePr w:type="firstCol">
      <w:rPr>
        <w:rFonts w:ascii="Arial" w:hAnsi="Arial"/>
        <w:b/>
        <w:color w:val="FFFFFF"/>
        <w:sz w:val="22"/>
      </w:rPr>
      <w:tblPr/>
      <w:tcPr>
        <w:shd w:val="clear" w:color="auto" w:fill="70AD47"/>
      </w:tcPr>
    </w:tblStylePr>
    <w:tblStylePr w:type="lastCol">
      <w:rPr>
        <w:rFonts w:ascii="Arial" w:hAnsi="Arial"/>
        <w:b/>
        <w:color w:val="FFFFFF"/>
        <w:sz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
    <w:name w:val="Таблица-сетка 6 цветная1"/>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auto" w:fill="DDEAF6"/>
      </w:tcPr>
    </w:tblStylePr>
    <w:tblStylePr w:type="band1Horz">
      <w:rPr>
        <w:rFonts w:ascii="Arial" w:hAnsi="Arial"/>
        <w:color w:val="ACCCEA"/>
        <w:sz w:val="22"/>
      </w:rPr>
      <w:tblPr/>
      <w:tcPr>
        <w:shd w:val="clear" w:color="auto" w:fill="DDEAF6"/>
      </w:tcPr>
    </w:tblStylePr>
    <w:tblStylePr w:type="band2Horz">
      <w:rPr>
        <w:rFonts w:ascii="Arial" w:hAnsi="Arial"/>
        <w:color w:val="ACCCEA"/>
        <w:sz w:val="22"/>
      </w:rPr>
    </w:tblStylePr>
  </w:style>
  <w:style w:type="table" w:customStyle="1" w:styleId="GridTable6Colorful-Accent2">
    <w:name w:val="Grid Table 6 Colorful - Accent 2"/>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olor w:val="F4B184"/>
        <w:sz w:val="22"/>
      </w:rPr>
      <w:tblPr/>
      <w:tcPr>
        <w:shd w:val="clear" w:color="auto" w:fill="FBE5D6"/>
      </w:tcPr>
    </w:tblStylePr>
    <w:tblStylePr w:type="band2Horz">
      <w:rPr>
        <w:rFonts w:ascii="Arial" w:hAnsi="Arial"/>
        <w:color w:val="F4B184"/>
        <w:sz w:val="22"/>
      </w:rPr>
    </w:tblStylePr>
  </w:style>
  <w:style w:type="table" w:customStyle="1" w:styleId="GridTable6Colorful-Accent3">
    <w:name w:val="Grid Table 6 Colorful - Accent 3"/>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olor w:val="A5A5A5"/>
        <w:sz w:val="22"/>
      </w:rPr>
      <w:tblPr/>
      <w:tcPr>
        <w:shd w:val="clear" w:color="auto" w:fill="ECECEC"/>
      </w:tcPr>
    </w:tblStylePr>
    <w:tblStylePr w:type="band2Horz">
      <w:rPr>
        <w:rFonts w:ascii="Arial" w:hAnsi="Arial"/>
        <w:color w:val="A5A5A5"/>
        <w:sz w:val="22"/>
      </w:rPr>
    </w:tblStylePr>
  </w:style>
  <w:style w:type="table" w:customStyle="1" w:styleId="GridTable6Colorful-Accent4">
    <w:name w:val="Grid Table 6 Colorful - Accent 4"/>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olor w:val="FFD865"/>
        <w:sz w:val="22"/>
      </w:rPr>
      <w:tblPr/>
      <w:tcPr>
        <w:shd w:val="clear" w:color="auto" w:fill="FFF2CB"/>
      </w:tcPr>
    </w:tblStylePr>
    <w:tblStylePr w:type="band2Horz">
      <w:rPr>
        <w:rFonts w:ascii="Arial" w:hAnsi="Arial"/>
        <w:color w:val="FFD865"/>
        <w:sz w:val="22"/>
      </w:rPr>
    </w:tblStylePr>
  </w:style>
  <w:style w:type="table" w:customStyle="1" w:styleId="GridTable6Colorful-Accent5">
    <w:name w:val="Grid Table 6 Colorful - Accent 5"/>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D8E2F3"/>
      </w:tcPr>
    </w:tblStylePr>
    <w:tblStylePr w:type="band1Horz">
      <w:rPr>
        <w:rFonts w:ascii="Arial" w:hAnsi="Arial"/>
        <w:color w:val="254175"/>
        <w:sz w:val="22"/>
      </w:rPr>
      <w:tblPr/>
      <w:tcPr>
        <w:shd w:val="clear" w:color="auto" w:fill="D8E2F3"/>
      </w:tcPr>
    </w:tblStylePr>
    <w:tblStylePr w:type="band2Horz">
      <w:rPr>
        <w:rFonts w:ascii="Arial" w:hAnsi="Arial"/>
        <w:color w:val="254175"/>
        <w:sz w:val="22"/>
      </w:rPr>
    </w:tblStylePr>
  </w:style>
  <w:style w:type="table" w:customStyle="1" w:styleId="GridTable6Colorful-Accent6">
    <w:name w:val="Grid Table 6 Colorful - Accent 6"/>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E1EFD8"/>
      </w:tcPr>
    </w:tblStylePr>
    <w:tblStylePr w:type="band1Horz">
      <w:rPr>
        <w:rFonts w:ascii="Arial" w:hAnsi="Arial"/>
        <w:color w:val="254175"/>
        <w:sz w:val="22"/>
      </w:rPr>
      <w:tblPr/>
      <w:tcPr>
        <w:shd w:val="clear" w:color="auto" w:fill="E1EFD8"/>
      </w:tcPr>
    </w:tblStylePr>
    <w:tblStylePr w:type="band2Horz">
      <w:rPr>
        <w:rFonts w:ascii="Arial" w:hAnsi="Arial"/>
        <w:color w:val="254175"/>
        <w:sz w:val="22"/>
      </w:rPr>
    </w:tblStylePr>
  </w:style>
  <w:style w:type="table" w:customStyle="1" w:styleId="-71">
    <w:name w:val="Таблица-сетка 7 цветная1"/>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auto"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auto" w:fill="FFFFFF"/>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auto" w:fill="FFFFFF"/>
      </w:tcPr>
    </w:tblStylePr>
    <w:tblStylePr w:type="band1Vert">
      <w:tblPr/>
      <w:tcPr>
        <w:shd w:val="clear" w:color="auto" w:fill="DDEAF6"/>
      </w:tcPr>
    </w:tblStylePr>
    <w:tblStylePr w:type="band1Horz">
      <w:rPr>
        <w:rFonts w:ascii="Arial" w:hAnsi="Arial"/>
        <w:color w:val="ACCCEA"/>
        <w:sz w:val="22"/>
      </w:rPr>
      <w:tblPr/>
      <w:tcPr>
        <w:shd w:val="clear" w:color="auto" w:fill="DDEAF6"/>
      </w:tcPr>
    </w:tblStylePr>
    <w:tblStylePr w:type="band2Horz">
      <w:rPr>
        <w:rFonts w:ascii="Arial" w:hAnsi="Arial"/>
        <w:color w:val="ACCCEA"/>
        <w:sz w:val="22"/>
      </w:rPr>
    </w:tblStylePr>
  </w:style>
  <w:style w:type="table" w:customStyle="1" w:styleId="GridTable7Colorful-Accent2">
    <w:name w:val="Grid Table 7 Colorful - Accent 2"/>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auto" w:fill="FFFFFF"/>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auto" w:fill="FFFFFF"/>
      </w:tcPr>
    </w:tblStylePr>
    <w:tblStylePr w:type="band1Vert">
      <w:tblPr/>
      <w:tcPr>
        <w:shd w:val="clear" w:color="auto" w:fill="FBE5D6"/>
      </w:tcPr>
    </w:tblStylePr>
    <w:tblStylePr w:type="band1Horz">
      <w:rPr>
        <w:rFonts w:ascii="Arial" w:hAnsi="Arial"/>
        <w:color w:val="F4B184"/>
        <w:sz w:val="22"/>
      </w:rPr>
      <w:tblPr/>
      <w:tcPr>
        <w:shd w:val="clear" w:color="auto" w:fill="FBE5D6"/>
      </w:tcPr>
    </w:tblStylePr>
    <w:tblStylePr w:type="band2Horz">
      <w:rPr>
        <w:rFonts w:ascii="Arial" w:hAnsi="Arial"/>
        <w:color w:val="F4B184"/>
        <w:sz w:val="22"/>
      </w:rPr>
    </w:tblStylePr>
  </w:style>
  <w:style w:type="table" w:customStyle="1" w:styleId="GridTable7Colorful-Accent3">
    <w:name w:val="Grid Table 7 Colorful - Accent 3"/>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auto" w:fill="FFFFFF"/>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auto" w:fill="FFFFFF"/>
      </w:tcPr>
    </w:tblStylePr>
    <w:tblStylePr w:type="band1Vert">
      <w:tblPr/>
      <w:tcPr>
        <w:shd w:val="clear" w:color="auto" w:fill="ECECEC"/>
      </w:tcPr>
    </w:tblStylePr>
    <w:tblStylePr w:type="band1Horz">
      <w:rPr>
        <w:rFonts w:ascii="Arial" w:hAnsi="Arial"/>
        <w:color w:val="A5A5A5"/>
        <w:sz w:val="22"/>
      </w:rPr>
      <w:tblPr/>
      <w:tcPr>
        <w:shd w:val="clear" w:color="auto" w:fill="ECECEC"/>
      </w:tcPr>
    </w:tblStylePr>
    <w:tblStylePr w:type="band2Horz">
      <w:rPr>
        <w:rFonts w:ascii="Arial" w:hAnsi="Arial"/>
        <w:color w:val="A5A5A5"/>
        <w:sz w:val="22"/>
      </w:rPr>
    </w:tblStylePr>
  </w:style>
  <w:style w:type="table" w:customStyle="1" w:styleId="GridTable7Colorful-Accent4">
    <w:name w:val="Grid Table 7 Colorful - Accent 4"/>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auto" w:fill="FFFFFF"/>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auto" w:fill="FFFFFF"/>
      </w:tcPr>
    </w:tblStylePr>
    <w:tblStylePr w:type="band1Vert">
      <w:tblPr/>
      <w:tcPr>
        <w:shd w:val="clear" w:color="auto" w:fill="FFF2CB"/>
      </w:tcPr>
    </w:tblStylePr>
    <w:tblStylePr w:type="band1Horz">
      <w:rPr>
        <w:rFonts w:ascii="Arial" w:hAnsi="Arial"/>
        <w:color w:val="FFD865"/>
        <w:sz w:val="22"/>
      </w:rPr>
      <w:tblPr/>
      <w:tcPr>
        <w:shd w:val="clear" w:color="auto" w:fill="FFF2CB"/>
      </w:tcPr>
    </w:tblStylePr>
    <w:tblStylePr w:type="band2Horz">
      <w:rPr>
        <w:rFonts w:ascii="Arial" w:hAnsi="Arial"/>
        <w:color w:val="FFD865"/>
        <w:sz w:val="22"/>
      </w:rPr>
    </w:tblStylePr>
  </w:style>
  <w:style w:type="table" w:customStyle="1" w:styleId="GridTable7Colorful-Accent5">
    <w:name w:val="Grid Table 7 Colorful - Accent 5"/>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auto"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auto" w:fill="FFFFFF"/>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auto" w:fill="FFFFFF"/>
      </w:tcPr>
    </w:tblStylePr>
    <w:tblStylePr w:type="band1Vert">
      <w:tblPr/>
      <w:tcPr>
        <w:shd w:val="clear" w:color="auto" w:fill="D8E2F3"/>
      </w:tcPr>
    </w:tblStylePr>
    <w:tblStylePr w:type="band1Horz">
      <w:rPr>
        <w:rFonts w:ascii="Arial" w:hAnsi="Arial"/>
        <w:color w:val="254175"/>
        <w:sz w:val="22"/>
      </w:rPr>
      <w:tblPr/>
      <w:tcPr>
        <w:shd w:val="clear" w:color="auto" w:fill="D8E2F3"/>
      </w:tcPr>
    </w:tblStylePr>
    <w:tblStylePr w:type="band2Horz">
      <w:rPr>
        <w:rFonts w:ascii="Arial" w:hAnsi="Arial"/>
        <w:color w:val="254175"/>
        <w:sz w:val="22"/>
      </w:rPr>
    </w:tblStylePr>
  </w:style>
  <w:style w:type="table" w:customStyle="1" w:styleId="GridTable7Colorful-Accent6">
    <w:name w:val="Grid Table 7 Colorful - Accent 6"/>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auto" w:fill="FFFFFF"/>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auto" w:fill="FFFFFF"/>
      </w:tcPr>
    </w:tblStylePr>
    <w:tblStylePr w:type="band1Vert">
      <w:tblPr/>
      <w:tcPr>
        <w:shd w:val="clear" w:color="auto" w:fill="E1EFD8"/>
      </w:tcPr>
    </w:tblStylePr>
    <w:tblStylePr w:type="band1Horz">
      <w:rPr>
        <w:rFonts w:ascii="Arial" w:hAnsi="Arial"/>
        <w:color w:val="416429"/>
        <w:sz w:val="22"/>
      </w:rPr>
      <w:tblPr/>
      <w:tcPr>
        <w:shd w:val="clear" w:color="auto" w:fill="E1EFD8"/>
      </w:tcPr>
    </w:tblStylePr>
    <w:tblStylePr w:type="band2Horz">
      <w:rPr>
        <w:rFonts w:ascii="Arial" w:hAnsi="Arial"/>
        <w:color w:val="416429"/>
        <w:sz w:val="22"/>
      </w:rPr>
    </w:tblStylePr>
  </w:style>
  <w:style w:type="table" w:customStyle="1" w:styleId="-111">
    <w:name w:val="Список-таблица 1 светлая1"/>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2">
    <w:name w:val="List Table 1 Light - Accent 2"/>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
    <w:name w:val="List Table 1 Light - Accent 3"/>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
    <w:name w:val="List Table 1 Light - Accent 4"/>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
    <w:name w:val="List Table 1 Light - Accent 5"/>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6">
    <w:name w:val="List Table 1 Light - Accent 6"/>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0">
    <w:name w:val="Список-таблица 21"/>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2-Accent2">
    <w:name w:val="List Table 2 - Accent 2"/>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2-Accent3">
    <w:name w:val="List Table 2 - Accent 3"/>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2-Accent4">
    <w:name w:val="List Table 2 - Accent 4"/>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2-Accent5">
    <w:name w:val="List Table 2 - Accent 5"/>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2-Accent6">
    <w:name w:val="List Table 2 - Accent 6"/>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customStyle="1" w:styleId="-310">
    <w:name w:val="Список-таблица 31"/>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auto"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4-Accent2">
    <w:name w:val="List Table 4 - Accent 2"/>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4-Accent3">
    <w:name w:val="List Table 4 - Accent 3"/>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4-Accent4">
    <w:name w:val="List Table 4 - Accent 4"/>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4-Accent5">
    <w:name w:val="List Table 4 - Accent 5"/>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4-Accent6">
    <w:name w:val="List Table 4 - Accent 6"/>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customStyle="1" w:styleId="-510">
    <w:name w:val="Список-таблица 5 темная1"/>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auto" w:fill="5B9BD5"/>
    </w:tblPr>
    <w:tblStylePr w:type="firstRow">
      <w:rPr>
        <w:rFonts w:ascii="Arial" w:hAnsi="Arial"/>
        <w:b/>
        <w:color w:val="FFFFFF"/>
        <w:sz w:val="22"/>
      </w:rPr>
      <w:tblPr/>
      <w:tcPr>
        <w:tcBorders>
          <w:top w:val="single" w:sz="32" w:space="0" w:color="5B9BD5"/>
          <w:bottom w:val="single" w:sz="12" w:space="0" w:color="FFFFFF"/>
        </w:tcBorders>
        <w:shd w:val="clear" w:color="auto"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auto"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5B9BD5"/>
      </w:tcPr>
    </w:tblStylePr>
    <w:tblStylePr w:type="band2Horz">
      <w:tblPr/>
      <w:tcPr>
        <w:tcBorders>
          <w:top w:val="single" w:sz="4" w:space="0" w:color="FFFFFF"/>
          <w:bottom w:val="single" w:sz="4" w:space="0" w:color="FFFFFF"/>
        </w:tcBorders>
        <w:shd w:val="clear" w:color="auto" w:fill="5B9BD5"/>
      </w:tcPr>
    </w:tblStylePr>
  </w:style>
  <w:style w:type="table" w:customStyle="1" w:styleId="ListTable5Dark-Accent2">
    <w:name w:val="List Table 5 Dark - Accent 2"/>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auto" w:fill="F4B184"/>
    </w:tblPr>
    <w:tblStylePr w:type="firstRow">
      <w:rPr>
        <w:rFonts w:ascii="Arial" w:hAnsi="Arial"/>
        <w:b/>
        <w:color w:val="FFFFFF"/>
        <w:sz w:val="22"/>
      </w:rPr>
      <w:tblPr/>
      <w:tcPr>
        <w:tcBorders>
          <w:top w:val="single" w:sz="32" w:space="0" w:color="F4B184"/>
          <w:bottom w:val="single" w:sz="12" w:space="0" w:color="FFFFFF"/>
        </w:tcBorders>
        <w:shd w:val="clear" w:color="auto"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
    <w:name w:val="List Table 5 Dark - Accent 3"/>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auto" w:fill="C9C9C9"/>
    </w:tblPr>
    <w:tblStylePr w:type="firstRow">
      <w:rPr>
        <w:rFonts w:ascii="Arial" w:hAnsi="Arial"/>
        <w:b/>
        <w:color w:val="FFFFFF"/>
        <w:sz w:val="22"/>
      </w:rPr>
      <w:tblPr/>
      <w:tcPr>
        <w:tcBorders>
          <w:top w:val="single" w:sz="32" w:space="0" w:color="C9C9C9"/>
          <w:bottom w:val="single" w:sz="12" w:space="0" w:color="FFFFFF"/>
        </w:tcBorders>
        <w:shd w:val="clear" w:color="auto"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
    <w:name w:val="List Table 5 Dark - Accent 4"/>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auto" w:fill="FFD865"/>
    </w:tblPr>
    <w:tblStylePr w:type="firstRow">
      <w:rPr>
        <w:rFonts w:ascii="Arial" w:hAnsi="Arial"/>
        <w:b/>
        <w:color w:val="FFFFFF"/>
        <w:sz w:val="22"/>
      </w:rPr>
      <w:tblPr/>
      <w:tcPr>
        <w:tcBorders>
          <w:top w:val="single" w:sz="32" w:space="0" w:color="FFD865"/>
          <w:bottom w:val="single" w:sz="12" w:space="0" w:color="FFFFFF"/>
        </w:tcBorders>
        <w:shd w:val="clear" w:color="auto"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
    <w:name w:val="List Table 5 Dark - Accent 5"/>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auto" w:fill="8DA9DB"/>
    </w:tblPr>
    <w:tblStylePr w:type="firstRow">
      <w:rPr>
        <w:rFonts w:ascii="Arial" w:hAnsi="Arial"/>
        <w:b/>
        <w:color w:val="FFFFFF"/>
        <w:sz w:val="22"/>
      </w:rPr>
      <w:tblPr/>
      <w:tcPr>
        <w:tcBorders>
          <w:top w:val="single" w:sz="32" w:space="0" w:color="8DA9DB"/>
          <w:bottom w:val="single" w:sz="12" w:space="0" w:color="FFFFFF"/>
        </w:tcBorders>
        <w:shd w:val="clear" w:color="auto"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auto"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8DA9DB"/>
      </w:tcPr>
    </w:tblStylePr>
    <w:tblStylePr w:type="band2Horz">
      <w:tblPr/>
      <w:tcPr>
        <w:tcBorders>
          <w:top w:val="single" w:sz="4" w:space="0" w:color="FFFFFF"/>
          <w:bottom w:val="single" w:sz="4" w:space="0" w:color="FFFFFF"/>
        </w:tcBorders>
        <w:shd w:val="clear" w:color="auto" w:fill="8DA9DB"/>
      </w:tcPr>
    </w:tblStylePr>
  </w:style>
  <w:style w:type="table" w:customStyle="1" w:styleId="ListTable5Dark-Accent6">
    <w:name w:val="List Table 5 Dark - Accent 6"/>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uto" w:fill="A9D08E"/>
    </w:tblPr>
    <w:tblStylePr w:type="firstRow">
      <w:rPr>
        <w:rFonts w:ascii="Arial" w:hAnsi="Arial"/>
        <w:b/>
        <w:color w:val="FFFFFF"/>
        <w:sz w:val="22"/>
      </w:rPr>
      <w:tblPr/>
      <w:tcPr>
        <w:tcBorders>
          <w:top w:val="single" w:sz="32" w:space="0" w:color="A9D08E"/>
          <w:bottom w:val="single" w:sz="12" w:space="0" w:color="FFFFFF"/>
        </w:tcBorders>
        <w:shd w:val="clear" w:color="auto"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0">
    <w:name w:val="Список-таблица 6 цветная1"/>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auto" w:fill="D5E5F4"/>
      </w:tcPr>
    </w:tblStylePr>
    <w:tblStylePr w:type="band1Horz">
      <w:rPr>
        <w:rFonts w:ascii="Arial" w:hAnsi="Arial"/>
        <w:color w:val="245A8D"/>
        <w:sz w:val="22"/>
      </w:rPr>
      <w:tblPr/>
      <w:tcPr>
        <w:shd w:val="clear" w:color="auto" w:fill="D5E5F4"/>
      </w:tcPr>
    </w:tblStylePr>
    <w:tblStylePr w:type="band2Horz">
      <w:rPr>
        <w:rFonts w:ascii="Arial" w:hAnsi="Arial"/>
        <w:color w:val="245A8D"/>
        <w:sz w:val="22"/>
      </w:rPr>
    </w:tblStylePr>
  </w:style>
  <w:style w:type="table" w:customStyle="1" w:styleId="ListTable6Colorful-Accent2">
    <w:name w:val="List Table 6 Colorful - Accent 2"/>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olor w:val="F4B184"/>
        <w:sz w:val="22"/>
      </w:rPr>
      <w:tblPr/>
      <w:tcPr>
        <w:shd w:val="clear" w:color="auto" w:fill="FADECB"/>
      </w:tcPr>
    </w:tblStylePr>
    <w:tblStylePr w:type="band2Horz">
      <w:rPr>
        <w:rFonts w:ascii="Arial" w:hAnsi="Arial"/>
        <w:color w:val="F4B184"/>
        <w:sz w:val="22"/>
      </w:rPr>
    </w:tblStylePr>
  </w:style>
  <w:style w:type="table" w:customStyle="1" w:styleId="ListTable6Colorful-Accent3">
    <w:name w:val="List Table 6 Colorful - Accent 3"/>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olor w:val="C9C9C9"/>
        <w:sz w:val="22"/>
      </w:rPr>
      <w:tblPr/>
      <w:tcPr>
        <w:shd w:val="clear" w:color="auto" w:fill="E8E8E8"/>
      </w:tcPr>
    </w:tblStylePr>
    <w:tblStylePr w:type="band2Horz">
      <w:rPr>
        <w:rFonts w:ascii="Arial" w:hAnsi="Arial"/>
        <w:color w:val="C9C9C9"/>
        <w:sz w:val="22"/>
      </w:rPr>
    </w:tblStylePr>
  </w:style>
  <w:style w:type="table" w:customStyle="1" w:styleId="ListTable6Colorful-Accent4">
    <w:name w:val="List Table 6 Colorful - Accent 4"/>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olor w:val="FFD865"/>
        <w:sz w:val="22"/>
      </w:rPr>
      <w:tblPr/>
      <w:tcPr>
        <w:shd w:val="clear" w:color="auto" w:fill="FFEFBF"/>
      </w:tcPr>
    </w:tblStylePr>
    <w:tblStylePr w:type="band2Horz">
      <w:rPr>
        <w:rFonts w:ascii="Arial" w:hAnsi="Arial"/>
        <w:color w:val="FFD865"/>
        <w:sz w:val="22"/>
      </w:rPr>
    </w:tblStylePr>
  </w:style>
  <w:style w:type="table" w:customStyle="1" w:styleId="ListTable6Colorful-Accent5">
    <w:name w:val="List Table 6 Colorful - Accent 5"/>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auto" w:fill="CFDBF0"/>
      </w:tcPr>
    </w:tblStylePr>
    <w:tblStylePr w:type="band1Horz">
      <w:rPr>
        <w:rFonts w:ascii="Arial" w:hAnsi="Arial"/>
        <w:color w:val="8DA9DB"/>
        <w:sz w:val="22"/>
      </w:rPr>
      <w:tblPr/>
      <w:tcPr>
        <w:shd w:val="clear" w:color="auto" w:fill="CFDBF0"/>
      </w:tcPr>
    </w:tblStylePr>
    <w:tblStylePr w:type="band2Horz">
      <w:rPr>
        <w:rFonts w:ascii="Arial" w:hAnsi="Arial"/>
        <w:color w:val="8DA9DB"/>
        <w:sz w:val="22"/>
      </w:rPr>
    </w:tblStylePr>
  </w:style>
  <w:style w:type="table" w:customStyle="1" w:styleId="ListTable6Colorful-Accent6">
    <w:name w:val="List Table 6 Colorful - Accent 6"/>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olor w:val="A9D08E"/>
        <w:sz w:val="22"/>
      </w:rPr>
      <w:tblPr/>
      <w:tcPr>
        <w:shd w:val="clear" w:color="auto" w:fill="DAEBCF"/>
      </w:tcPr>
    </w:tblStylePr>
    <w:tblStylePr w:type="band2Horz">
      <w:rPr>
        <w:rFonts w:ascii="Arial" w:hAnsi="Arial"/>
        <w:color w:val="A9D08E"/>
        <w:sz w:val="22"/>
      </w:rPr>
    </w:tblStylePr>
  </w:style>
  <w:style w:type="table" w:customStyle="1" w:styleId="-710">
    <w:name w:val="Список-таблица 7 цветная1"/>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auto" w:fill="FFFFFF"/>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auto" w:fill="FFFFFF"/>
      </w:tcPr>
    </w:tblStylePr>
    <w:tblStylePr w:type="band1Vert">
      <w:tblPr/>
      <w:tcPr>
        <w:shd w:val="clear" w:color="auto" w:fill="D5E5F4"/>
      </w:tcPr>
    </w:tblStylePr>
    <w:tblStylePr w:type="band1Horz">
      <w:rPr>
        <w:rFonts w:ascii="Arial" w:hAnsi="Arial"/>
        <w:color w:val="245A8D"/>
        <w:sz w:val="22"/>
      </w:rPr>
      <w:tblPr/>
      <w:tcPr>
        <w:shd w:val="clear" w:color="auto" w:fill="D5E5F4"/>
      </w:tcPr>
    </w:tblStylePr>
    <w:tblStylePr w:type="band2Horz">
      <w:rPr>
        <w:rFonts w:ascii="Arial" w:hAnsi="Arial"/>
        <w:color w:val="245A8D"/>
        <w:sz w:val="22"/>
      </w:rPr>
    </w:tblStylePr>
  </w:style>
  <w:style w:type="table" w:customStyle="1" w:styleId="ListTable7Colorful-Accent2">
    <w:name w:val="List Table 7 Colorful - Accent 2"/>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auto" w:fill="FFFFFF"/>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auto" w:fill="FFFFFF"/>
      </w:tcPr>
    </w:tblStylePr>
    <w:tblStylePr w:type="band1Vert">
      <w:tblPr/>
      <w:tcPr>
        <w:shd w:val="clear" w:color="auto" w:fill="FADECB"/>
      </w:tcPr>
    </w:tblStylePr>
    <w:tblStylePr w:type="band1Horz">
      <w:rPr>
        <w:rFonts w:ascii="Arial" w:hAnsi="Arial"/>
        <w:color w:val="F4B184"/>
        <w:sz w:val="22"/>
      </w:rPr>
      <w:tblPr/>
      <w:tcPr>
        <w:shd w:val="clear" w:color="auto" w:fill="FADECB"/>
      </w:tcPr>
    </w:tblStylePr>
    <w:tblStylePr w:type="band2Horz">
      <w:rPr>
        <w:rFonts w:ascii="Arial" w:hAnsi="Arial"/>
        <w:color w:val="F4B184"/>
        <w:sz w:val="22"/>
      </w:rPr>
    </w:tblStylePr>
  </w:style>
  <w:style w:type="table" w:customStyle="1" w:styleId="ListTable7Colorful-Accent3">
    <w:name w:val="List Table 7 Colorful - Accent 3"/>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auto" w:fill="FFFFFF"/>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auto" w:fill="FFFFFF"/>
      </w:tcPr>
    </w:tblStylePr>
    <w:tblStylePr w:type="band1Vert">
      <w:tblPr/>
      <w:tcPr>
        <w:shd w:val="clear" w:color="auto" w:fill="E8E8E8"/>
      </w:tcPr>
    </w:tblStylePr>
    <w:tblStylePr w:type="band1Horz">
      <w:rPr>
        <w:rFonts w:ascii="Arial" w:hAnsi="Arial"/>
        <w:color w:val="C9C9C9"/>
        <w:sz w:val="22"/>
      </w:rPr>
      <w:tblPr/>
      <w:tcPr>
        <w:shd w:val="clear" w:color="auto" w:fill="E8E8E8"/>
      </w:tcPr>
    </w:tblStylePr>
    <w:tblStylePr w:type="band2Horz">
      <w:rPr>
        <w:rFonts w:ascii="Arial" w:hAnsi="Arial"/>
        <w:color w:val="C9C9C9"/>
        <w:sz w:val="22"/>
      </w:rPr>
    </w:tblStylePr>
  </w:style>
  <w:style w:type="table" w:customStyle="1" w:styleId="ListTable7Colorful-Accent4">
    <w:name w:val="List Table 7 Colorful - Accent 4"/>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auto" w:fill="FFFFFF"/>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auto" w:fill="FFFFFF"/>
      </w:tcPr>
    </w:tblStylePr>
    <w:tblStylePr w:type="band1Vert">
      <w:tblPr/>
      <w:tcPr>
        <w:shd w:val="clear" w:color="auto" w:fill="FFEFBF"/>
      </w:tcPr>
    </w:tblStylePr>
    <w:tblStylePr w:type="band1Horz">
      <w:rPr>
        <w:rFonts w:ascii="Arial" w:hAnsi="Arial"/>
        <w:color w:val="FFD865"/>
        <w:sz w:val="22"/>
      </w:rPr>
      <w:tblPr/>
      <w:tcPr>
        <w:shd w:val="clear" w:color="auto" w:fill="FFEFBF"/>
      </w:tcPr>
    </w:tblStylePr>
    <w:tblStylePr w:type="band2Horz">
      <w:rPr>
        <w:rFonts w:ascii="Arial" w:hAnsi="Arial"/>
        <w:color w:val="FFD865"/>
        <w:sz w:val="22"/>
      </w:rPr>
    </w:tblStylePr>
  </w:style>
  <w:style w:type="table" w:customStyle="1" w:styleId="ListTable7Colorful-Accent5">
    <w:name w:val="List Table 7 Colorful - Accent 5"/>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auto"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auto" w:fill="FFFFFF"/>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auto" w:fill="FFFFFF"/>
      </w:tcPr>
    </w:tblStylePr>
    <w:tblStylePr w:type="band1Vert">
      <w:tblPr/>
      <w:tcPr>
        <w:shd w:val="clear" w:color="auto" w:fill="CFDBF0"/>
      </w:tcPr>
    </w:tblStylePr>
    <w:tblStylePr w:type="band1Horz">
      <w:rPr>
        <w:rFonts w:ascii="Arial" w:hAnsi="Arial"/>
        <w:color w:val="8DA9DB"/>
        <w:sz w:val="22"/>
      </w:rPr>
      <w:tblPr/>
      <w:tcPr>
        <w:shd w:val="clear" w:color="auto" w:fill="CFDBF0"/>
      </w:tcPr>
    </w:tblStylePr>
    <w:tblStylePr w:type="band2Horz">
      <w:rPr>
        <w:rFonts w:ascii="Arial" w:hAnsi="Arial"/>
        <w:color w:val="8DA9DB"/>
        <w:sz w:val="22"/>
      </w:rPr>
    </w:tblStylePr>
  </w:style>
  <w:style w:type="table" w:customStyle="1" w:styleId="ListTable7Colorful-Accent6">
    <w:name w:val="List Table 7 Colorful - Accent 6"/>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auto" w:fill="FFFFFF"/>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auto" w:fill="FFFFFF"/>
      </w:tcPr>
    </w:tblStylePr>
    <w:tblStylePr w:type="band1Vert">
      <w:tblPr/>
      <w:tcPr>
        <w:shd w:val="clear" w:color="auto" w:fill="DAEBCF"/>
      </w:tcPr>
    </w:tblStylePr>
    <w:tblStylePr w:type="band1Horz">
      <w:rPr>
        <w:rFonts w:ascii="Arial" w:hAnsi="Arial"/>
        <w:color w:val="A9D08E"/>
        <w:sz w:val="22"/>
      </w:rPr>
      <w:tblPr/>
      <w:tcPr>
        <w:shd w:val="clear" w:color="auto" w:fill="DAEBCF"/>
      </w:tcPr>
    </w:tblStylePr>
    <w:tblStylePr w:type="band2Horz">
      <w:rPr>
        <w:rFonts w:ascii="Arial" w:hAnsi="Arial"/>
        <w:color w:val="A9D08E"/>
        <w:sz w:val="22"/>
      </w:rPr>
    </w:tblStylePr>
  </w:style>
  <w:style w:type="table" w:customStyle="1" w:styleId="Lined-Accent">
    <w:name w:val="Lined - Accent"/>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rPr>
    <w:tblPr>
      <w:tblStyleRowBandSize w:val="1"/>
      <w:tblStyleColBandSize w:val="1"/>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Lined-Accent2">
    <w:name w:val="Lined - Accent 2"/>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rPr>
    <w:tblPr>
      <w:tblStyleRowBandSize w:val="1"/>
      <w:tblStyleColBandSize w:val="1"/>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Lined-Accent3">
    <w:name w:val="Lined - Accent 3"/>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rPr>
    <w:tblPr>
      <w:tblStyleRowBandSize w:val="1"/>
      <w:tblStyleColBandSize w:val="1"/>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Lined-Accent4">
    <w:name w:val="Lined - Accent 4"/>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rPr>
    <w:tblPr>
      <w:tblStyleRowBandSize w:val="1"/>
      <w:tblStyleColBandSize w:val="1"/>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Lined-Accent5">
    <w:name w:val="Lined - Accent 5"/>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rPr>
    <w:tblPr>
      <w:tblStyleRowBandSize w:val="1"/>
      <w:tblStyleColBandSize w:val="1"/>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Lined-Accent6">
    <w:name w:val="Lined - Accent 6"/>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rPr>
    <w:tblPr>
      <w:tblStyleRowBandSize w:val="1"/>
      <w:tblStyleColBandSize w:val="1"/>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Lined-Accent">
    <w:name w:val="Bordered &amp; Lined - Accent"/>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BorderedLined-Accent2">
    <w:name w:val="Bordered &amp; Lined - Accent 2"/>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BorderedLined-Accent3">
    <w:name w:val="Bordered &amp; Lined - Accent 3"/>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BorderedLined-Accent4">
    <w:name w:val="Bordered &amp; Lined - Accent 4"/>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BorderedLined-Accent5">
    <w:name w:val="Bordered &amp; Lined - Accent 5"/>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BorderedLined-Accent6">
    <w:name w:val="Bordered &amp; Lined - Accent 6"/>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
    <w:name w:val="Bordered"/>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2"/>
    <w:uiPriority w:val="99"/>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394F54"/>
    <w:rPr>
      <w:sz w:val="18"/>
    </w:rPr>
  </w:style>
  <w:style w:type="paragraph" w:styleId="1f9">
    <w:name w:val="toc 1"/>
    <w:basedOn w:val="a0"/>
    <w:next w:val="a0"/>
    <w:uiPriority w:val="39"/>
    <w:unhideWhenUsed/>
    <w:rsid w:val="00394F54"/>
    <w:pPr>
      <w:pBdr>
        <w:top w:val="none" w:sz="4" w:space="0" w:color="000000"/>
        <w:left w:val="none" w:sz="4" w:space="0" w:color="000000"/>
        <w:bottom w:val="none" w:sz="4" w:space="0" w:color="000000"/>
        <w:right w:val="none" w:sz="4" w:space="0" w:color="000000"/>
        <w:between w:val="none" w:sz="4" w:space="0" w:color="000000"/>
      </w:pBdr>
      <w:spacing w:after="57" w:line="259" w:lineRule="auto"/>
    </w:pPr>
    <w:rPr>
      <w:rFonts w:ascii="Calibri" w:hAnsi="Calibri"/>
      <w:sz w:val="22"/>
      <w:szCs w:val="22"/>
    </w:rPr>
  </w:style>
  <w:style w:type="paragraph" w:styleId="2f2">
    <w:name w:val="toc 2"/>
    <w:basedOn w:val="a0"/>
    <w:next w:val="a0"/>
    <w:uiPriority w:val="39"/>
    <w:unhideWhenUsed/>
    <w:rsid w:val="00394F5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283"/>
    </w:pPr>
    <w:rPr>
      <w:rFonts w:ascii="Calibri" w:hAnsi="Calibri"/>
      <w:sz w:val="22"/>
      <w:szCs w:val="22"/>
    </w:rPr>
  </w:style>
  <w:style w:type="paragraph" w:styleId="3b">
    <w:name w:val="toc 3"/>
    <w:basedOn w:val="a0"/>
    <w:next w:val="a0"/>
    <w:uiPriority w:val="39"/>
    <w:unhideWhenUsed/>
    <w:rsid w:val="00394F5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567"/>
    </w:pPr>
    <w:rPr>
      <w:rFonts w:ascii="Calibri" w:hAnsi="Calibri"/>
      <w:sz w:val="22"/>
      <w:szCs w:val="22"/>
    </w:rPr>
  </w:style>
  <w:style w:type="paragraph" w:styleId="44">
    <w:name w:val="toc 4"/>
    <w:basedOn w:val="a0"/>
    <w:next w:val="a0"/>
    <w:uiPriority w:val="39"/>
    <w:unhideWhenUsed/>
    <w:rsid w:val="00394F5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850"/>
    </w:pPr>
    <w:rPr>
      <w:rFonts w:ascii="Calibri" w:hAnsi="Calibri"/>
      <w:sz w:val="22"/>
      <w:szCs w:val="22"/>
    </w:rPr>
  </w:style>
  <w:style w:type="paragraph" w:styleId="54">
    <w:name w:val="toc 5"/>
    <w:basedOn w:val="a0"/>
    <w:next w:val="a0"/>
    <w:uiPriority w:val="39"/>
    <w:unhideWhenUsed/>
    <w:rsid w:val="00394F5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134"/>
    </w:pPr>
    <w:rPr>
      <w:rFonts w:ascii="Calibri" w:hAnsi="Calibri"/>
      <w:sz w:val="22"/>
      <w:szCs w:val="22"/>
    </w:rPr>
  </w:style>
  <w:style w:type="paragraph" w:styleId="63">
    <w:name w:val="toc 6"/>
    <w:basedOn w:val="a0"/>
    <w:next w:val="a0"/>
    <w:uiPriority w:val="39"/>
    <w:unhideWhenUsed/>
    <w:rsid w:val="00394F5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417"/>
    </w:pPr>
    <w:rPr>
      <w:rFonts w:ascii="Calibri" w:hAnsi="Calibri"/>
      <w:sz w:val="22"/>
      <w:szCs w:val="22"/>
    </w:rPr>
  </w:style>
  <w:style w:type="paragraph" w:styleId="70">
    <w:name w:val="toc 7"/>
    <w:basedOn w:val="a0"/>
    <w:next w:val="a0"/>
    <w:uiPriority w:val="39"/>
    <w:unhideWhenUsed/>
    <w:rsid w:val="00394F5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701"/>
    </w:pPr>
    <w:rPr>
      <w:rFonts w:ascii="Calibri" w:hAnsi="Calibri"/>
      <w:sz w:val="22"/>
      <w:szCs w:val="22"/>
    </w:rPr>
  </w:style>
  <w:style w:type="paragraph" w:styleId="82">
    <w:name w:val="toc 8"/>
    <w:basedOn w:val="a0"/>
    <w:next w:val="a0"/>
    <w:uiPriority w:val="39"/>
    <w:unhideWhenUsed/>
    <w:rsid w:val="00394F5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984"/>
    </w:pPr>
    <w:rPr>
      <w:rFonts w:ascii="Calibri" w:hAnsi="Calibri"/>
      <w:sz w:val="22"/>
      <w:szCs w:val="22"/>
    </w:rPr>
  </w:style>
  <w:style w:type="paragraph" w:styleId="92">
    <w:name w:val="toc 9"/>
    <w:basedOn w:val="a0"/>
    <w:next w:val="a0"/>
    <w:uiPriority w:val="39"/>
    <w:unhideWhenUsed/>
    <w:rsid w:val="00394F54"/>
    <w:pPr>
      <w:pBdr>
        <w:top w:val="none" w:sz="4" w:space="0" w:color="000000"/>
        <w:left w:val="none" w:sz="4" w:space="0" w:color="000000"/>
        <w:bottom w:val="none" w:sz="4" w:space="0" w:color="000000"/>
        <w:right w:val="none" w:sz="4" w:space="0" w:color="000000"/>
        <w:between w:val="none" w:sz="4" w:space="0" w:color="000000"/>
      </w:pBdr>
      <w:spacing w:after="57" w:line="259" w:lineRule="auto"/>
      <w:ind w:left="2268"/>
    </w:pPr>
    <w:rPr>
      <w:rFonts w:ascii="Calibri" w:hAnsi="Calibri"/>
      <w:sz w:val="22"/>
      <w:szCs w:val="22"/>
    </w:rPr>
  </w:style>
  <w:style w:type="paragraph" w:styleId="afffff3">
    <w:name w:val="TOC Heading"/>
    <w:uiPriority w:val="39"/>
    <w:unhideWhenUsed/>
    <w:rsid w:val="00394F54"/>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Cs w:val="22"/>
    </w:rPr>
  </w:style>
  <w:style w:type="paragraph" w:customStyle="1" w:styleId="ConsPlusJurTerm">
    <w:name w:val="ConsPlusJurTerm"/>
    <w:uiPriority w:val="99"/>
    <w:rsid w:val="00394F54"/>
    <w:pPr>
      <w:widowControl w:val="0"/>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paragraph" w:customStyle="1" w:styleId="ConsPlusTextList">
    <w:name w:val="ConsPlusTextList"/>
    <w:uiPriority w:val="99"/>
    <w:rsid w:val="00394F54"/>
    <w:pPr>
      <w:widowControl w:val="0"/>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paragraph" w:customStyle="1" w:styleId="ConsPlusTextList1">
    <w:name w:val="ConsPlusTextList1"/>
    <w:uiPriority w:val="99"/>
    <w:rsid w:val="00394F54"/>
    <w:pPr>
      <w:widowControl w:val="0"/>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paragraph" w:customStyle="1" w:styleId="1fa">
    <w:name w:val="Верхний колонтитул1"/>
    <w:basedOn w:val="a0"/>
    <w:uiPriority w:val="99"/>
    <w:unhideWhenUsed/>
    <w:rsid w:val="00394F54"/>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160" w:line="259" w:lineRule="auto"/>
    </w:pPr>
    <w:rPr>
      <w:rFonts w:ascii="Calibri" w:hAnsi="Calibri"/>
      <w:sz w:val="22"/>
      <w:szCs w:val="22"/>
    </w:rPr>
  </w:style>
  <w:style w:type="paragraph" w:customStyle="1" w:styleId="1fb">
    <w:name w:val="Нижний колонтитул1"/>
    <w:basedOn w:val="a0"/>
    <w:uiPriority w:val="99"/>
    <w:unhideWhenUsed/>
    <w:rsid w:val="00394F54"/>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160" w:line="259" w:lineRule="auto"/>
    </w:pPr>
    <w:rPr>
      <w:rFonts w:ascii="Calibri" w:hAnsi="Calibri"/>
      <w:sz w:val="22"/>
      <w:szCs w:val="22"/>
    </w:rPr>
  </w:style>
  <w:style w:type="paragraph" w:customStyle="1" w:styleId="1fc">
    <w:name w:val="Текст сноски1"/>
    <w:basedOn w:val="a0"/>
    <w:next w:val="aff2"/>
    <w:uiPriority w:val="99"/>
    <w:rsid w:val="00394F54"/>
    <w:pPr>
      <w:pBdr>
        <w:top w:val="none" w:sz="4" w:space="0" w:color="000000"/>
        <w:left w:val="none" w:sz="4" w:space="0" w:color="000000"/>
        <w:bottom w:val="none" w:sz="4" w:space="0" w:color="000000"/>
        <w:right w:val="none" w:sz="4" w:space="0" w:color="000000"/>
        <w:between w:val="none" w:sz="4" w:space="0" w:color="000000"/>
      </w:pBdr>
    </w:pPr>
    <w:rPr>
      <w:sz w:val="20"/>
      <w:szCs w:val="20"/>
    </w:rPr>
  </w:style>
  <w:style w:type="character" w:customStyle="1" w:styleId="1fd">
    <w:name w:val="Текст сноски Знак1"/>
    <w:aliases w:val="Footnote Text Char Знак Знак Знак1,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
    <w:uiPriority w:val="99"/>
    <w:rsid w:val="00394F54"/>
    <w:rPr>
      <w:rFonts w:ascii="Calibri" w:hAnsi="Calibri"/>
    </w:rPr>
  </w:style>
  <w:style w:type="character" w:customStyle="1" w:styleId="1fe">
    <w:name w:val="Нижний колонтитул Знак1"/>
    <w:uiPriority w:val="99"/>
    <w:rsid w:val="00394F54"/>
    <w:rPr>
      <w:rFonts w:ascii="Calibri" w:hAnsi="Calibri"/>
      <w:sz w:val="22"/>
      <w:szCs w:val="22"/>
    </w:rPr>
  </w:style>
  <w:style w:type="paragraph" w:customStyle="1" w:styleId="2f3">
    <w:name w:val="Знак Знак Знак Знак Знак Знак Знак Знак Знак Знак2"/>
    <w:basedOn w:val="a0"/>
    <w:uiPriority w:val="99"/>
    <w:rsid w:val="00394F54"/>
    <w:pPr>
      <w:spacing w:before="100" w:beforeAutospacing="1" w:after="100" w:afterAutospacing="1"/>
    </w:pPr>
    <w:rPr>
      <w:rFonts w:ascii="Tahoma" w:hAnsi="Tahoma" w:cs="Tahoma"/>
      <w:sz w:val="20"/>
      <w:szCs w:val="20"/>
      <w:lang w:val="en-US" w:eastAsia="en-US"/>
    </w:rPr>
  </w:style>
  <w:style w:type="paragraph" w:customStyle="1" w:styleId="ListParagraph1">
    <w:name w:val="List Paragraph1"/>
    <w:basedOn w:val="a0"/>
    <w:uiPriority w:val="99"/>
    <w:rsid w:val="00394F54"/>
    <w:pPr>
      <w:spacing w:after="200" w:line="276" w:lineRule="auto"/>
      <w:ind w:left="720"/>
      <w:jc w:val="both"/>
    </w:pPr>
    <w:rPr>
      <w:szCs w:val="22"/>
      <w:lang w:eastAsia="en-US"/>
    </w:rPr>
  </w:style>
  <w:style w:type="paragraph" w:customStyle="1" w:styleId="western">
    <w:name w:val="western"/>
    <w:basedOn w:val="a0"/>
    <w:uiPriority w:val="99"/>
    <w:rsid w:val="00394F54"/>
    <w:pPr>
      <w:suppressAutoHyphens/>
      <w:spacing w:before="280" w:after="240"/>
    </w:pPr>
    <w:rPr>
      <w:lang w:eastAsia="ar-SA"/>
    </w:rPr>
  </w:style>
  <w:style w:type="paragraph" w:customStyle="1" w:styleId="afffff4">
    <w:name w:val="Дата постановления"/>
    <w:basedOn w:val="a0"/>
    <w:next w:val="a0"/>
    <w:uiPriority w:val="99"/>
    <w:rsid w:val="00394F54"/>
    <w:pPr>
      <w:tabs>
        <w:tab w:val="left" w:pos="7796"/>
      </w:tabs>
      <w:spacing w:before="120"/>
      <w:jc w:val="center"/>
    </w:pPr>
    <w:rPr>
      <w:szCs w:val="20"/>
    </w:rPr>
  </w:style>
  <w:style w:type="paragraph" w:customStyle="1" w:styleId="1ff">
    <w:name w:val="Шапка1"/>
    <w:basedOn w:val="a0"/>
    <w:uiPriority w:val="99"/>
    <w:rsid w:val="00394F54"/>
    <w:pPr>
      <w:spacing w:before="1200"/>
      <w:jc w:val="center"/>
    </w:pPr>
    <w:rPr>
      <w:caps/>
      <w:noProof/>
      <w:spacing w:val="40"/>
      <w:szCs w:val="20"/>
    </w:rPr>
  </w:style>
  <w:style w:type="paragraph" w:customStyle="1" w:styleId="1ff0">
    <w:name w:val="Адрес на конверте1"/>
    <w:basedOn w:val="a0"/>
    <w:next w:val="a0"/>
    <w:uiPriority w:val="99"/>
    <w:rsid w:val="00394F54"/>
    <w:pPr>
      <w:spacing w:before="120"/>
      <w:jc w:val="center"/>
    </w:pPr>
    <w:rPr>
      <w:rFonts w:ascii="Arial" w:hAnsi="Arial"/>
      <w:noProof/>
      <w:sz w:val="16"/>
      <w:szCs w:val="20"/>
    </w:rPr>
  </w:style>
  <w:style w:type="paragraph" w:customStyle="1" w:styleId="1110">
    <w:name w:val="Рег. 1.1.1"/>
    <w:basedOn w:val="a0"/>
    <w:uiPriority w:val="99"/>
    <w:qFormat/>
    <w:rsid w:val="00394F54"/>
    <w:pPr>
      <w:spacing w:line="276" w:lineRule="auto"/>
      <w:jc w:val="both"/>
    </w:pPr>
    <w:rPr>
      <w:sz w:val="28"/>
      <w:szCs w:val="28"/>
    </w:rPr>
  </w:style>
  <w:style w:type="character" w:customStyle="1" w:styleId="1ff1">
    <w:name w:val="Упомянуть1"/>
    <w:uiPriority w:val="99"/>
    <w:semiHidden/>
    <w:rsid w:val="00394F54"/>
    <w:rPr>
      <w:color w:val="2B579A"/>
      <w:shd w:val="clear" w:color="auto" w:fill="E6E6E6"/>
    </w:rPr>
  </w:style>
  <w:style w:type="paragraph" w:customStyle="1" w:styleId="2f4">
    <w:name w:val="Обычный (веб)2"/>
    <w:basedOn w:val="a0"/>
    <w:rsid w:val="00777ADA"/>
    <w:pPr>
      <w:spacing w:before="280" w:after="280"/>
      <w:jc w:val="both"/>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041124306">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rkpos.tomsk.ru" TargetMode="External"/><Relationship Id="rId13" Type="http://schemas.openxmlformats.org/officeDocument/2006/relationships/hyperlink" Target="consultantplus://offline/ref=A397FE100A04CF436DCCCECBCB31C68B42BB23069BBDB806F655A1EE54601F0A9EDC906DB7BA2E4666A03B3A4CDA072EB6A14582EAF0xA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0"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theme" Target="theme/theme1.xml"/><Relationship Id="rId10" Type="http://schemas.openxmlformats.org/officeDocument/2006/relationships/hyperlink" Target="http://www.zorkpos.tomsk.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42DEC9C3F884B8B25622437DDDAB1A033FED7BB6AE030C1C25F1DC5939095AF45734394F43DA24D85EF993M5C8K" TargetMode="External"/><Relationship Id="rId14" Type="http://schemas.openxmlformats.org/officeDocument/2006/relationships/hyperlink" Target="consultantplus://offline/ref=A397FE100A04CF436DCCCECBCB31C68B42BE200191B8B806F655A1EE54601F0A8CDCC862B6B13B1233FA6C374EFDx9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9C74E-D6CA-4E14-99DC-4C3808A00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65</Pages>
  <Words>40560</Words>
  <Characters>231196</Characters>
  <Application>Microsoft Office Word</Application>
  <DocSecurity>0</DocSecurity>
  <Lines>1926</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271214</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User5</cp:lastModifiedBy>
  <cp:revision>42</cp:revision>
  <cp:lastPrinted>2015-07-08T08:42:00Z</cp:lastPrinted>
  <dcterms:created xsi:type="dcterms:W3CDTF">2024-04-01T10:57:00Z</dcterms:created>
  <dcterms:modified xsi:type="dcterms:W3CDTF">2024-07-25T08:19:00Z</dcterms:modified>
</cp:coreProperties>
</file>