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</w:p>
    <w:p w:rsidR="008667A7" w:rsidRPr="00E04A17" w:rsidRDefault="00571833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585AAA" w:rsidRPr="00E04A17">
        <w:rPr>
          <w:color w:val="000000"/>
          <w:sz w:val="28"/>
          <w:szCs w:val="28"/>
        </w:rPr>
        <w:t>.</w:t>
      </w:r>
      <w:r w:rsidR="009B77E4">
        <w:rPr>
          <w:color w:val="000000"/>
          <w:sz w:val="28"/>
          <w:szCs w:val="28"/>
        </w:rPr>
        <w:t>12</w:t>
      </w:r>
      <w:r w:rsidR="00585AAA"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proofErr w:type="gramStart"/>
      <w:r w:rsidR="00541689" w:rsidRPr="00E04A17">
        <w:rPr>
          <w:color w:val="000000"/>
          <w:sz w:val="28"/>
          <w:szCs w:val="28"/>
        </w:rPr>
        <w:tab/>
      </w:r>
      <w:r w:rsidRPr="00E04A17">
        <w:rPr>
          <w:rStyle w:val="s1"/>
          <w:b/>
          <w:bCs/>
          <w:color w:val="000000"/>
          <w:sz w:val="28"/>
          <w:szCs w:val="28"/>
        </w:rPr>
        <w:t>-</w:t>
      </w:r>
      <w:proofErr w:type="gramEnd"/>
      <w:r w:rsidRPr="00E04A17">
        <w:rPr>
          <w:rStyle w:val="s1"/>
          <w:b/>
          <w:bCs/>
          <w:color w:val="000000"/>
          <w:sz w:val="28"/>
          <w:szCs w:val="28"/>
        </w:rPr>
        <w:t xml:space="preserve">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(первое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 xml:space="preserve">В целях </w:t>
      </w:r>
      <w:r w:rsidR="00EA6761">
        <w:rPr>
          <w:rFonts w:eastAsiaTheme="minorHAnsi"/>
          <w:sz w:val="28"/>
          <w:szCs w:val="28"/>
          <w:lang w:eastAsia="en-US"/>
        </w:rPr>
        <w:t>приведения в соответствие с действующим законодательством,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статьи 11 «Сход граждан» дополнить пунктом 4 следующего содержания:</w:t>
      </w:r>
    </w:p>
    <w:p w:rsidR="009B77E4" w:rsidRPr="009B77E4" w:rsidRDefault="009B77E4" w:rsidP="009B77E4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>В соответствии с законом Томской области на части территории населенного пункта, входящего в состав Зоркальцевского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9B77E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части второй статьи 11 «Сход граждан» после слов населенного пункта добавить следующее выражение: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территорий)»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Статью 11 «Сход граждан» добавить частью три следующего содержания:</w:t>
      </w:r>
    </w:p>
    <w:p w:rsidR="009B77E4" w:rsidRDefault="009B77E4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 xml:space="preserve">Сход граждан, предусмотренный </w:t>
      </w:r>
      <w:hyperlink r:id="rId11" w:anchor="/document/186367/entry/251143" w:history="1">
        <w:r w:rsidRPr="009B77E4">
          <w:rPr>
            <w:rStyle w:val="a4"/>
            <w:sz w:val="28"/>
            <w:szCs w:val="28"/>
          </w:rPr>
          <w:t>пунктом 4 части 1</w:t>
        </w:r>
      </w:hyperlink>
      <w:r w:rsidRPr="009B77E4">
        <w:rPr>
          <w:sz w:val="28"/>
          <w:szCs w:val="28"/>
        </w:rPr>
        <w:t xml:space="preserve"> настоящей статьи, может созываться </w:t>
      </w:r>
      <w:r>
        <w:rPr>
          <w:sz w:val="28"/>
          <w:szCs w:val="28"/>
        </w:rPr>
        <w:t>Советом Зоркальцевского сельского поселения</w:t>
      </w:r>
      <w:r w:rsidRPr="009B77E4">
        <w:rPr>
          <w:sz w:val="28"/>
          <w:szCs w:val="28"/>
        </w:rPr>
        <w:t xml:space="preserve"> по инициативе </w:t>
      </w:r>
      <w:proofErr w:type="gramStart"/>
      <w:r w:rsidRPr="009B77E4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9B77E4">
        <w:rPr>
          <w:sz w:val="28"/>
          <w:szCs w:val="28"/>
        </w:rPr>
        <w:t xml:space="preserve"> численностью не менее 10 человек.</w:t>
      </w:r>
      <w:r>
        <w:rPr>
          <w:sz w:val="28"/>
          <w:szCs w:val="28"/>
        </w:rPr>
        <w:t xml:space="preserve">» </w:t>
      </w:r>
    </w:p>
    <w:p w:rsidR="00571833" w:rsidRDefault="004B33FF" w:rsidP="009B77E4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статьи 36 Устава изложить в следующей редакции:</w:t>
      </w:r>
    </w:p>
    <w:p w:rsidR="004B33FF" w:rsidRDefault="004B33FF" w:rsidP="004B33FF">
      <w:pPr>
        <w:pStyle w:val="ConsPlusNormal0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B33FF">
        <w:rPr>
          <w:rFonts w:ascii="Times New Roman" w:hAnsi="Times New Roman" w:cs="Times New Roman"/>
          <w:color w:val="000000"/>
          <w:sz w:val="28"/>
          <w:szCs w:val="28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5F2948" w:rsidRDefault="004B33FF" w:rsidP="005F2948">
      <w:pPr>
        <w:pStyle w:val="ConsPlusNormal0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4B33F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4B33F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B33FF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и внутренний, предварительный и последующий</w:t>
      </w:r>
      <w:r w:rsidRPr="004B33FF">
        <w:rPr>
          <w:color w:val="000000"/>
        </w:rPr>
        <w:t>.</w:t>
      </w:r>
      <w:r>
        <w:rPr>
          <w:sz w:val="28"/>
          <w:szCs w:val="28"/>
        </w:rPr>
        <w:t>»</w:t>
      </w:r>
    </w:p>
    <w:p w:rsidR="005F2948" w:rsidRDefault="005F2948" w:rsidP="005F2948">
      <w:pPr>
        <w:pStyle w:val="ConsPlusNormal0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второй статьи 36 Устава после слов «</w:t>
      </w:r>
      <w:r w:rsidRPr="000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финансовый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 фразу «</w:t>
      </w:r>
      <w:r w:rsidRPr="0008690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сфере бюджетных правоотношений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60E8" w:rsidRDefault="00D660E8" w:rsidP="00D660E8">
      <w:pPr>
        <w:pStyle w:val="ConsPlusNormal0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первую статьи 5 дополнить пунктом 17 следующего содержания</w:t>
      </w:r>
    </w:p>
    <w:p w:rsidR="00D660E8" w:rsidRPr="00D660E8" w:rsidRDefault="00D660E8" w:rsidP="00D660E8">
      <w:pPr>
        <w:pStyle w:val="ConsPlusNormal0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E8">
        <w:rPr>
          <w:rFonts w:ascii="Times New Roman" w:hAnsi="Times New Roman" w:cs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660E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и разместить на официальном сайте </w:t>
      </w:r>
      <w:r w:rsidR="00545FED" w:rsidRPr="00E04A17">
        <w:rPr>
          <w:sz w:val="28"/>
          <w:szCs w:val="28"/>
        </w:rPr>
        <w:t>Зо</w:t>
      </w:r>
      <w:r w:rsidR="00D40CEA" w:rsidRPr="00E04A17">
        <w:rPr>
          <w:sz w:val="28"/>
          <w:szCs w:val="28"/>
        </w:rPr>
        <w:t>ркальцевского</w:t>
      </w:r>
      <w:r w:rsidR="00FC1DC2" w:rsidRPr="00E04A17">
        <w:rPr>
          <w:sz w:val="28"/>
          <w:szCs w:val="28"/>
        </w:rPr>
        <w:t xml:space="preserve"> сельского поселения.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headerReference w:type="first" r:id="rId12"/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13" w:rsidRDefault="00122D13" w:rsidP="00493587">
      <w:r>
        <w:separator/>
      </w:r>
    </w:p>
  </w:endnote>
  <w:endnote w:type="continuationSeparator" w:id="0">
    <w:p w:rsidR="00122D13" w:rsidRDefault="00122D13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13" w:rsidRDefault="00122D13" w:rsidP="00493587">
      <w:r>
        <w:separator/>
      </w:r>
    </w:p>
  </w:footnote>
  <w:footnote w:type="continuationSeparator" w:id="0">
    <w:p w:rsidR="00122D13" w:rsidRDefault="00122D13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3" w:rsidRPr="00571833" w:rsidRDefault="00571833" w:rsidP="0057183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2D13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C56AB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9D37-6C1B-4278-95D5-0D588A7E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2</cp:revision>
  <cp:lastPrinted>2018-01-29T04:10:00Z</cp:lastPrinted>
  <dcterms:created xsi:type="dcterms:W3CDTF">2021-03-04T06:22:00Z</dcterms:created>
  <dcterms:modified xsi:type="dcterms:W3CDTF">2021-03-04T06:22:00Z</dcterms:modified>
</cp:coreProperties>
</file>