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BE" w:rsidRPr="00492FD8" w:rsidRDefault="00790EBE" w:rsidP="00492FD8">
      <w:pPr>
        <w:pStyle w:val="BodyText"/>
        <w:jc w:val="center"/>
        <w:rPr>
          <w:rFonts w:ascii="Arial" w:hAnsi="Arial" w:cs="Arial"/>
          <w:b/>
          <w:bCs/>
          <w:lang w:val="ru-RU"/>
        </w:rPr>
      </w:pPr>
      <w:r w:rsidRPr="00492FD8">
        <w:rPr>
          <w:rFonts w:ascii="Arial" w:hAnsi="Arial" w:cs="Arial"/>
          <w:b/>
          <w:bCs/>
          <w:lang w:val="ru-RU"/>
        </w:rPr>
        <w:t>МУНИЦИПАЛЬНОЕ ОБРАЗОВАНИЕ</w:t>
      </w:r>
      <w:r w:rsidRPr="00492FD8">
        <w:rPr>
          <w:rFonts w:ascii="Arial" w:hAnsi="Arial" w:cs="Arial"/>
          <w:b/>
          <w:bCs/>
          <w:lang w:val="ru-RU"/>
        </w:rPr>
        <w:br/>
        <w:t>«ЗОРКАЛЬЦЕВСКОЕ СЕЛЬСКОЕ ПОСЕЛЕНИЕ»</w:t>
      </w:r>
    </w:p>
    <w:p w:rsidR="00790EBE" w:rsidRPr="0022557C" w:rsidRDefault="00790EBE" w:rsidP="00492FD8">
      <w:pPr>
        <w:pStyle w:val="BodyTextIndent"/>
        <w:jc w:val="center"/>
        <w:rPr>
          <w:rFonts w:ascii="Arial" w:hAnsi="Arial" w:cs="Arial"/>
          <w:b/>
          <w:bCs/>
        </w:rPr>
      </w:pPr>
      <w:r w:rsidRPr="0022557C">
        <w:rPr>
          <w:rFonts w:ascii="Arial" w:hAnsi="Arial" w:cs="Arial"/>
          <w:b/>
          <w:bCs/>
        </w:rPr>
        <w:t>АДМИНИСТРАЦИЯ ЗОРКАЛЬЦЕВСКОГО СЕЛЬСКОГО ПОСЕЛЕНИЯ</w:t>
      </w:r>
    </w:p>
    <w:p w:rsidR="00790EBE" w:rsidRPr="0022557C" w:rsidRDefault="00790EBE" w:rsidP="00492FD8">
      <w:pPr>
        <w:pStyle w:val="Heading1"/>
        <w:jc w:val="center"/>
      </w:pPr>
      <w:r w:rsidRPr="0022557C">
        <w:t>ПОСТАНОВЛЕНИЕ</w:t>
      </w:r>
    </w:p>
    <w:p w:rsidR="00790EBE" w:rsidRPr="0022557C" w:rsidRDefault="00790EBE" w:rsidP="00492FD8">
      <w:pPr>
        <w:pStyle w:val="a3"/>
        <w:tabs>
          <w:tab w:val="clear" w:pos="6804"/>
          <w:tab w:val="right" w:pos="9072"/>
        </w:tabs>
        <w:spacing w:before="240" w:after="240"/>
        <w:rPr>
          <w:rFonts w:ascii="Arial" w:hAnsi="Arial" w:cs="Arial"/>
          <w:sz w:val="2"/>
          <w:szCs w:val="2"/>
        </w:rPr>
      </w:pPr>
    </w:p>
    <w:p w:rsidR="00790EBE" w:rsidRPr="0022557C" w:rsidRDefault="00790EBE" w:rsidP="00492FD8">
      <w:pPr>
        <w:pStyle w:val="a3"/>
        <w:tabs>
          <w:tab w:val="clear" w:pos="6804"/>
          <w:tab w:val="right" w:pos="9072"/>
        </w:tabs>
        <w:spacing w:before="240" w:after="240"/>
        <w:rPr>
          <w:rFonts w:ascii="Arial" w:hAnsi="Arial" w:cs="Arial"/>
          <w:sz w:val="22"/>
          <w:szCs w:val="22"/>
        </w:rPr>
      </w:pPr>
      <w:r w:rsidRPr="0022557C">
        <w:rPr>
          <w:rFonts w:ascii="Arial" w:hAnsi="Arial" w:cs="Arial"/>
          <w:sz w:val="22"/>
          <w:szCs w:val="22"/>
        </w:rPr>
        <w:t>11.07.2012г..</w:t>
      </w:r>
      <w:r w:rsidRPr="0022557C">
        <w:rPr>
          <w:rFonts w:ascii="Arial" w:hAnsi="Arial" w:cs="Arial"/>
          <w:sz w:val="22"/>
          <w:szCs w:val="22"/>
        </w:rPr>
        <w:tab/>
        <w:t xml:space="preserve">                      № 205</w:t>
      </w:r>
    </w:p>
    <w:p w:rsidR="00790EBE" w:rsidRPr="0022557C" w:rsidRDefault="00790EBE" w:rsidP="00492FD8">
      <w:pPr>
        <w:pStyle w:val="a3"/>
        <w:tabs>
          <w:tab w:val="left" w:pos="708"/>
        </w:tabs>
        <w:spacing w:before="0"/>
        <w:rPr>
          <w:rFonts w:ascii="Arial" w:hAnsi="Arial" w:cs="Arial"/>
          <w:sz w:val="22"/>
          <w:szCs w:val="22"/>
        </w:rPr>
      </w:pPr>
      <w:r w:rsidRPr="0022557C">
        <w:rPr>
          <w:rFonts w:ascii="Arial" w:hAnsi="Arial" w:cs="Arial"/>
          <w:sz w:val="22"/>
          <w:szCs w:val="22"/>
        </w:rPr>
        <w:t>с. Зоркальцево</w:t>
      </w:r>
    </w:p>
    <w:p w:rsidR="00790EBE" w:rsidRPr="00492FD8" w:rsidRDefault="00790EBE" w:rsidP="00492FD8">
      <w:pPr>
        <w:pStyle w:val="BodyText"/>
        <w:ind w:right="4140"/>
        <w:rPr>
          <w:rFonts w:ascii="Arial" w:hAnsi="Arial" w:cs="Arial"/>
          <w:b/>
          <w:bCs/>
          <w:sz w:val="22"/>
          <w:szCs w:val="22"/>
          <w:lang w:val="ru-RU"/>
        </w:rPr>
      </w:pPr>
    </w:p>
    <w:p w:rsidR="00790EBE" w:rsidRDefault="00790EBE" w:rsidP="00492FD8">
      <w:r w:rsidRPr="00492FD8">
        <w:t>Об утверждении Административного регламента</w:t>
      </w:r>
      <w:r>
        <w:t xml:space="preserve"> </w:t>
      </w:r>
    </w:p>
    <w:p w:rsidR="00790EBE" w:rsidRDefault="00790EBE" w:rsidP="00492FD8">
      <w:r w:rsidRPr="00492FD8">
        <w:t xml:space="preserve">по предоставлению муниципальной услуги </w:t>
      </w:r>
    </w:p>
    <w:p w:rsidR="00790EBE" w:rsidRDefault="00790EBE" w:rsidP="00492FD8">
      <w:r w:rsidRPr="00492FD8">
        <w:t>«Рассмотрение</w:t>
      </w:r>
      <w:r>
        <w:t xml:space="preserve"> </w:t>
      </w:r>
      <w:r w:rsidRPr="00492FD8">
        <w:t xml:space="preserve">обращений граждан </w:t>
      </w:r>
    </w:p>
    <w:p w:rsidR="00790EBE" w:rsidRPr="00492FD8" w:rsidRDefault="00790EBE" w:rsidP="00492FD8">
      <w:r w:rsidRPr="00492FD8">
        <w:t>в Администрации Зоркальцевского</w:t>
      </w:r>
      <w:r>
        <w:t xml:space="preserve"> </w:t>
      </w:r>
      <w:r w:rsidRPr="00492FD8">
        <w:t>сельского поселения»</w:t>
      </w:r>
    </w:p>
    <w:p w:rsidR="00790EBE" w:rsidRPr="0022557C" w:rsidRDefault="00790EBE" w:rsidP="00492FD8">
      <w:pPr>
        <w:spacing w:line="240" w:lineRule="auto"/>
        <w:ind w:firstLine="567"/>
        <w:jc w:val="both"/>
        <w:rPr>
          <w:rFonts w:ascii="Arial" w:hAnsi="Arial" w:cs="Arial"/>
        </w:rPr>
      </w:pPr>
      <w:r w:rsidRPr="0022557C">
        <w:rPr>
          <w:rFonts w:ascii="Arial" w:hAnsi="Arial" w:cs="Arial"/>
          <w:b/>
          <w:bCs/>
        </w:rPr>
        <w:t xml:space="preserve">            </w:t>
      </w:r>
      <w:r w:rsidRPr="0022557C">
        <w:rPr>
          <w:rFonts w:ascii="Arial" w:hAnsi="Arial" w:cs="Arial"/>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  Уставом муниципального образования «Зоркальцевское сельское поселение»,</w:t>
      </w:r>
    </w:p>
    <w:p w:rsidR="00790EBE" w:rsidRPr="00492FD8" w:rsidRDefault="00790EBE" w:rsidP="00492FD8">
      <w:pPr>
        <w:pStyle w:val="BodyText"/>
        <w:tabs>
          <w:tab w:val="left" w:pos="7513"/>
        </w:tabs>
        <w:jc w:val="both"/>
        <w:rPr>
          <w:rFonts w:ascii="Arial" w:hAnsi="Arial" w:cs="Arial"/>
          <w:sz w:val="22"/>
          <w:szCs w:val="22"/>
          <w:lang w:val="ru-RU"/>
        </w:rPr>
      </w:pPr>
    </w:p>
    <w:p w:rsidR="00790EBE" w:rsidRPr="0022557C" w:rsidRDefault="00790EBE" w:rsidP="00492FD8">
      <w:pPr>
        <w:pStyle w:val="BodyText"/>
        <w:tabs>
          <w:tab w:val="left" w:pos="7513"/>
        </w:tabs>
        <w:rPr>
          <w:rFonts w:ascii="Arial" w:hAnsi="Arial" w:cs="Arial"/>
          <w:b/>
          <w:bCs/>
          <w:sz w:val="22"/>
          <w:szCs w:val="22"/>
        </w:rPr>
      </w:pPr>
      <w:r w:rsidRPr="0022557C">
        <w:rPr>
          <w:rFonts w:ascii="Arial" w:hAnsi="Arial" w:cs="Arial"/>
          <w:b/>
          <w:bCs/>
          <w:sz w:val="22"/>
          <w:szCs w:val="22"/>
        </w:rPr>
        <w:t>ПОСТАНОВЛЯЮ:</w:t>
      </w:r>
    </w:p>
    <w:p w:rsidR="00790EBE" w:rsidRPr="0022557C" w:rsidRDefault="00790EBE" w:rsidP="00492FD8">
      <w:pPr>
        <w:spacing w:line="360" w:lineRule="auto"/>
        <w:ind w:right="360"/>
        <w:jc w:val="both"/>
        <w:rPr>
          <w:rFonts w:ascii="Arial" w:hAnsi="Arial" w:cs="Arial"/>
        </w:rPr>
      </w:pPr>
      <w:r w:rsidRPr="0022557C">
        <w:rPr>
          <w:rFonts w:ascii="Arial" w:hAnsi="Arial" w:cs="Arial"/>
          <w:b/>
          <w:bCs/>
        </w:rPr>
        <w:t xml:space="preserve"> </w:t>
      </w:r>
    </w:p>
    <w:p w:rsidR="00790EBE" w:rsidRPr="0022557C" w:rsidRDefault="00790EBE" w:rsidP="00492FD8">
      <w:pPr>
        <w:numPr>
          <w:ilvl w:val="0"/>
          <w:numId w:val="5"/>
        </w:numPr>
        <w:spacing w:after="0" w:line="240" w:lineRule="auto"/>
        <w:jc w:val="both"/>
        <w:rPr>
          <w:rFonts w:ascii="Arial" w:hAnsi="Arial" w:cs="Arial"/>
        </w:rPr>
      </w:pPr>
      <w:r w:rsidRPr="0022557C">
        <w:rPr>
          <w:rFonts w:ascii="Arial" w:hAnsi="Arial" w:cs="Arial"/>
        </w:rPr>
        <w:t>Утвердить Административный регламент по предоставлению муниципальной услуги «Рассмотрение обращений граждан в Администрации Зоркальцевского сельского поселения».</w:t>
      </w:r>
    </w:p>
    <w:p w:rsidR="00790EBE" w:rsidRPr="0022557C" w:rsidRDefault="00790EBE" w:rsidP="00492FD8">
      <w:pPr>
        <w:pStyle w:val="Style6"/>
        <w:widowControl/>
        <w:numPr>
          <w:ilvl w:val="0"/>
          <w:numId w:val="5"/>
        </w:numPr>
        <w:tabs>
          <w:tab w:val="left" w:pos="851"/>
        </w:tabs>
        <w:suppressAutoHyphens/>
        <w:spacing w:line="240" w:lineRule="auto"/>
        <w:rPr>
          <w:rFonts w:ascii="Arial" w:hAnsi="Arial" w:cs="Arial"/>
          <w:color w:val="000000"/>
        </w:rPr>
      </w:pPr>
      <w:r w:rsidRPr="0022557C">
        <w:rPr>
          <w:rFonts w:ascii="Arial" w:hAnsi="Arial" w:cs="Arial"/>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r w:rsidRPr="0022557C">
        <w:rPr>
          <w:rFonts w:ascii="Arial" w:hAnsi="Arial" w:cs="Arial"/>
          <w:lang w:val="en-US"/>
        </w:rPr>
        <w:t>www</w:t>
      </w:r>
      <w:r w:rsidRPr="0022557C">
        <w:rPr>
          <w:rFonts w:ascii="Arial" w:hAnsi="Arial" w:cs="Arial"/>
        </w:rPr>
        <w:t>.</w:t>
      </w:r>
      <w:r w:rsidRPr="0022557C">
        <w:rPr>
          <w:rFonts w:ascii="Arial" w:hAnsi="Arial" w:cs="Arial"/>
          <w:b/>
          <w:bCs/>
          <w:u w:val="single"/>
        </w:rPr>
        <w:t>zorkpos.</w:t>
      </w:r>
      <w:r w:rsidRPr="0022557C">
        <w:rPr>
          <w:rFonts w:ascii="Arial" w:hAnsi="Arial" w:cs="Arial"/>
          <w:b/>
          <w:bCs/>
          <w:u w:val="single"/>
          <w:lang w:val="en-US"/>
        </w:rPr>
        <w:t>tomsk</w:t>
      </w:r>
      <w:r w:rsidRPr="0022557C">
        <w:rPr>
          <w:rFonts w:ascii="Arial" w:hAnsi="Arial" w:cs="Arial"/>
          <w:b/>
          <w:bCs/>
          <w:u w:val="single"/>
        </w:rPr>
        <w:t>.</w:t>
      </w:r>
      <w:r w:rsidRPr="0022557C">
        <w:rPr>
          <w:rFonts w:ascii="Arial" w:hAnsi="Arial" w:cs="Arial"/>
          <w:b/>
          <w:bCs/>
          <w:u w:val="single"/>
          <w:lang w:val="en-US"/>
        </w:rPr>
        <w:t>ru</w:t>
      </w:r>
      <w:r w:rsidRPr="0022557C">
        <w:rPr>
          <w:rFonts w:ascii="Arial" w:hAnsi="Arial" w:cs="Arial"/>
          <w:b/>
          <w:bCs/>
          <w:u w:val="single"/>
        </w:rPr>
        <w:t>.</w:t>
      </w:r>
    </w:p>
    <w:p w:rsidR="00790EBE" w:rsidRPr="0022557C" w:rsidRDefault="00790EBE" w:rsidP="00492FD8">
      <w:pPr>
        <w:numPr>
          <w:ilvl w:val="0"/>
          <w:numId w:val="5"/>
        </w:numPr>
        <w:tabs>
          <w:tab w:val="left" w:pos="851"/>
          <w:tab w:val="left" w:pos="970"/>
        </w:tabs>
        <w:suppressAutoHyphens/>
        <w:autoSpaceDE w:val="0"/>
        <w:spacing w:after="0" w:line="240" w:lineRule="auto"/>
        <w:jc w:val="both"/>
        <w:rPr>
          <w:rStyle w:val="FontStyle67"/>
          <w:rFonts w:ascii="Arial" w:hAnsi="Arial" w:cs="Arial"/>
        </w:rPr>
      </w:pPr>
      <w:r w:rsidRPr="0022557C">
        <w:rPr>
          <w:rStyle w:val="FontStyle67"/>
          <w:rFonts w:ascii="Arial" w:hAnsi="Arial" w:cs="Arial"/>
        </w:rPr>
        <w:t>Контроль за исполнением настоящего постановления возложить на  Управляющего делами О.Г. Хохлову.</w:t>
      </w:r>
    </w:p>
    <w:p w:rsidR="00790EBE" w:rsidRPr="0022557C" w:rsidRDefault="00790EBE" w:rsidP="00492FD8">
      <w:pPr>
        <w:rPr>
          <w:rFonts w:ascii="Arial" w:hAnsi="Arial" w:cs="Arial"/>
        </w:rPr>
      </w:pPr>
      <w:r w:rsidRPr="0022557C">
        <w:rPr>
          <w:rFonts w:ascii="Arial" w:hAnsi="Arial" w:cs="Arial"/>
        </w:rPr>
        <w:t xml:space="preserve">           </w:t>
      </w:r>
    </w:p>
    <w:p w:rsidR="00790EBE" w:rsidRPr="0022557C" w:rsidRDefault="00790EBE" w:rsidP="00492FD8">
      <w:pPr>
        <w:rPr>
          <w:rFonts w:ascii="Arial" w:hAnsi="Arial" w:cs="Arial"/>
        </w:rPr>
      </w:pPr>
      <w:r w:rsidRPr="0022557C">
        <w:rPr>
          <w:rFonts w:ascii="Arial" w:hAnsi="Arial" w:cs="Arial"/>
        </w:rPr>
        <w:t>Глава поселен</w:t>
      </w:r>
      <w:r>
        <w:rPr>
          <w:rFonts w:ascii="Arial" w:hAnsi="Arial" w:cs="Arial"/>
        </w:rPr>
        <w:t xml:space="preserve">ия                                                                                                     </w:t>
      </w:r>
      <w:r w:rsidRPr="0022557C">
        <w:rPr>
          <w:rFonts w:ascii="Arial" w:hAnsi="Arial" w:cs="Arial"/>
        </w:rPr>
        <w:t>В.Н. Лобыня</w:t>
      </w:r>
    </w:p>
    <w:p w:rsidR="00790EBE" w:rsidRDefault="00790EBE" w:rsidP="00492FD8">
      <w:pPr>
        <w:pStyle w:val="a3"/>
        <w:tabs>
          <w:tab w:val="clear" w:pos="6804"/>
          <w:tab w:val="left" w:pos="2268"/>
        </w:tabs>
        <w:spacing w:before="0"/>
        <w:jc w:val="both"/>
        <w:rPr>
          <w:rFonts w:ascii="Arial" w:hAnsi="Arial" w:cs="Arial"/>
          <w:sz w:val="12"/>
          <w:szCs w:val="12"/>
        </w:rPr>
      </w:pPr>
    </w:p>
    <w:p w:rsidR="00790EBE" w:rsidRDefault="00790EBE" w:rsidP="00492FD8">
      <w:pPr>
        <w:pStyle w:val="a3"/>
        <w:tabs>
          <w:tab w:val="clear" w:pos="6804"/>
          <w:tab w:val="left" w:pos="2268"/>
        </w:tabs>
        <w:spacing w:before="0"/>
        <w:jc w:val="both"/>
        <w:rPr>
          <w:rFonts w:ascii="Arial" w:hAnsi="Arial" w:cs="Arial"/>
          <w:sz w:val="12"/>
          <w:szCs w:val="12"/>
        </w:rPr>
      </w:pPr>
    </w:p>
    <w:p w:rsidR="00790EBE" w:rsidRPr="0022557C" w:rsidRDefault="00790EBE" w:rsidP="00492FD8">
      <w:pPr>
        <w:pStyle w:val="a3"/>
        <w:tabs>
          <w:tab w:val="clear" w:pos="6804"/>
          <w:tab w:val="left" w:pos="2268"/>
        </w:tabs>
        <w:spacing w:before="0"/>
        <w:jc w:val="both"/>
        <w:rPr>
          <w:rFonts w:ascii="Arial" w:hAnsi="Arial" w:cs="Arial"/>
          <w:sz w:val="12"/>
          <w:szCs w:val="12"/>
        </w:rPr>
      </w:pPr>
    </w:p>
    <w:p w:rsidR="00790EBE" w:rsidRPr="0022557C" w:rsidRDefault="00790EBE" w:rsidP="00492FD8">
      <w:pPr>
        <w:pStyle w:val="a3"/>
        <w:tabs>
          <w:tab w:val="clear" w:pos="6804"/>
          <w:tab w:val="left" w:pos="2268"/>
        </w:tabs>
        <w:spacing w:before="0"/>
        <w:jc w:val="both"/>
        <w:rPr>
          <w:rFonts w:ascii="Arial" w:hAnsi="Arial" w:cs="Arial"/>
          <w:sz w:val="16"/>
          <w:szCs w:val="16"/>
        </w:rPr>
      </w:pPr>
      <w:r w:rsidRPr="0022557C">
        <w:rPr>
          <w:rFonts w:ascii="Arial" w:hAnsi="Arial" w:cs="Arial"/>
          <w:sz w:val="16"/>
          <w:szCs w:val="16"/>
        </w:rPr>
        <w:t>Хохлова Оксана Геннадьевна</w:t>
      </w:r>
    </w:p>
    <w:p w:rsidR="00790EBE" w:rsidRPr="0022557C" w:rsidRDefault="00790EBE" w:rsidP="00492FD8">
      <w:pPr>
        <w:pStyle w:val="a3"/>
        <w:tabs>
          <w:tab w:val="clear" w:pos="6804"/>
          <w:tab w:val="left" w:pos="2268"/>
        </w:tabs>
        <w:spacing w:before="0"/>
        <w:jc w:val="both"/>
        <w:rPr>
          <w:rFonts w:ascii="Arial" w:hAnsi="Arial" w:cs="Arial"/>
          <w:sz w:val="16"/>
          <w:szCs w:val="16"/>
        </w:rPr>
      </w:pPr>
      <w:r w:rsidRPr="0022557C">
        <w:rPr>
          <w:rFonts w:ascii="Arial" w:hAnsi="Arial" w:cs="Arial"/>
          <w:sz w:val="16"/>
          <w:szCs w:val="16"/>
        </w:rPr>
        <w:t>915-308</w:t>
      </w:r>
    </w:p>
    <w:p w:rsidR="00790EBE" w:rsidRPr="0022557C" w:rsidRDefault="00790EBE" w:rsidP="00492FD8">
      <w:pPr>
        <w:pStyle w:val="a3"/>
        <w:tabs>
          <w:tab w:val="clear" w:pos="6804"/>
          <w:tab w:val="left" w:pos="2268"/>
        </w:tabs>
        <w:spacing w:before="0"/>
        <w:jc w:val="both"/>
        <w:rPr>
          <w:rFonts w:ascii="Arial" w:hAnsi="Arial" w:cs="Arial"/>
          <w:sz w:val="16"/>
          <w:szCs w:val="16"/>
        </w:rPr>
      </w:pPr>
    </w:p>
    <w:p w:rsidR="00790EBE" w:rsidRDefault="00790EBE" w:rsidP="00492FD8">
      <w:pPr>
        <w:pStyle w:val="Title"/>
        <w:ind w:right="-99"/>
        <w:rPr>
          <w:rFonts w:cs="Times New Roman"/>
          <w:sz w:val="16"/>
          <w:szCs w:val="16"/>
          <w:lang w:val="ru-RU"/>
        </w:rPr>
      </w:pPr>
    </w:p>
    <w:p w:rsidR="00790EBE" w:rsidRDefault="00790EBE" w:rsidP="00492FD8">
      <w:pPr>
        <w:pStyle w:val="Title"/>
        <w:ind w:right="-99"/>
        <w:rPr>
          <w:rFonts w:cs="Times New Roman"/>
          <w:sz w:val="16"/>
          <w:szCs w:val="16"/>
          <w:lang w:val="ru-RU"/>
        </w:rPr>
      </w:pPr>
    </w:p>
    <w:p w:rsidR="00790EBE" w:rsidRPr="00492FD8" w:rsidRDefault="00790EBE" w:rsidP="00492FD8">
      <w:pPr>
        <w:pStyle w:val="Title"/>
        <w:ind w:right="-99"/>
        <w:rPr>
          <w:sz w:val="16"/>
          <w:szCs w:val="16"/>
          <w:lang w:val="ru-RU"/>
        </w:rPr>
      </w:pPr>
      <w:r w:rsidRPr="00492FD8">
        <w:rPr>
          <w:sz w:val="16"/>
          <w:szCs w:val="16"/>
          <w:lang w:val="ru-RU"/>
        </w:rPr>
        <w:t>В дело № 01 - ____</w:t>
      </w:r>
    </w:p>
    <w:p w:rsidR="00790EBE" w:rsidRPr="00492FD8" w:rsidRDefault="00790EBE" w:rsidP="00492FD8">
      <w:pPr>
        <w:pStyle w:val="Title"/>
        <w:ind w:right="-99"/>
        <w:rPr>
          <w:sz w:val="16"/>
          <w:szCs w:val="16"/>
          <w:lang w:val="ru-RU"/>
        </w:rPr>
      </w:pPr>
      <w:r w:rsidRPr="00492FD8">
        <w:rPr>
          <w:sz w:val="16"/>
          <w:szCs w:val="16"/>
          <w:lang w:val="ru-RU"/>
        </w:rPr>
        <w:t>___________ О.Г.Хохлова</w:t>
      </w:r>
    </w:p>
    <w:p w:rsidR="00790EBE" w:rsidRPr="00492FD8" w:rsidRDefault="00790EBE" w:rsidP="00492FD8">
      <w:pPr>
        <w:rPr>
          <w:rFonts w:ascii="Arial" w:hAnsi="Arial" w:cs="Arial"/>
          <w:sz w:val="16"/>
          <w:szCs w:val="16"/>
        </w:rPr>
      </w:pPr>
      <w:r w:rsidRPr="00492FD8">
        <w:rPr>
          <w:rFonts w:ascii="Arial" w:hAnsi="Arial" w:cs="Arial"/>
          <w:sz w:val="16"/>
          <w:szCs w:val="16"/>
        </w:rPr>
        <w:t xml:space="preserve">«___»______________ 2012 </w:t>
      </w:r>
    </w:p>
    <w:p w:rsidR="00790EBE" w:rsidRPr="0022557C" w:rsidRDefault="00790EBE" w:rsidP="00492FD8">
      <w:pPr>
        <w:jc w:val="right"/>
        <w:rPr>
          <w:rFonts w:ascii="Arial" w:hAnsi="Arial" w:cs="Arial"/>
        </w:rPr>
      </w:pPr>
    </w:p>
    <w:p w:rsidR="00790EBE" w:rsidRPr="0022557C" w:rsidRDefault="00790EBE" w:rsidP="00492FD8">
      <w:pPr>
        <w:jc w:val="right"/>
        <w:rPr>
          <w:rFonts w:ascii="Arial" w:hAnsi="Arial" w:cs="Arial"/>
        </w:rPr>
      </w:pPr>
      <w:r w:rsidRPr="0022557C">
        <w:rPr>
          <w:rFonts w:ascii="Arial" w:hAnsi="Arial" w:cs="Arial"/>
        </w:rPr>
        <w:t>Приложение к Постановлению Главы</w:t>
      </w:r>
    </w:p>
    <w:p w:rsidR="00790EBE" w:rsidRPr="0022557C" w:rsidRDefault="00790EBE" w:rsidP="00492FD8">
      <w:pPr>
        <w:jc w:val="right"/>
        <w:rPr>
          <w:rFonts w:ascii="Arial" w:hAnsi="Arial" w:cs="Arial"/>
        </w:rPr>
      </w:pPr>
      <w:r w:rsidRPr="0022557C">
        <w:rPr>
          <w:rFonts w:ascii="Arial" w:hAnsi="Arial" w:cs="Arial"/>
        </w:rPr>
        <w:t>Зоркальцевского сельского поселения</w:t>
      </w:r>
    </w:p>
    <w:p w:rsidR="00790EBE" w:rsidRPr="0022557C" w:rsidRDefault="00790EBE" w:rsidP="00492FD8">
      <w:pPr>
        <w:jc w:val="right"/>
        <w:rPr>
          <w:rFonts w:ascii="Arial" w:hAnsi="Arial" w:cs="Arial"/>
        </w:rPr>
      </w:pPr>
      <w:r w:rsidRPr="0022557C">
        <w:rPr>
          <w:rFonts w:ascii="Arial" w:hAnsi="Arial" w:cs="Arial"/>
        </w:rPr>
        <w:t>от 11.07.2012 г.  № 205</w:t>
      </w:r>
    </w:p>
    <w:p w:rsidR="00790EBE" w:rsidRPr="0022557C" w:rsidRDefault="00790EBE" w:rsidP="00492FD8">
      <w:pPr>
        <w:jc w:val="right"/>
        <w:rPr>
          <w:rFonts w:ascii="Arial" w:hAnsi="Arial" w:cs="Arial"/>
          <w:b/>
          <w:bCs/>
        </w:rPr>
      </w:pPr>
    </w:p>
    <w:p w:rsidR="00790EBE" w:rsidRPr="0022557C" w:rsidRDefault="00790EBE" w:rsidP="00492FD8">
      <w:pPr>
        <w:jc w:val="center"/>
        <w:rPr>
          <w:rFonts w:ascii="Arial" w:hAnsi="Arial" w:cs="Arial"/>
          <w:b/>
          <w:bCs/>
        </w:rPr>
      </w:pPr>
      <w:r w:rsidRPr="0022557C">
        <w:rPr>
          <w:rFonts w:ascii="Arial" w:hAnsi="Arial" w:cs="Arial"/>
          <w:b/>
          <w:bCs/>
        </w:rPr>
        <w:t xml:space="preserve">АДМИНИСТРАТИВНЫЙ РЕГЛАМЕНТ                                                                   Администрации Зоркальцевского  сельского поселения по  предоставлению муниципальной услуги </w:t>
      </w:r>
      <w:r w:rsidRPr="0022557C">
        <w:rPr>
          <w:rFonts w:ascii="Arial" w:hAnsi="Arial" w:cs="Arial"/>
        </w:rPr>
        <w:t>«</w:t>
      </w:r>
      <w:r w:rsidRPr="0022557C">
        <w:rPr>
          <w:rFonts w:ascii="Arial" w:hAnsi="Arial" w:cs="Arial"/>
          <w:b/>
          <w:bCs/>
        </w:rPr>
        <w:t>Рассмотрение обращений граждан в Администрации Зоркальцевского сельского поселения»</w:t>
      </w:r>
    </w:p>
    <w:p w:rsidR="00790EBE" w:rsidRDefault="00790EBE" w:rsidP="00492FD8">
      <w:pPr>
        <w:tabs>
          <w:tab w:val="left" w:pos="360"/>
          <w:tab w:val="left" w:pos="3060"/>
          <w:tab w:val="left" w:pos="3240"/>
        </w:tabs>
        <w:jc w:val="center"/>
        <w:rPr>
          <w:rFonts w:ascii="Arial" w:hAnsi="Arial" w:cs="Arial"/>
          <w:b/>
          <w:bCs/>
        </w:rPr>
      </w:pPr>
    </w:p>
    <w:p w:rsidR="00790EBE" w:rsidRDefault="00790EBE" w:rsidP="00492FD8">
      <w:pPr>
        <w:tabs>
          <w:tab w:val="left" w:pos="360"/>
          <w:tab w:val="left" w:pos="3060"/>
          <w:tab w:val="left" w:pos="3240"/>
        </w:tabs>
        <w:jc w:val="center"/>
        <w:rPr>
          <w:rFonts w:ascii="Arial" w:hAnsi="Arial" w:cs="Arial"/>
          <w:b/>
          <w:bCs/>
        </w:rPr>
      </w:pPr>
      <w:r w:rsidRPr="0022557C">
        <w:rPr>
          <w:rFonts w:ascii="Arial" w:hAnsi="Arial" w:cs="Arial"/>
          <w:b/>
          <w:bCs/>
        </w:rPr>
        <w:t>I. ОБЩИЕ ПОЛОЖЕНИЯ</w:t>
      </w:r>
    </w:p>
    <w:p w:rsidR="00790EBE" w:rsidRPr="00B45612" w:rsidRDefault="00790EBE" w:rsidP="00492FD8">
      <w:pPr>
        <w:ind w:firstLine="567"/>
        <w:jc w:val="both"/>
        <w:rPr>
          <w:rFonts w:ascii="Arial" w:hAnsi="Arial" w:cs="Arial"/>
          <w:sz w:val="24"/>
          <w:szCs w:val="24"/>
        </w:rPr>
      </w:pPr>
      <w:r w:rsidRPr="0022557C">
        <w:rPr>
          <w:rFonts w:ascii="Arial" w:hAnsi="Arial" w:cs="Arial"/>
        </w:rPr>
        <w:t xml:space="preserve">1.  </w:t>
      </w:r>
      <w:r w:rsidRPr="00B45612">
        <w:rPr>
          <w:rFonts w:ascii="Arial" w:hAnsi="Arial" w:cs="Arial"/>
          <w:sz w:val="24"/>
          <w:szCs w:val="24"/>
        </w:rPr>
        <w:t>Административный  регламент   предоставления  муниципальной  услуги  «Рассмотрение обращений граждан в Администрации Зоркальцевского сельского поселения» (далее – административный регламент) разработан в целях повышения качества рассмотрения обращений граждан, открытости и доступности предоставления муниципальной услуги по рассмотрению обращений граждан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рассмотрению обращений граждан.</w:t>
      </w:r>
    </w:p>
    <w:p w:rsidR="00790EBE" w:rsidRPr="00B45612" w:rsidRDefault="00790EBE" w:rsidP="00492FD8">
      <w:pPr>
        <w:tabs>
          <w:tab w:val="left" w:pos="540"/>
          <w:tab w:val="left" w:pos="1742"/>
        </w:tabs>
        <w:jc w:val="both"/>
        <w:rPr>
          <w:rFonts w:ascii="Arial" w:hAnsi="Arial" w:cs="Arial"/>
          <w:sz w:val="24"/>
          <w:szCs w:val="24"/>
        </w:rPr>
      </w:pPr>
      <w:r w:rsidRPr="0022557C">
        <w:rPr>
          <w:rFonts w:ascii="Arial" w:hAnsi="Arial" w:cs="Arial"/>
        </w:rPr>
        <w:tab/>
      </w:r>
      <w:r w:rsidRPr="00B45612">
        <w:rPr>
          <w:rFonts w:ascii="Arial" w:hAnsi="Arial" w:cs="Arial"/>
          <w:sz w:val="24"/>
          <w:szCs w:val="24"/>
        </w:rPr>
        <w:t>Настоящий административный регламент распространяется на правоотношения, связанные с рассмотрением обращений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90EBE" w:rsidRPr="00B45612" w:rsidRDefault="00790EBE" w:rsidP="00492FD8">
      <w:pPr>
        <w:tabs>
          <w:tab w:val="left" w:pos="540"/>
          <w:tab w:val="left" w:pos="1742"/>
        </w:tabs>
        <w:jc w:val="both"/>
        <w:rPr>
          <w:rFonts w:ascii="Arial" w:hAnsi="Arial" w:cs="Arial"/>
          <w:sz w:val="24"/>
          <w:szCs w:val="24"/>
        </w:rPr>
      </w:pPr>
      <w:r w:rsidRPr="00B45612">
        <w:rPr>
          <w:rFonts w:ascii="Arial" w:hAnsi="Arial" w:cs="Arial"/>
          <w:sz w:val="24"/>
          <w:szCs w:val="24"/>
        </w:rPr>
        <w:tab/>
        <w:t>2.  Предоставление муниципальной услуги «Рассмотрение обращений граждан в Администрации Зоркальцевского сельского поселения» осуществляется в соответствии с</w:t>
      </w:r>
      <w:r w:rsidRPr="0022557C">
        <w:rPr>
          <w:rFonts w:ascii="Arial" w:hAnsi="Arial" w:cs="Arial"/>
        </w:rPr>
        <w:t xml:space="preserve"> </w:t>
      </w:r>
      <w:r w:rsidRPr="00B45612">
        <w:rPr>
          <w:rFonts w:ascii="Arial" w:hAnsi="Arial" w:cs="Arial"/>
          <w:sz w:val="24"/>
          <w:szCs w:val="24"/>
        </w:rPr>
        <w:t>Федеральным законом от 27.07.2010 N 210-ФЗ «Об организации предоставления государственных и муниципальных услуг».</w:t>
      </w:r>
    </w:p>
    <w:p w:rsidR="00790EBE" w:rsidRPr="0022557C" w:rsidRDefault="00790EBE" w:rsidP="00492FD8">
      <w:pPr>
        <w:pStyle w:val="ConsPlusNormal"/>
        <w:ind w:firstLine="600"/>
        <w:jc w:val="both"/>
        <w:rPr>
          <w:sz w:val="24"/>
          <w:szCs w:val="24"/>
        </w:rPr>
      </w:pPr>
      <w:r w:rsidRPr="0022557C">
        <w:rPr>
          <w:sz w:val="24"/>
          <w:szCs w:val="24"/>
        </w:rPr>
        <w:t>3.  Административный регламент устанавливает порядок и стандарт предоставления муниципальной услуги по рассмотрению обращений граждан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гражданами решений и действий (бездействия) должностных лиц и принимаемых ими решений при предоставлении муниципальной услуги.</w:t>
      </w:r>
    </w:p>
    <w:p w:rsidR="00790EBE" w:rsidRPr="0022557C" w:rsidRDefault="00790EBE" w:rsidP="00492FD8">
      <w:pPr>
        <w:pStyle w:val="ConsPlusNormal"/>
        <w:ind w:firstLine="540"/>
        <w:jc w:val="both"/>
        <w:rPr>
          <w:sz w:val="24"/>
          <w:szCs w:val="24"/>
        </w:rPr>
      </w:pPr>
      <w:r w:rsidRPr="0022557C">
        <w:rPr>
          <w:sz w:val="24"/>
          <w:szCs w:val="24"/>
        </w:rPr>
        <w:t>4.  Муниципальная услуга предоставляется физическим лицам - гражданам Российской Федерации, их представителям, а также иностранным гражданам и лицам без гражданства, за исключением случаев, установленных международным договором Российской Федерации или Федеральным законом (далее - граждане).</w:t>
      </w:r>
    </w:p>
    <w:p w:rsidR="00790EBE" w:rsidRPr="0022557C" w:rsidRDefault="00790EBE" w:rsidP="00492FD8">
      <w:pPr>
        <w:pStyle w:val="ConsPlusNormal"/>
        <w:ind w:firstLine="540"/>
        <w:jc w:val="both"/>
        <w:rPr>
          <w:sz w:val="24"/>
          <w:szCs w:val="24"/>
        </w:rPr>
      </w:pPr>
      <w:r w:rsidRPr="0022557C">
        <w:rPr>
          <w:sz w:val="24"/>
          <w:szCs w:val="24"/>
        </w:rPr>
        <w:t>5.  Муниципальная услуга предоставляется муниципальными служащими Администрации Зоркальцевского сельского поселения.</w:t>
      </w:r>
    </w:p>
    <w:p w:rsidR="00790EBE" w:rsidRPr="0022557C" w:rsidRDefault="00790EBE" w:rsidP="00492FD8">
      <w:pPr>
        <w:pStyle w:val="ConsPlusNormal"/>
        <w:ind w:firstLine="540"/>
        <w:jc w:val="both"/>
        <w:rPr>
          <w:sz w:val="24"/>
          <w:szCs w:val="24"/>
        </w:rPr>
      </w:pPr>
      <w:r w:rsidRPr="0022557C">
        <w:rPr>
          <w:sz w:val="24"/>
          <w:szCs w:val="24"/>
        </w:rPr>
        <w:t>6.  Рассмотрение  обращений  граждан   включает  в  себя   рассмотрение  обращений граждан в письменной форме и в форме электронного документа, устных обращений граждан, поступивших в ходе личного приема, обращений, поступивших по телефон.</w:t>
      </w:r>
    </w:p>
    <w:p w:rsidR="00790EBE" w:rsidRPr="00B45612" w:rsidRDefault="00790EBE" w:rsidP="00492FD8">
      <w:pPr>
        <w:autoSpaceDE w:val="0"/>
        <w:ind w:firstLine="567"/>
        <w:jc w:val="both"/>
        <w:rPr>
          <w:rFonts w:ascii="Arial" w:hAnsi="Arial" w:cs="Arial"/>
          <w:sz w:val="24"/>
          <w:szCs w:val="24"/>
        </w:rPr>
      </w:pPr>
      <w:r w:rsidRPr="00B45612">
        <w:rPr>
          <w:rFonts w:ascii="Arial" w:hAnsi="Arial" w:cs="Arial"/>
          <w:sz w:val="24"/>
          <w:szCs w:val="24"/>
        </w:rPr>
        <w:t>7. Порядок информирования о предоставлении муниципальной услуги:                                          1) Место нахождения Администрации: 634515, Томская область, Томский район, село Зоркальцево, улица Совхозная, дом 14.</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sz w:val="24"/>
          <w:szCs w:val="24"/>
        </w:rPr>
        <w:t xml:space="preserve">            </w:t>
      </w:r>
      <w:r w:rsidRPr="00B45612">
        <w:rPr>
          <w:rStyle w:val="FontStyle48"/>
          <w:rFonts w:ascii="Arial" w:hAnsi="Arial" w:cs="Arial"/>
          <w:b w:val="0"/>
          <w:bCs w:val="0"/>
          <w:sz w:val="24"/>
          <w:szCs w:val="24"/>
        </w:rPr>
        <w:t xml:space="preserve">График работы: </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Понедельник – с 09.00 – 17.00, обеденный перерыв с 13.00 до 14.00</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Вторник - с 09.00 – 17.00, обеденный перерыв с 13.00 до 14.00</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Среда - с 09.00 – 17.00, обеденный перерыв с 13.00 до 14.00</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Четверг - с 09.00 – 17.00, обеденный перерыв с 13.00 до 14.00</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Пятница – неприемный день</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Суббота, воскресенье – выходной день</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p>
    <w:p w:rsidR="00790EBE" w:rsidRPr="00B45612" w:rsidRDefault="00790EBE" w:rsidP="00492FD8">
      <w:pPr>
        <w:pStyle w:val="NormalWeb"/>
        <w:spacing w:before="0" w:beforeAutospacing="0" w:after="0" w:afterAutospacing="0"/>
        <w:ind w:firstLine="540"/>
        <w:jc w:val="both"/>
        <w:rPr>
          <w:rFonts w:ascii="Arial" w:hAnsi="Arial" w:cs="Arial"/>
          <w:color w:val="auto"/>
          <w:sz w:val="24"/>
          <w:szCs w:val="24"/>
        </w:rPr>
      </w:pPr>
      <w:r w:rsidRPr="00B45612">
        <w:rPr>
          <w:rFonts w:ascii="Arial" w:hAnsi="Arial" w:cs="Arial"/>
          <w:color w:val="auto"/>
          <w:sz w:val="24"/>
          <w:szCs w:val="24"/>
        </w:rPr>
        <w:t>Прием юридических и физических лиц осуществляется специалистом администрации Зоркальцевского сельского поселения без предварительной записи:</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Понедельник – с 09.00 – 13.00, обеденный перерыв с 13.00 до 14.00</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Вторник - с 09.00 – 13.00, обеденный перерыв с 13.00 до 14.00</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Среда - с 09.00 – 13.00, обеденный перерыв с 13.00 до 14.00</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Четверг - с 09.00 – 13.00, обеденный перерыв с 13.00 до 14.00</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Пятница – неприемный день</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r w:rsidRPr="00B45612">
        <w:rPr>
          <w:rStyle w:val="FontStyle48"/>
          <w:rFonts w:ascii="Arial" w:hAnsi="Arial" w:cs="Arial"/>
          <w:b w:val="0"/>
          <w:bCs w:val="0"/>
          <w:sz w:val="24"/>
          <w:szCs w:val="24"/>
        </w:rPr>
        <w:t>Суббота, воскресенье – выходной день</w:t>
      </w:r>
    </w:p>
    <w:p w:rsidR="00790EBE" w:rsidRPr="00B45612" w:rsidRDefault="00790EBE" w:rsidP="00492FD8">
      <w:pPr>
        <w:pStyle w:val="Style2"/>
        <w:widowControl/>
        <w:spacing w:before="10"/>
        <w:ind w:right="98"/>
        <w:jc w:val="both"/>
        <w:rPr>
          <w:rStyle w:val="FontStyle48"/>
          <w:rFonts w:ascii="Arial" w:hAnsi="Arial" w:cs="Arial"/>
          <w:b w:val="0"/>
          <w:bCs w:val="0"/>
          <w:sz w:val="24"/>
          <w:szCs w:val="24"/>
        </w:rPr>
      </w:pPr>
    </w:p>
    <w:p w:rsidR="00790EBE" w:rsidRPr="00B45612" w:rsidRDefault="00790EBE" w:rsidP="00492FD8">
      <w:pPr>
        <w:autoSpaceDE w:val="0"/>
        <w:ind w:firstLine="567"/>
        <w:jc w:val="both"/>
        <w:rPr>
          <w:rFonts w:ascii="Arial" w:hAnsi="Arial" w:cs="Arial"/>
          <w:sz w:val="24"/>
          <w:szCs w:val="24"/>
        </w:rPr>
      </w:pPr>
      <w:r w:rsidRPr="00B45612">
        <w:rPr>
          <w:rFonts w:ascii="Arial" w:hAnsi="Arial" w:cs="Arial"/>
          <w:sz w:val="24"/>
          <w:szCs w:val="24"/>
        </w:rPr>
        <w:t xml:space="preserve">Информация о месте нахождения и графике работы Администрации может быть получена: в Администрации Зоркальцевского сельского поселения, сети Интернет,  по телефону. </w:t>
      </w:r>
    </w:p>
    <w:p w:rsidR="00790EBE" w:rsidRPr="0022557C" w:rsidRDefault="00790EBE" w:rsidP="00492FD8">
      <w:pPr>
        <w:pStyle w:val="a6"/>
        <w:ind w:firstLine="0"/>
        <w:jc w:val="both"/>
        <w:rPr>
          <w:rFonts w:ascii="Arial" w:hAnsi="Arial" w:cs="Arial"/>
          <w:sz w:val="24"/>
          <w:szCs w:val="24"/>
        </w:rPr>
      </w:pPr>
      <w:r w:rsidRPr="0022557C">
        <w:rPr>
          <w:rFonts w:ascii="Arial" w:hAnsi="Arial" w:cs="Arial"/>
          <w:i/>
          <w:iCs/>
          <w:sz w:val="24"/>
          <w:szCs w:val="24"/>
        </w:rPr>
        <w:t xml:space="preserve">         </w:t>
      </w:r>
      <w:r w:rsidRPr="0022557C">
        <w:rPr>
          <w:rFonts w:ascii="Arial" w:hAnsi="Arial" w:cs="Arial"/>
          <w:sz w:val="24"/>
          <w:szCs w:val="24"/>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Зоркальцевского сельского поселения, сети Интернет,  по телефону.  </w:t>
      </w:r>
    </w:p>
    <w:p w:rsidR="00790EBE" w:rsidRPr="0022557C" w:rsidRDefault="00790EBE" w:rsidP="00492FD8">
      <w:pPr>
        <w:pStyle w:val="a6"/>
        <w:rPr>
          <w:rFonts w:ascii="Arial" w:hAnsi="Arial" w:cs="Arial"/>
          <w:sz w:val="24"/>
          <w:szCs w:val="24"/>
        </w:rPr>
      </w:pPr>
      <w:r w:rsidRPr="0022557C">
        <w:rPr>
          <w:rFonts w:ascii="Arial" w:hAnsi="Arial" w:cs="Arial"/>
          <w:sz w:val="24"/>
          <w:szCs w:val="24"/>
        </w:rPr>
        <w:t xml:space="preserve"> 2) Справочные телефоны Администрации:    (8 3822) 915-319,   (8 3822) 915-308</w:t>
      </w:r>
    </w:p>
    <w:p w:rsidR="00790EBE" w:rsidRPr="00B45612" w:rsidRDefault="00790EBE" w:rsidP="00492FD8">
      <w:pPr>
        <w:pStyle w:val="a6"/>
        <w:rPr>
          <w:rFonts w:ascii="Arial" w:hAnsi="Arial" w:cs="Arial"/>
          <w:sz w:val="24"/>
          <w:szCs w:val="24"/>
        </w:rPr>
      </w:pPr>
      <w:r w:rsidRPr="0022557C">
        <w:rPr>
          <w:rFonts w:ascii="Arial" w:hAnsi="Arial" w:cs="Arial"/>
          <w:sz w:val="24"/>
          <w:szCs w:val="24"/>
        </w:rPr>
        <w:t xml:space="preserve">3) Адрес официального сайта Администрации:  </w:t>
      </w:r>
      <w:r w:rsidRPr="00B45612">
        <w:rPr>
          <w:rFonts w:ascii="Arial" w:hAnsi="Arial" w:cs="Arial"/>
          <w:sz w:val="24"/>
          <w:szCs w:val="24"/>
          <w:lang w:val="en-US"/>
        </w:rPr>
        <w:t>http</w:t>
      </w:r>
      <w:r w:rsidRPr="00B45612">
        <w:rPr>
          <w:rFonts w:ascii="Arial" w:hAnsi="Arial" w:cs="Arial"/>
          <w:sz w:val="24"/>
          <w:szCs w:val="24"/>
        </w:rPr>
        <w:t xml:space="preserve">://  </w:t>
      </w:r>
      <w:r w:rsidRPr="00B45612">
        <w:rPr>
          <w:rFonts w:ascii="Arial" w:hAnsi="Arial" w:cs="Arial"/>
          <w:sz w:val="24"/>
          <w:szCs w:val="24"/>
          <w:lang w:val="en-US"/>
        </w:rPr>
        <w:t>zorkpos</w:t>
      </w:r>
      <w:r w:rsidRPr="00B45612">
        <w:rPr>
          <w:rFonts w:ascii="Arial" w:hAnsi="Arial" w:cs="Arial"/>
          <w:sz w:val="24"/>
          <w:szCs w:val="24"/>
        </w:rPr>
        <w:t>.</w:t>
      </w:r>
      <w:r w:rsidRPr="00B45612">
        <w:rPr>
          <w:rFonts w:ascii="Arial" w:hAnsi="Arial" w:cs="Arial"/>
          <w:sz w:val="24"/>
          <w:szCs w:val="24"/>
          <w:lang w:val="en-US"/>
        </w:rPr>
        <w:t>tomsk</w:t>
      </w:r>
      <w:r w:rsidRPr="00B45612">
        <w:rPr>
          <w:rFonts w:ascii="Arial" w:hAnsi="Arial" w:cs="Arial"/>
          <w:sz w:val="24"/>
          <w:szCs w:val="24"/>
        </w:rPr>
        <w:t>.</w:t>
      </w:r>
      <w:r w:rsidRPr="00B45612">
        <w:rPr>
          <w:rFonts w:ascii="Arial" w:hAnsi="Arial" w:cs="Arial"/>
          <w:sz w:val="24"/>
          <w:szCs w:val="24"/>
          <w:lang w:val="en-US"/>
        </w:rPr>
        <w:t>ru</w:t>
      </w:r>
      <w:r w:rsidRPr="00B45612">
        <w:rPr>
          <w:rFonts w:ascii="Arial" w:hAnsi="Arial" w:cs="Arial"/>
          <w:sz w:val="24"/>
          <w:szCs w:val="24"/>
        </w:rPr>
        <w:t>./</w:t>
      </w:r>
    </w:p>
    <w:p w:rsidR="00790EBE" w:rsidRPr="00B45612" w:rsidRDefault="00790EBE" w:rsidP="00492FD8">
      <w:pPr>
        <w:jc w:val="both"/>
        <w:rPr>
          <w:rFonts w:ascii="Arial" w:hAnsi="Arial" w:cs="Arial"/>
          <w:sz w:val="24"/>
          <w:szCs w:val="24"/>
        </w:rPr>
      </w:pPr>
      <w:r w:rsidRPr="00B45612">
        <w:rPr>
          <w:rFonts w:ascii="Arial" w:hAnsi="Arial" w:cs="Arial"/>
          <w:sz w:val="24"/>
          <w:szCs w:val="24"/>
        </w:rPr>
        <w:t xml:space="preserve">             Адрес электронной почты Администрации: zorkpos@</w:t>
      </w:r>
      <w:r w:rsidRPr="00B45612">
        <w:rPr>
          <w:rFonts w:ascii="Arial" w:hAnsi="Arial" w:cs="Arial"/>
          <w:sz w:val="24"/>
          <w:szCs w:val="24"/>
          <w:lang w:val="en-US"/>
        </w:rPr>
        <w:t>narod</w:t>
      </w:r>
      <w:r w:rsidRPr="00B45612">
        <w:rPr>
          <w:rFonts w:ascii="Arial" w:hAnsi="Arial" w:cs="Arial"/>
          <w:sz w:val="24"/>
          <w:szCs w:val="24"/>
        </w:rPr>
        <w:t>.</w:t>
      </w:r>
      <w:r w:rsidRPr="00B45612">
        <w:rPr>
          <w:rFonts w:ascii="Arial" w:hAnsi="Arial" w:cs="Arial"/>
          <w:sz w:val="24"/>
          <w:szCs w:val="24"/>
          <w:lang w:val="en-US"/>
        </w:rPr>
        <w:t>ru</w:t>
      </w:r>
      <w:r w:rsidRPr="00B45612">
        <w:rPr>
          <w:rFonts w:ascii="Arial" w:hAnsi="Arial" w:cs="Arial"/>
          <w:sz w:val="24"/>
          <w:szCs w:val="24"/>
        </w:rPr>
        <w:t>.</w:t>
      </w:r>
    </w:p>
    <w:p w:rsidR="00790EBE" w:rsidRPr="0022557C" w:rsidRDefault="00790EBE" w:rsidP="00492FD8">
      <w:pPr>
        <w:pStyle w:val="a6"/>
        <w:rPr>
          <w:rFonts w:ascii="Arial" w:hAnsi="Arial" w:cs="Arial"/>
          <w:color w:val="000000"/>
          <w:sz w:val="24"/>
          <w:szCs w:val="24"/>
          <w:u w:val="single"/>
        </w:rPr>
      </w:pPr>
    </w:p>
    <w:p w:rsidR="00790EBE" w:rsidRPr="00B45612" w:rsidRDefault="00790EBE" w:rsidP="00492FD8">
      <w:pPr>
        <w:autoSpaceDE w:val="0"/>
        <w:ind w:firstLine="567"/>
        <w:jc w:val="both"/>
        <w:rPr>
          <w:rFonts w:ascii="Arial" w:hAnsi="Arial" w:cs="Arial"/>
          <w:sz w:val="24"/>
          <w:szCs w:val="24"/>
        </w:rPr>
      </w:pPr>
      <w:r w:rsidRPr="00B45612">
        <w:rPr>
          <w:rFonts w:ascii="Arial" w:hAnsi="Arial" w:cs="Arial"/>
          <w:sz w:val="24"/>
          <w:szCs w:val="24"/>
        </w:rPr>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790EBE" w:rsidRPr="0022557C" w:rsidRDefault="00790EBE" w:rsidP="00492FD8">
      <w:pPr>
        <w:tabs>
          <w:tab w:val="left" w:pos="1008"/>
        </w:tabs>
        <w:suppressAutoHyphens/>
        <w:ind w:firstLine="567"/>
        <w:jc w:val="both"/>
        <w:rPr>
          <w:rFonts w:ascii="Arial" w:hAnsi="Arial" w:cs="Arial"/>
        </w:rPr>
      </w:pPr>
      <w:r w:rsidRPr="0022557C">
        <w:rPr>
          <w:rFonts w:ascii="Arial" w:hAnsi="Arial" w:cs="Arial"/>
        </w:rPr>
        <w:t xml:space="preserve">             </w:t>
      </w:r>
    </w:p>
    <w:p w:rsidR="00790EBE" w:rsidRPr="0022557C" w:rsidRDefault="00790EBE" w:rsidP="00492FD8">
      <w:pPr>
        <w:tabs>
          <w:tab w:val="left" w:pos="1008"/>
        </w:tabs>
        <w:suppressAutoHyphens/>
        <w:ind w:firstLine="567"/>
        <w:jc w:val="both"/>
        <w:rPr>
          <w:rFonts w:ascii="Arial" w:hAnsi="Arial" w:cs="Arial"/>
          <w:b/>
          <w:bCs/>
        </w:rPr>
      </w:pPr>
      <w:r w:rsidRPr="0022557C">
        <w:rPr>
          <w:rFonts w:ascii="Arial" w:hAnsi="Arial" w:cs="Arial"/>
        </w:rPr>
        <w:t xml:space="preserve">    </w:t>
      </w:r>
      <w:r w:rsidRPr="0022557C">
        <w:rPr>
          <w:rFonts w:ascii="Arial" w:hAnsi="Arial" w:cs="Arial"/>
          <w:b/>
          <w:bCs/>
        </w:rPr>
        <w:t>II. СТАНДАРТ ПРЕДОСТАВЛЕНИЯ МУНИЦИПАЛЬНОЙ УСЛУГИ</w:t>
      </w:r>
    </w:p>
    <w:p w:rsidR="00790EBE" w:rsidRPr="0022557C" w:rsidRDefault="00790EBE" w:rsidP="00492FD8">
      <w:pPr>
        <w:pStyle w:val="ConsPlusNormal"/>
        <w:tabs>
          <w:tab w:val="left" w:pos="1260"/>
        </w:tabs>
        <w:spacing w:line="216" w:lineRule="auto"/>
        <w:ind w:firstLine="567"/>
        <w:jc w:val="both"/>
        <w:rPr>
          <w:sz w:val="24"/>
          <w:szCs w:val="24"/>
        </w:rPr>
      </w:pPr>
      <w:r w:rsidRPr="0022557C">
        <w:rPr>
          <w:sz w:val="24"/>
          <w:szCs w:val="24"/>
        </w:rPr>
        <w:t>8.  Наименование муниципальной услуги: «Рассмотрение обращений граждан».</w:t>
      </w:r>
    </w:p>
    <w:p w:rsidR="00790EBE" w:rsidRPr="0022557C" w:rsidRDefault="00790EBE" w:rsidP="00492FD8">
      <w:pPr>
        <w:pStyle w:val="ConsPlusNormal"/>
        <w:ind w:firstLine="567"/>
        <w:jc w:val="both"/>
        <w:rPr>
          <w:sz w:val="24"/>
          <w:szCs w:val="24"/>
        </w:rPr>
      </w:pPr>
      <w:r w:rsidRPr="0022557C">
        <w:rPr>
          <w:sz w:val="24"/>
          <w:szCs w:val="24"/>
        </w:rPr>
        <w:t>9.  Муниципальная услуга предоставляется Администрацией Зоркальцевского сельского поселения (далее - Администрация).</w:t>
      </w:r>
    </w:p>
    <w:p w:rsidR="00790EBE" w:rsidRPr="0022557C" w:rsidRDefault="00790EBE" w:rsidP="00492FD8">
      <w:pPr>
        <w:pStyle w:val="ConsPlusNormal"/>
        <w:ind w:firstLine="540"/>
        <w:jc w:val="both"/>
        <w:rPr>
          <w:sz w:val="24"/>
          <w:szCs w:val="24"/>
        </w:rPr>
      </w:pPr>
      <w:r w:rsidRPr="0022557C">
        <w:rPr>
          <w:sz w:val="24"/>
          <w:szCs w:val="24"/>
        </w:rPr>
        <w:t>10.  Результатом предоставления муниципальной услуги является:</w:t>
      </w:r>
    </w:p>
    <w:p w:rsidR="00790EBE" w:rsidRPr="0022557C" w:rsidRDefault="00790EBE" w:rsidP="00492FD8">
      <w:pPr>
        <w:pStyle w:val="ConsPlusNormal"/>
        <w:ind w:firstLine="540"/>
        <w:jc w:val="both"/>
        <w:rPr>
          <w:sz w:val="24"/>
          <w:szCs w:val="24"/>
        </w:rPr>
      </w:pPr>
      <w:r w:rsidRPr="0022557C">
        <w:rPr>
          <w:sz w:val="24"/>
          <w:szCs w:val="24"/>
        </w:rPr>
        <w:tab/>
        <w:t>- письменное или устное разъяснение гражданину по существу поставленных в обращении вопросов;</w:t>
      </w:r>
    </w:p>
    <w:p w:rsidR="00790EBE" w:rsidRPr="0022557C" w:rsidRDefault="00790EBE" w:rsidP="00492FD8">
      <w:pPr>
        <w:pStyle w:val="ConsPlusNormal"/>
        <w:ind w:firstLine="540"/>
        <w:jc w:val="both"/>
        <w:rPr>
          <w:sz w:val="24"/>
          <w:szCs w:val="24"/>
        </w:rPr>
      </w:pPr>
      <w:r w:rsidRPr="0022557C">
        <w:rPr>
          <w:sz w:val="24"/>
          <w:szCs w:val="24"/>
        </w:rPr>
        <w:tab/>
        <w:t>- направление заявителю уведомления о переадресации обращения в соответствующие органы или должностным лицам, в компетенцию которых входит решение поставленных в обращении вопросов;</w:t>
      </w:r>
    </w:p>
    <w:p w:rsidR="00790EBE" w:rsidRPr="0022557C" w:rsidRDefault="00790EBE" w:rsidP="00492FD8">
      <w:pPr>
        <w:pStyle w:val="ConsPlusNormal"/>
        <w:ind w:firstLine="540"/>
        <w:jc w:val="both"/>
        <w:rPr>
          <w:sz w:val="24"/>
          <w:szCs w:val="24"/>
        </w:rPr>
      </w:pPr>
      <w:r w:rsidRPr="0022557C">
        <w:rPr>
          <w:sz w:val="24"/>
          <w:szCs w:val="24"/>
        </w:rPr>
        <w:tab/>
        <w:t>- отказ в предоставлении муниципальной услуги;</w:t>
      </w:r>
    </w:p>
    <w:p w:rsidR="00790EBE" w:rsidRPr="0022557C" w:rsidRDefault="00790EBE" w:rsidP="00492FD8">
      <w:pPr>
        <w:pStyle w:val="ConsPlusNormal"/>
        <w:jc w:val="both"/>
        <w:rPr>
          <w:sz w:val="24"/>
          <w:szCs w:val="24"/>
        </w:rPr>
      </w:pPr>
      <w:r w:rsidRPr="0022557C">
        <w:rPr>
          <w:sz w:val="24"/>
          <w:szCs w:val="24"/>
        </w:rPr>
        <w:t>- оставление обращения без ответа.</w:t>
      </w:r>
    </w:p>
    <w:p w:rsidR="00790EBE" w:rsidRPr="0022557C" w:rsidRDefault="00790EBE" w:rsidP="00492FD8">
      <w:pPr>
        <w:pStyle w:val="ConsPlusNormal"/>
        <w:ind w:firstLine="540"/>
        <w:jc w:val="both"/>
        <w:rPr>
          <w:sz w:val="24"/>
          <w:szCs w:val="24"/>
        </w:rPr>
      </w:pPr>
      <w:r w:rsidRPr="0022557C">
        <w:rPr>
          <w:sz w:val="24"/>
          <w:szCs w:val="24"/>
        </w:rPr>
        <w:t>11.  Срок предоставления муниципальной услуги.</w:t>
      </w:r>
    </w:p>
    <w:p w:rsidR="00790EBE" w:rsidRPr="00B45612" w:rsidRDefault="00790EBE" w:rsidP="00492FD8">
      <w:pPr>
        <w:ind w:firstLine="567"/>
        <w:jc w:val="both"/>
        <w:rPr>
          <w:rFonts w:ascii="Arial" w:hAnsi="Arial" w:cs="Arial"/>
          <w:sz w:val="24"/>
          <w:szCs w:val="24"/>
        </w:rPr>
      </w:pPr>
      <w:r w:rsidRPr="0022557C">
        <w:rPr>
          <w:rFonts w:ascii="Arial" w:hAnsi="Arial" w:cs="Arial"/>
        </w:rPr>
        <w:t xml:space="preserve">1) </w:t>
      </w:r>
      <w:r w:rsidRPr="00B45612">
        <w:rPr>
          <w:rFonts w:ascii="Arial" w:hAnsi="Arial" w:cs="Arial"/>
          <w:sz w:val="24"/>
          <w:szCs w:val="24"/>
        </w:rPr>
        <w:t>Общий срок рассмотрения обращения не должен превышать 30 дней со дня регистрации обращения.</w:t>
      </w:r>
    </w:p>
    <w:p w:rsidR="00790EBE" w:rsidRPr="00B45612" w:rsidRDefault="00790EBE" w:rsidP="00492FD8">
      <w:pPr>
        <w:ind w:firstLine="567"/>
        <w:jc w:val="both"/>
        <w:rPr>
          <w:rFonts w:ascii="Arial" w:hAnsi="Arial" w:cs="Arial"/>
          <w:sz w:val="24"/>
          <w:szCs w:val="24"/>
        </w:rPr>
      </w:pPr>
      <w:r w:rsidRPr="00B45612">
        <w:rPr>
          <w:rFonts w:ascii="Arial" w:hAnsi="Arial" w:cs="Arial"/>
          <w:sz w:val="24"/>
          <w:szCs w:val="24"/>
        </w:rPr>
        <w:t>2) Исполнение поручений  депутатов  всех уровней  о  рассмотрении обращений граждан осуществляется в 20-дневный срок.</w:t>
      </w:r>
    </w:p>
    <w:p w:rsidR="00790EBE" w:rsidRPr="00B45612" w:rsidRDefault="00790EBE" w:rsidP="00492FD8">
      <w:pPr>
        <w:ind w:firstLine="567"/>
        <w:jc w:val="both"/>
        <w:rPr>
          <w:rFonts w:ascii="Arial" w:hAnsi="Arial" w:cs="Arial"/>
          <w:sz w:val="24"/>
          <w:szCs w:val="24"/>
        </w:rPr>
      </w:pPr>
      <w:r w:rsidRPr="00B45612">
        <w:rPr>
          <w:rFonts w:ascii="Arial" w:hAnsi="Arial" w:cs="Arial"/>
          <w:sz w:val="24"/>
          <w:szCs w:val="24"/>
        </w:rPr>
        <w:t>3) В случаях, когда для рассмотрения обращения требуется запросить дополнительные материалы и документы, необходимые для рассмотрения обращения, а также в исключительных случаях срок рассмотрения обращения  может быть продлен Главой Зоркальцевского сельского поселения, заместителями Главы Администрации не более чем на 30 дней. В указанных случаях автору обращения должен быть направлен промежуточный ответ с уведомлением о продлении срока рассмотрения обращения и его причине.</w:t>
      </w:r>
    </w:p>
    <w:p w:rsidR="00790EBE" w:rsidRPr="00B45612" w:rsidRDefault="00790EBE" w:rsidP="00492FD8">
      <w:pPr>
        <w:tabs>
          <w:tab w:val="left" w:pos="540"/>
          <w:tab w:val="left" w:pos="1742"/>
        </w:tabs>
        <w:ind w:firstLine="600"/>
        <w:jc w:val="both"/>
        <w:rPr>
          <w:rFonts w:ascii="Arial" w:hAnsi="Arial" w:cs="Arial"/>
          <w:sz w:val="24"/>
          <w:szCs w:val="24"/>
        </w:rPr>
      </w:pPr>
      <w:r w:rsidRPr="00B45612">
        <w:rPr>
          <w:rFonts w:ascii="Arial" w:hAnsi="Arial" w:cs="Arial"/>
          <w:sz w:val="24"/>
          <w:szCs w:val="24"/>
        </w:rPr>
        <w:t>4)  Сокращенные   сроки   рассмотрения  обращений   могут устанавливаться Главой Зоркальцевского сельского поселения, заместителями Главы Администрации, если обращение не требует проверки или наоборот требует срочного вмешательства, а также в иных случаях в соответствии с действующим законодательством.</w:t>
      </w:r>
    </w:p>
    <w:p w:rsidR="00790EBE" w:rsidRPr="00B45612" w:rsidRDefault="00790EBE" w:rsidP="00492FD8">
      <w:pPr>
        <w:ind w:firstLine="567"/>
        <w:jc w:val="both"/>
        <w:rPr>
          <w:rFonts w:ascii="Arial" w:hAnsi="Arial" w:cs="Arial"/>
          <w:sz w:val="24"/>
          <w:szCs w:val="24"/>
        </w:rPr>
      </w:pPr>
      <w:r w:rsidRPr="00B45612">
        <w:rPr>
          <w:rFonts w:ascii="Arial" w:hAnsi="Arial" w:cs="Arial"/>
          <w:sz w:val="24"/>
          <w:szCs w:val="24"/>
        </w:rPr>
        <w:t xml:space="preserve">12. Правовые основания для предоставления муниципальной услуги:                                             </w:t>
      </w:r>
    </w:p>
    <w:p w:rsidR="00790EBE" w:rsidRPr="00B45612" w:rsidRDefault="00790EBE" w:rsidP="00492FD8">
      <w:pPr>
        <w:ind w:firstLine="567"/>
        <w:jc w:val="both"/>
        <w:rPr>
          <w:rFonts w:ascii="Arial" w:hAnsi="Arial" w:cs="Arial"/>
          <w:sz w:val="24"/>
          <w:szCs w:val="24"/>
        </w:rPr>
      </w:pPr>
      <w:r w:rsidRPr="00B45612">
        <w:rPr>
          <w:rFonts w:ascii="Arial" w:hAnsi="Arial" w:cs="Arial"/>
          <w:sz w:val="24"/>
          <w:szCs w:val="24"/>
        </w:rPr>
        <w:t xml:space="preserve"> - Конституцией Российской Федерации (Российская газета, № 237 от 25.12.1993);                                             </w:t>
      </w:r>
    </w:p>
    <w:p w:rsidR="00790EBE" w:rsidRPr="00B45612" w:rsidRDefault="00790EBE" w:rsidP="00492FD8">
      <w:pPr>
        <w:ind w:firstLine="567"/>
        <w:jc w:val="both"/>
        <w:rPr>
          <w:rFonts w:ascii="Arial" w:hAnsi="Arial" w:cs="Arial"/>
          <w:sz w:val="24"/>
          <w:szCs w:val="24"/>
        </w:rPr>
      </w:pPr>
      <w:r w:rsidRPr="00B45612">
        <w:rPr>
          <w:rFonts w:ascii="Arial" w:hAnsi="Arial" w:cs="Arial"/>
          <w:sz w:val="24"/>
          <w:szCs w:val="24"/>
        </w:rPr>
        <w:t xml:space="preserve">- 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  </w:t>
      </w:r>
    </w:p>
    <w:p w:rsidR="00790EBE" w:rsidRPr="00B45612" w:rsidRDefault="00790EBE" w:rsidP="00492FD8">
      <w:pPr>
        <w:jc w:val="both"/>
        <w:rPr>
          <w:rFonts w:ascii="Arial" w:hAnsi="Arial" w:cs="Arial"/>
          <w:sz w:val="24"/>
          <w:szCs w:val="24"/>
        </w:rPr>
      </w:pPr>
      <w:r w:rsidRPr="00B45612">
        <w:rPr>
          <w:rFonts w:ascii="Arial" w:hAnsi="Arial" w:cs="Arial"/>
          <w:sz w:val="24"/>
          <w:szCs w:val="24"/>
        </w:rPr>
        <w:t xml:space="preserve">         - Федеральным законом от 27.07.2010 N 210-ФЗ «Об организации предоставления государственных и муниципальных услуг»;</w:t>
      </w:r>
    </w:p>
    <w:p w:rsidR="00790EBE" w:rsidRPr="00B45612" w:rsidRDefault="00790EBE" w:rsidP="00492FD8">
      <w:pPr>
        <w:ind w:firstLine="600"/>
        <w:jc w:val="both"/>
        <w:rPr>
          <w:rFonts w:ascii="Arial" w:hAnsi="Arial" w:cs="Arial"/>
          <w:color w:val="000000"/>
          <w:sz w:val="24"/>
          <w:szCs w:val="24"/>
        </w:rPr>
      </w:pPr>
      <w:r w:rsidRPr="00B45612">
        <w:rPr>
          <w:rFonts w:ascii="Arial" w:hAnsi="Arial" w:cs="Arial"/>
          <w:color w:val="000000"/>
          <w:sz w:val="24"/>
          <w:szCs w:val="24"/>
        </w:rPr>
        <w:t>- Законом Российской Федерации от 27.04.93 N 4866-1 «Об обжаловании в суд действий и решений, нарушающих права и свободы граждан» ("Российская газета", 1993, N 89);</w:t>
      </w:r>
    </w:p>
    <w:p w:rsidR="00790EBE" w:rsidRPr="00B45612" w:rsidRDefault="00790EBE" w:rsidP="00492FD8">
      <w:pPr>
        <w:ind w:firstLine="600"/>
        <w:jc w:val="both"/>
        <w:rPr>
          <w:rFonts w:ascii="Arial" w:hAnsi="Arial" w:cs="Arial"/>
          <w:color w:val="000000"/>
          <w:sz w:val="24"/>
          <w:szCs w:val="24"/>
        </w:rPr>
      </w:pPr>
      <w:r w:rsidRPr="00B45612">
        <w:rPr>
          <w:rFonts w:ascii="Arial" w:hAnsi="Arial" w:cs="Arial"/>
          <w:color w:val="000000"/>
          <w:sz w:val="24"/>
          <w:szCs w:val="24"/>
        </w:rPr>
        <w:t>- Федеральным законом от 06.10.2003 N 131-ФЗ «Об общих принципах организации местного самоуправления в Российской Федерации» ("Российская газета", 2003, N 202);</w:t>
      </w:r>
    </w:p>
    <w:p w:rsidR="00790EBE" w:rsidRPr="00B45612" w:rsidRDefault="00790EBE" w:rsidP="00492FD8">
      <w:pPr>
        <w:ind w:firstLine="600"/>
        <w:jc w:val="both"/>
        <w:rPr>
          <w:rFonts w:ascii="Arial" w:hAnsi="Arial" w:cs="Arial"/>
          <w:color w:val="000000"/>
          <w:sz w:val="24"/>
          <w:szCs w:val="24"/>
        </w:rPr>
      </w:pPr>
      <w:r w:rsidRPr="00B45612">
        <w:rPr>
          <w:rFonts w:ascii="Arial" w:hAnsi="Arial" w:cs="Arial"/>
          <w:color w:val="000000"/>
          <w:sz w:val="24"/>
          <w:szCs w:val="24"/>
        </w:rPr>
        <w:t>- Законом Томской области  от 11  января  2007  года  № 5-ОЗ «Об обращениях граждан в государственные органы Томской области и органы местного самоуправления» (собрание законодательства Томской области, 31.01.2007, № 1 (18);</w:t>
      </w:r>
    </w:p>
    <w:p w:rsidR="00790EBE" w:rsidRPr="00B45612" w:rsidRDefault="00790EBE" w:rsidP="00492FD8">
      <w:pPr>
        <w:ind w:firstLine="600"/>
        <w:jc w:val="both"/>
        <w:rPr>
          <w:rFonts w:ascii="Arial" w:hAnsi="Arial" w:cs="Arial"/>
          <w:color w:val="000000"/>
          <w:sz w:val="24"/>
          <w:szCs w:val="24"/>
        </w:rPr>
      </w:pPr>
      <w:r w:rsidRPr="00B45612">
        <w:rPr>
          <w:rFonts w:ascii="Arial" w:hAnsi="Arial" w:cs="Arial"/>
          <w:color w:val="000000"/>
          <w:sz w:val="24"/>
          <w:szCs w:val="24"/>
        </w:rPr>
        <w:t>- Уставом МО «</w:t>
      </w:r>
      <w:r w:rsidRPr="00B45612">
        <w:rPr>
          <w:rFonts w:ascii="Arial" w:hAnsi="Arial" w:cs="Arial"/>
          <w:sz w:val="24"/>
          <w:szCs w:val="24"/>
        </w:rPr>
        <w:t>Зоркальцевское</w:t>
      </w:r>
      <w:r w:rsidRPr="00B45612">
        <w:rPr>
          <w:rFonts w:ascii="Arial" w:hAnsi="Arial" w:cs="Arial"/>
          <w:color w:val="000000"/>
          <w:sz w:val="24"/>
          <w:szCs w:val="24"/>
        </w:rPr>
        <w:t xml:space="preserve"> сельское поселение»;</w:t>
      </w:r>
    </w:p>
    <w:p w:rsidR="00790EBE" w:rsidRPr="00B45612" w:rsidRDefault="00790EBE" w:rsidP="00492FD8">
      <w:pPr>
        <w:autoSpaceDE w:val="0"/>
        <w:ind w:firstLine="567"/>
        <w:jc w:val="both"/>
        <w:rPr>
          <w:rFonts w:ascii="Arial" w:hAnsi="Arial" w:cs="Arial"/>
          <w:sz w:val="24"/>
          <w:szCs w:val="24"/>
        </w:rPr>
      </w:pPr>
      <w:r w:rsidRPr="00B45612">
        <w:rPr>
          <w:rFonts w:ascii="Arial" w:hAnsi="Arial" w:cs="Arial"/>
          <w:sz w:val="24"/>
          <w:szCs w:val="24"/>
        </w:rPr>
        <w:t xml:space="preserve">13. Основанием для предоставления муниципальной услуги является направленное в  Администрацию почтовым отправлением, в электронном виде, а также представленное на личном приеме обращение гражданина, которое подается (направляется) в произвольной форме. Запрос заявителя в Администрацию о предоставлении муниципальной услуги приравнивается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 в соответствии с требованиями </w:t>
      </w:r>
      <w:hyperlink r:id="rId7" w:history="1">
        <w:r w:rsidRPr="00B45612">
          <w:rPr>
            <w:rStyle w:val="Hyperlink"/>
            <w:rFonts w:ascii="Arial" w:hAnsi="Arial" w:cs="Arial"/>
            <w:sz w:val="24"/>
            <w:szCs w:val="24"/>
          </w:rPr>
          <w:t>статьи 6</w:t>
        </w:r>
      </w:hyperlink>
      <w:r w:rsidRPr="00B45612">
        <w:rPr>
          <w:rFonts w:ascii="Arial" w:hAnsi="Arial" w:cs="Arial"/>
          <w:sz w:val="24"/>
          <w:szCs w:val="24"/>
        </w:rPr>
        <w:t xml:space="preserve"> Федерального закона от 27 июля 2006 года N 152-ФЗ "О персональных данных".</w:t>
      </w:r>
    </w:p>
    <w:p w:rsidR="00790EBE" w:rsidRPr="00B45612" w:rsidRDefault="00790EBE" w:rsidP="00492FD8">
      <w:pPr>
        <w:pStyle w:val="ConsPlusNormal"/>
        <w:ind w:firstLine="540"/>
        <w:jc w:val="both"/>
        <w:rPr>
          <w:sz w:val="24"/>
          <w:szCs w:val="24"/>
        </w:rPr>
      </w:pPr>
      <w:r w:rsidRPr="00B45612">
        <w:rPr>
          <w:sz w:val="24"/>
          <w:szCs w:val="24"/>
        </w:rPr>
        <w:t>14. Заявителю отказывается в предоставлении муниципальной услуги, если:</w:t>
      </w:r>
    </w:p>
    <w:p w:rsidR="00790EBE" w:rsidRPr="00B45612" w:rsidRDefault="00790EBE" w:rsidP="00492FD8">
      <w:pPr>
        <w:pStyle w:val="ConsPlusNormal"/>
        <w:ind w:firstLine="540"/>
        <w:jc w:val="both"/>
        <w:rPr>
          <w:sz w:val="24"/>
          <w:szCs w:val="24"/>
        </w:rPr>
      </w:pPr>
      <w:r w:rsidRPr="00B45612">
        <w:rPr>
          <w:sz w:val="24"/>
          <w:szCs w:val="24"/>
        </w:rPr>
        <w:t>1)  текст письменного обращения не поддается прочтению;</w:t>
      </w:r>
    </w:p>
    <w:p w:rsidR="00790EBE" w:rsidRPr="0022557C" w:rsidRDefault="00790EBE" w:rsidP="00492FD8">
      <w:pPr>
        <w:pStyle w:val="ConsPlusNormal"/>
        <w:ind w:firstLine="540"/>
        <w:jc w:val="both"/>
        <w:rPr>
          <w:sz w:val="24"/>
          <w:szCs w:val="24"/>
        </w:rPr>
      </w:pPr>
      <w:r w:rsidRPr="00B45612">
        <w:rPr>
          <w:sz w:val="24"/>
          <w:szCs w:val="24"/>
        </w:rPr>
        <w:t xml:space="preserve">2)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sidRPr="0022557C">
        <w:rPr>
          <w:sz w:val="24"/>
          <w:szCs w:val="24"/>
        </w:rPr>
        <w:t>федеральным законом тайну;</w:t>
      </w:r>
    </w:p>
    <w:p w:rsidR="00790EBE" w:rsidRPr="0022557C" w:rsidRDefault="00790EBE" w:rsidP="00492FD8">
      <w:pPr>
        <w:pStyle w:val="ConsPlusNormal"/>
        <w:ind w:firstLine="540"/>
        <w:jc w:val="both"/>
        <w:rPr>
          <w:sz w:val="24"/>
          <w:szCs w:val="24"/>
        </w:rPr>
      </w:pPr>
      <w:r w:rsidRPr="0022557C">
        <w:rPr>
          <w:sz w:val="24"/>
          <w:szCs w:val="24"/>
        </w:rPr>
        <w:t>3) от гражданина поступило заявление о прекращении рассмотрения обращения;</w:t>
      </w:r>
    </w:p>
    <w:p w:rsidR="00790EBE" w:rsidRPr="0022557C" w:rsidRDefault="00790EBE" w:rsidP="00492FD8">
      <w:pPr>
        <w:pStyle w:val="ConsPlusNormal"/>
        <w:ind w:firstLine="540"/>
        <w:jc w:val="both"/>
        <w:rPr>
          <w:sz w:val="24"/>
          <w:szCs w:val="24"/>
        </w:rPr>
      </w:pPr>
      <w:r w:rsidRPr="0022557C">
        <w:rPr>
          <w:sz w:val="24"/>
          <w:szCs w:val="24"/>
        </w:rPr>
        <w:t>4) обращение подано в интересах третьих лиц, которые возражают против его рассмотрения, о чем имеется их письменное заявление;</w:t>
      </w:r>
    </w:p>
    <w:p w:rsidR="00790EBE" w:rsidRPr="0022557C" w:rsidRDefault="00790EBE" w:rsidP="00492FD8">
      <w:pPr>
        <w:pStyle w:val="ConsPlusNormal"/>
        <w:ind w:firstLine="540"/>
        <w:jc w:val="both"/>
        <w:rPr>
          <w:sz w:val="24"/>
          <w:szCs w:val="24"/>
        </w:rPr>
      </w:pPr>
      <w:r w:rsidRPr="0022557C">
        <w:rPr>
          <w:sz w:val="24"/>
          <w:szCs w:val="24"/>
        </w:rPr>
        <w:t>5) в период рассмотрения обращения поступило сообщение о смерти гражданина, права и интересы которого затрагиваются в обращении;</w:t>
      </w:r>
    </w:p>
    <w:p w:rsidR="00790EBE" w:rsidRPr="0022557C" w:rsidRDefault="00790EBE" w:rsidP="00492FD8">
      <w:pPr>
        <w:pStyle w:val="ConsPlusNormal"/>
        <w:ind w:firstLine="540"/>
        <w:jc w:val="both"/>
        <w:rPr>
          <w:sz w:val="24"/>
          <w:szCs w:val="24"/>
        </w:rPr>
      </w:pPr>
      <w:r w:rsidRPr="0022557C">
        <w:rPr>
          <w:sz w:val="24"/>
          <w:szCs w:val="24"/>
        </w:rPr>
        <w:t>6) обращение подано представителем, чьи полномочия не удостоверены;</w:t>
      </w:r>
    </w:p>
    <w:p w:rsidR="00790EBE" w:rsidRPr="0022557C" w:rsidRDefault="00790EBE" w:rsidP="00492FD8">
      <w:pPr>
        <w:pStyle w:val="ConsPlusNormal"/>
        <w:ind w:firstLine="540"/>
        <w:jc w:val="both"/>
        <w:rPr>
          <w:sz w:val="24"/>
          <w:szCs w:val="24"/>
        </w:rPr>
      </w:pPr>
      <w:r w:rsidRPr="0022557C">
        <w:rPr>
          <w:sz w:val="24"/>
          <w:szCs w:val="24"/>
        </w:rPr>
        <w:t>7) обратился    гражданин,   с   которым   прекращена  переписка   по поставленным вопросам;</w:t>
      </w:r>
    </w:p>
    <w:p w:rsidR="00790EBE" w:rsidRPr="0022557C" w:rsidRDefault="00790EBE" w:rsidP="00492FD8">
      <w:pPr>
        <w:pStyle w:val="ConsPlusNormal"/>
        <w:ind w:firstLine="540"/>
        <w:jc w:val="both"/>
        <w:rPr>
          <w:sz w:val="24"/>
          <w:szCs w:val="24"/>
        </w:rPr>
      </w:pPr>
      <w:r w:rsidRPr="0022557C">
        <w:rPr>
          <w:sz w:val="24"/>
          <w:szCs w:val="24"/>
        </w:rPr>
        <w:t>8) в обращении обжалуются судебные решения;</w:t>
      </w:r>
    </w:p>
    <w:p w:rsidR="00790EBE" w:rsidRPr="0022557C" w:rsidRDefault="00790EBE" w:rsidP="00492FD8">
      <w:pPr>
        <w:pStyle w:val="ConsPlusNormal"/>
        <w:ind w:firstLine="540"/>
        <w:jc w:val="both"/>
        <w:rPr>
          <w:sz w:val="24"/>
          <w:szCs w:val="24"/>
        </w:rPr>
      </w:pPr>
      <w:r w:rsidRPr="0022557C">
        <w:rPr>
          <w:sz w:val="24"/>
          <w:szCs w:val="24"/>
        </w:rPr>
        <w:t>9)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790EBE" w:rsidRPr="0022557C" w:rsidRDefault="00790EBE" w:rsidP="00492FD8">
      <w:pPr>
        <w:pStyle w:val="ConsPlusNormal"/>
        <w:ind w:firstLine="540"/>
        <w:jc w:val="both"/>
        <w:rPr>
          <w:sz w:val="24"/>
          <w:szCs w:val="24"/>
        </w:rPr>
      </w:pPr>
      <w:r w:rsidRPr="0022557C">
        <w:rPr>
          <w:sz w:val="24"/>
          <w:szCs w:val="24"/>
        </w:rPr>
        <w:t>10) текст обращения не поддается прочтению.</w:t>
      </w:r>
    </w:p>
    <w:p w:rsidR="00790EBE" w:rsidRPr="0022557C" w:rsidRDefault="00790EBE" w:rsidP="00492FD8">
      <w:pPr>
        <w:pStyle w:val="ConsPlusNormal"/>
        <w:ind w:firstLine="540"/>
        <w:jc w:val="both"/>
        <w:rPr>
          <w:sz w:val="24"/>
          <w:szCs w:val="24"/>
        </w:rPr>
      </w:pPr>
      <w:r w:rsidRPr="0022557C">
        <w:rPr>
          <w:sz w:val="24"/>
          <w:szCs w:val="24"/>
        </w:rPr>
        <w:t>15. Обращение заявителя остается без рассмотрения, если в обращении не указана фамилия гражданина, направившего обращение, а также почтовый адрес или адрес электронной почты, по которому должен быть направлен ответ;</w:t>
      </w:r>
    </w:p>
    <w:p w:rsidR="00790EBE" w:rsidRPr="0022557C" w:rsidRDefault="00790EBE" w:rsidP="00492FD8">
      <w:pPr>
        <w:pStyle w:val="ConsPlusNormal"/>
        <w:ind w:firstLine="540"/>
        <w:jc w:val="both"/>
        <w:rPr>
          <w:sz w:val="24"/>
          <w:szCs w:val="24"/>
        </w:rPr>
      </w:pPr>
      <w:r w:rsidRPr="0022557C">
        <w:rPr>
          <w:sz w:val="24"/>
          <w:szCs w:val="24"/>
        </w:rPr>
        <w:t>16. Для  получения   информации   по  вопросам   предоставления муниципальной услуги, в том числе о ходе предоставления муниципальной услуги, гражданин по своему усмотрению обращается:</w:t>
      </w:r>
    </w:p>
    <w:p w:rsidR="00790EBE" w:rsidRPr="0022557C" w:rsidRDefault="00790EBE" w:rsidP="00492FD8">
      <w:pPr>
        <w:pStyle w:val="ConsPlusNormal"/>
        <w:ind w:firstLine="540"/>
        <w:jc w:val="both"/>
        <w:rPr>
          <w:sz w:val="24"/>
          <w:szCs w:val="24"/>
        </w:rPr>
      </w:pPr>
      <w:r w:rsidRPr="0022557C">
        <w:rPr>
          <w:sz w:val="24"/>
          <w:szCs w:val="24"/>
        </w:rPr>
        <w:t xml:space="preserve">1)  в устной форме лично в часы приема или по телефону в приемную или Управление Делами Администрации; </w:t>
      </w:r>
    </w:p>
    <w:p w:rsidR="00790EBE" w:rsidRPr="0022557C" w:rsidRDefault="00790EBE" w:rsidP="00492FD8">
      <w:pPr>
        <w:pStyle w:val="ConsPlusNormal"/>
        <w:ind w:firstLine="540"/>
        <w:jc w:val="both"/>
        <w:rPr>
          <w:sz w:val="24"/>
          <w:szCs w:val="24"/>
        </w:rPr>
      </w:pPr>
      <w:r w:rsidRPr="0022557C">
        <w:rPr>
          <w:sz w:val="24"/>
          <w:szCs w:val="24"/>
        </w:rPr>
        <w:t>2) в письменном виде лично, почтовым отправлением или по электронной почте в адрес Администрации.</w:t>
      </w:r>
    </w:p>
    <w:p w:rsidR="00790EBE" w:rsidRPr="0022557C" w:rsidRDefault="00790EBE" w:rsidP="00492FD8">
      <w:pPr>
        <w:pStyle w:val="ConsPlusNormal"/>
        <w:ind w:firstLine="540"/>
        <w:jc w:val="both"/>
        <w:rPr>
          <w:sz w:val="24"/>
          <w:szCs w:val="24"/>
        </w:rPr>
      </w:pPr>
      <w:r w:rsidRPr="0022557C">
        <w:rPr>
          <w:sz w:val="24"/>
          <w:szCs w:val="24"/>
        </w:rPr>
        <w:t>При устном обращении (лично или по телефону) гражданина за информацией по вопросам предоставления муниципальной услуги, в том числе о ходе предоставления муниципальной услуги, делопроизводитель приемной   осуществляет устное информирование (лично или по телефону) обратившегося за информацией гражданина.</w:t>
      </w:r>
    </w:p>
    <w:p w:rsidR="00790EBE" w:rsidRPr="0022557C" w:rsidRDefault="00790EBE" w:rsidP="00492FD8">
      <w:pPr>
        <w:pStyle w:val="ConsPlusNormal"/>
        <w:ind w:firstLine="540"/>
        <w:jc w:val="both"/>
        <w:rPr>
          <w:sz w:val="24"/>
          <w:szCs w:val="24"/>
        </w:rPr>
      </w:pPr>
      <w:r w:rsidRPr="0022557C">
        <w:rPr>
          <w:sz w:val="24"/>
          <w:szCs w:val="24"/>
        </w:rPr>
        <w:t>Устное информирование каждого обратившегося за информацией гражданина осуществляется не более 40 минут. Время ожидания в очереди при личном обращении не должно превышать 40 минут.</w:t>
      </w:r>
    </w:p>
    <w:p w:rsidR="00790EBE" w:rsidRPr="0022557C" w:rsidRDefault="00790EBE" w:rsidP="00492FD8">
      <w:pPr>
        <w:pStyle w:val="ConsPlusNormal"/>
        <w:ind w:firstLine="540"/>
        <w:jc w:val="both"/>
        <w:rPr>
          <w:sz w:val="24"/>
          <w:szCs w:val="24"/>
        </w:rPr>
      </w:pPr>
      <w:r w:rsidRPr="0022557C">
        <w:rPr>
          <w:sz w:val="24"/>
          <w:szCs w:val="24"/>
        </w:rPr>
        <w:t>Письменное информирование заявителя о предоставлении информации по вопросам предоставления муниципальной услуги, в том числе о ходе предоставления муниципальной услуги, осуществляется при получении письменного обращения лично, посредством почтового отправления, по электронной почте.</w:t>
      </w:r>
    </w:p>
    <w:p w:rsidR="00790EBE" w:rsidRPr="0022557C" w:rsidRDefault="00790EBE" w:rsidP="00492FD8">
      <w:pPr>
        <w:pStyle w:val="ConsPlusNormal"/>
        <w:ind w:firstLine="540"/>
        <w:jc w:val="both"/>
        <w:rPr>
          <w:sz w:val="24"/>
          <w:szCs w:val="24"/>
        </w:rPr>
      </w:pPr>
      <w:r w:rsidRPr="0022557C">
        <w:rPr>
          <w:sz w:val="24"/>
          <w:szCs w:val="24"/>
        </w:rPr>
        <w:t>В письменном ответе на обращение указывается фамилия и номер телефона исполнителя. Письменный ответ на обращение направляется по почтовому или электронному адресу гражданина, указанному в обращении.</w:t>
      </w:r>
    </w:p>
    <w:p w:rsidR="00790EBE" w:rsidRPr="0022557C" w:rsidRDefault="00790EBE" w:rsidP="00492FD8">
      <w:pPr>
        <w:pStyle w:val="ConsPlusNormal"/>
        <w:ind w:firstLine="540"/>
        <w:jc w:val="both"/>
        <w:rPr>
          <w:sz w:val="24"/>
          <w:szCs w:val="24"/>
        </w:rPr>
      </w:pPr>
      <w:r w:rsidRPr="0022557C">
        <w:rPr>
          <w:sz w:val="24"/>
          <w:szCs w:val="24"/>
        </w:rPr>
        <w:t>Регистрацию обращения осуществляет делопроизводитель  Администрации. Регистрация обращения осуществляется в течение трех дней со дня его поступления в Администрацию.</w:t>
      </w:r>
    </w:p>
    <w:p w:rsidR="00790EBE" w:rsidRPr="0022557C" w:rsidRDefault="00790EBE" w:rsidP="00492FD8">
      <w:pPr>
        <w:pStyle w:val="ConsPlusNormal"/>
        <w:ind w:firstLine="540"/>
        <w:jc w:val="both"/>
        <w:rPr>
          <w:sz w:val="24"/>
          <w:szCs w:val="24"/>
        </w:rPr>
      </w:pPr>
      <w:r w:rsidRPr="0022557C">
        <w:rPr>
          <w:sz w:val="24"/>
          <w:szCs w:val="24"/>
        </w:rPr>
        <w:t>Ответ на обращение готовится и направляется заявителю в течение 30 дней со дня регистрации обращения в Администрации.</w:t>
      </w:r>
    </w:p>
    <w:p w:rsidR="00790EBE" w:rsidRPr="0022557C" w:rsidRDefault="00790EBE" w:rsidP="00492FD8">
      <w:pPr>
        <w:pStyle w:val="ConsPlusNormal"/>
        <w:ind w:firstLine="540"/>
        <w:jc w:val="both"/>
        <w:rPr>
          <w:sz w:val="24"/>
          <w:szCs w:val="24"/>
        </w:rPr>
      </w:pPr>
      <w:r w:rsidRPr="0022557C">
        <w:rPr>
          <w:sz w:val="24"/>
          <w:szCs w:val="24"/>
        </w:rPr>
        <w:t>17. Предоставление муниципальной услуги осуществляется бесплатно.</w:t>
      </w:r>
    </w:p>
    <w:p w:rsidR="00790EBE" w:rsidRPr="0022557C" w:rsidRDefault="00790EBE" w:rsidP="00492FD8">
      <w:pPr>
        <w:pStyle w:val="ConsPlusNormal"/>
        <w:ind w:firstLine="540"/>
        <w:jc w:val="both"/>
        <w:rPr>
          <w:sz w:val="24"/>
          <w:szCs w:val="24"/>
        </w:rPr>
      </w:pPr>
      <w:r w:rsidRPr="0022557C">
        <w:rPr>
          <w:sz w:val="24"/>
          <w:szCs w:val="24"/>
        </w:rPr>
        <w:t>18. Время ожидания гражданина в очереди при подаче обращения о предоставлении муниципальной услуги или при получении результата муниципальной услуги составляет не более 40 минут.</w:t>
      </w:r>
    </w:p>
    <w:p w:rsidR="00790EBE" w:rsidRPr="0022557C" w:rsidRDefault="00790EBE" w:rsidP="00492FD8">
      <w:pPr>
        <w:pStyle w:val="ConsPlusNormal"/>
        <w:ind w:firstLine="540"/>
        <w:jc w:val="both"/>
        <w:rPr>
          <w:sz w:val="24"/>
          <w:szCs w:val="24"/>
        </w:rPr>
      </w:pPr>
      <w:r w:rsidRPr="0022557C">
        <w:rPr>
          <w:sz w:val="24"/>
          <w:szCs w:val="24"/>
        </w:rPr>
        <w:t>19. Срок регистрации обращения заявителя на предоставление муниципальной услуги составляет не более 40 минут.</w:t>
      </w:r>
    </w:p>
    <w:p w:rsidR="00790EBE" w:rsidRPr="0022557C" w:rsidRDefault="00790EBE" w:rsidP="00492FD8">
      <w:pPr>
        <w:tabs>
          <w:tab w:val="left" w:pos="993"/>
        </w:tabs>
        <w:ind w:firstLine="567"/>
        <w:jc w:val="both"/>
        <w:rPr>
          <w:rFonts w:ascii="Arial" w:hAnsi="Arial" w:cs="Arial"/>
        </w:rPr>
      </w:pPr>
      <w:r w:rsidRPr="0022557C">
        <w:rPr>
          <w:rFonts w:ascii="Arial" w:hAnsi="Arial" w:cs="Arial"/>
        </w:rPr>
        <w:t>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0EBE" w:rsidRPr="00B45612" w:rsidRDefault="00790EBE" w:rsidP="00492FD8">
      <w:pPr>
        <w:numPr>
          <w:ilvl w:val="0"/>
          <w:numId w:val="3"/>
        </w:numPr>
        <w:tabs>
          <w:tab w:val="left" w:pos="993"/>
        </w:tabs>
        <w:spacing w:after="0" w:line="240" w:lineRule="auto"/>
        <w:ind w:left="0" w:firstLine="567"/>
        <w:jc w:val="both"/>
        <w:rPr>
          <w:rFonts w:ascii="Arial" w:hAnsi="Arial" w:cs="Arial"/>
          <w:sz w:val="24"/>
          <w:szCs w:val="24"/>
        </w:rPr>
      </w:pPr>
      <w:r w:rsidRPr="00B45612">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 о наименовании и графике работы Администрации.</w:t>
      </w:r>
    </w:p>
    <w:p w:rsidR="00790EBE" w:rsidRPr="00B45612" w:rsidRDefault="00790EBE" w:rsidP="00492FD8">
      <w:pPr>
        <w:numPr>
          <w:ilvl w:val="0"/>
          <w:numId w:val="3"/>
        </w:numPr>
        <w:tabs>
          <w:tab w:val="left" w:pos="993"/>
        </w:tabs>
        <w:spacing w:after="0" w:line="240" w:lineRule="auto"/>
        <w:ind w:left="0" w:firstLine="567"/>
        <w:jc w:val="both"/>
        <w:rPr>
          <w:rFonts w:ascii="Arial" w:hAnsi="Arial" w:cs="Arial"/>
          <w:sz w:val="24"/>
          <w:szCs w:val="24"/>
        </w:rPr>
      </w:pPr>
      <w:r w:rsidRPr="00B45612">
        <w:rPr>
          <w:rFonts w:ascii="Arial" w:hAnsi="Arial" w:cs="Arial"/>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Администрации  организовать оказание  муниципальной услуги.</w:t>
      </w:r>
    </w:p>
    <w:p w:rsidR="00790EBE" w:rsidRPr="00B45612" w:rsidRDefault="00790EBE" w:rsidP="00492FD8">
      <w:pPr>
        <w:numPr>
          <w:ilvl w:val="0"/>
          <w:numId w:val="3"/>
        </w:numPr>
        <w:tabs>
          <w:tab w:val="left" w:pos="993"/>
        </w:tabs>
        <w:spacing w:after="0" w:line="240" w:lineRule="auto"/>
        <w:ind w:left="0" w:firstLine="568"/>
        <w:jc w:val="both"/>
        <w:rPr>
          <w:rFonts w:ascii="Arial" w:hAnsi="Arial" w:cs="Arial"/>
          <w:sz w:val="24"/>
          <w:szCs w:val="24"/>
        </w:rPr>
      </w:pPr>
      <w:r w:rsidRPr="00B45612">
        <w:rPr>
          <w:rFonts w:ascii="Arial" w:hAnsi="Arial" w:cs="Arial"/>
          <w:sz w:val="24"/>
          <w:szCs w:val="24"/>
        </w:rPr>
        <w:t xml:space="preserve">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 </w:t>
      </w:r>
    </w:p>
    <w:p w:rsidR="00790EBE" w:rsidRPr="00B45612" w:rsidRDefault="00790EBE" w:rsidP="00492FD8">
      <w:pPr>
        <w:tabs>
          <w:tab w:val="left" w:pos="540"/>
          <w:tab w:val="left" w:pos="1742"/>
        </w:tabs>
        <w:jc w:val="both"/>
        <w:rPr>
          <w:rFonts w:ascii="Arial" w:hAnsi="Arial" w:cs="Arial"/>
          <w:sz w:val="24"/>
          <w:szCs w:val="24"/>
        </w:rPr>
      </w:pPr>
      <w:r w:rsidRPr="00B45612">
        <w:rPr>
          <w:rFonts w:ascii="Arial" w:hAnsi="Arial" w:cs="Arial"/>
          <w:sz w:val="24"/>
          <w:szCs w:val="24"/>
        </w:rPr>
        <w:t xml:space="preserve"> </w:t>
      </w:r>
      <w:r w:rsidRPr="00B45612">
        <w:rPr>
          <w:rFonts w:ascii="Arial" w:hAnsi="Arial" w:cs="Arial"/>
          <w:sz w:val="24"/>
          <w:szCs w:val="24"/>
        </w:rPr>
        <w:tab/>
        <w:t>21. Показателями доступности муниципальной услуги являются:</w:t>
      </w:r>
    </w:p>
    <w:p w:rsidR="00790EBE" w:rsidRPr="00B45612" w:rsidRDefault="00790EBE" w:rsidP="00492FD8">
      <w:pPr>
        <w:pStyle w:val="ConsPlusNormal"/>
        <w:ind w:firstLine="540"/>
        <w:jc w:val="both"/>
        <w:rPr>
          <w:sz w:val="24"/>
          <w:szCs w:val="24"/>
        </w:rPr>
      </w:pPr>
      <w:r w:rsidRPr="00B45612">
        <w:rPr>
          <w:sz w:val="24"/>
          <w:szCs w:val="24"/>
        </w:rPr>
        <w:t>1) возможность    обращения     гражданина     за     предоставлением муниципальной услуги посредством личного обращения в Администрацию, почтовым отправлением, путем направления обращения в электронном виде или через информационный терминал (при наличии);</w:t>
      </w:r>
    </w:p>
    <w:p w:rsidR="00790EBE" w:rsidRPr="00B45612" w:rsidRDefault="00790EBE" w:rsidP="00492FD8">
      <w:pPr>
        <w:pStyle w:val="ConsPlusNormal"/>
        <w:ind w:firstLine="540"/>
        <w:jc w:val="both"/>
        <w:rPr>
          <w:sz w:val="24"/>
          <w:szCs w:val="24"/>
        </w:rPr>
      </w:pPr>
      <w:r w:rsidRPr="00B45612">
        <w:rPr>
          <w:sz w:val="24"/>
          <w:szCs w:val="24"/>
        </w:rPr>
        <w:t>2) доступность информирования гражданина;</w:t>
      </w:r>
    </w:p>
    <w:p w:rsidR="00790EBE" w:rsidRPr="00B45612" w:rsidRDefault="00790EBE" w:rsidP="00492FD8">
      <w:pPr>
        <w:pStyle w:val="ConsPlusNormal"/>
        <w:ind w:firstLine="540"/>
        <w:jc w:val="both"/>
        <w:rPr>
          <w:sz w:val="24"/>
          <w:szCs w:val="24"/>
        </w:rPr>
      </w:pPr>
      <w:r w:rsidRPr="00B45612">
        <w:rPr>
          <w:sz w:val="24"/>
          <w:szCs w:val="24"/>
        </w:rPr>
        <w:t>3) предоставление бесплатно муниципальной услуги и информации о ней.</w:t>
      </w:r>
    </w:p>
    <w:p w:rsidR="00790EBE" w:rsidRPr="00B45612" w:rsidRDefault="00790EBE" w:rsidP="00492FD8">
      <w:pPr>
        <w:pStyle w:val="ConsPlusNormal"/>
        <w:ind w:firstLine="540"/>
        <w:jc w:val="both"/>
        <w:rPr>
          <w:sz w:val="24"/>
          <w:szCs w:val="24"/>
        </w:rPr>
      </w:pPr>
      <w:r w:rsidRPr="00B45612">
        <w:rPr>
          <w:sz w:val="24"/>
          <w:szCs w:val="24"/>
        </w:rPr>
        <w:t>Показатели качества муниципальной услуги:</w:t>
      </w:r>
    </w:p>
    <w:p w:rsidR="00790EBE" w:rsidRPr="00B45612" w:rsidRDefault="00790EBE" w:rsidP="00492FD8">
      <w:pPr>
        <w:pStyle w:val="ConsPlusNormal"/>
        <w:ind w:firstLine="540"/>
        <w:jc w:val="both"/>
        <w:rPr>
          <w:sz w:val="24"/>
          <w:szCs w:val="24"/>
        </w:rPr>
      </w:pPr>
      <w:r w:rsidRPr="00B45612">
        <w:rPr>
          <w:sz w:val="24"/>
          <w:szCs w:val="24"/>
        </w:rPr>
        <w:t>1) исполнение обращения в установленные сроки;</w:t>
      </w:r>
    </w:p>
    <w:p w:rsidR="00790EBE" w:rsidRPr="00B45612" w:rsidRDefault="00790EBE" w:rsidP="00492FD8">
      <w:pPr>
        <w:pStyle w:val="ConsPlusNormal"/>
        <w:ind w:firstLine="540"/>
        <w:jc w:val="both"/>
        <w:rPr>
          <w:sz w:val="24"/>
          <w:szCs w:val="24"/>
        </w:rPr>
      </w:pPr>
      <w:r w:rsidRPr="00B45612">
        <w:rPr>
          <w:sz w:val="24"/>
          <w:szCs w:val="24"/>
        </w:rPr>
        <w:t>2) соблюдение порядка выполнения административных процедур.</w:t>
      </w:r>
    </w:p>
    <w:p w:rsidR="00790EBE" w:rsidRPr="0022557C" w:rsidRDefault="00790EBE" w:rsidP="00492FD8">
      <w:pPr>
        <w:pStyle w:val="ConsPlusNormal"/>
        <w:ind w:firstLine="540"/>
        <w:jc w:val="both"/>
        <w:rPr>
          <w:sz w:val="24"/>
          <w:szCs w:val="24"/>
        </w:rPr>
      </w:pPr>
    </w:p>
    <w:p w:rsidR="00790EBE" w:rsidRPr="0022557C" w:rsidRDefault="00790EBE" w:rsidP="00492FD8">
      <w:pPr>
        <w:pStyle w:val="a6"/>
        <w:jc w:val="center"/>
        <w:rPr>
          <w:rFonts w:ascii="Arial" w:hAnsi="Arial" w:cs="Arial"/>
          <w:b/>
          <w:bCs/>
          <w:sz w:val="24"/>
          <w:szCs w:val="24"/>
        </w:rPr>
      </w:pPr>
      <w:r w:rsidRPr="0022557C">
        <w:rPr>
          <w:rFonts w:ascii="Arial" w:hAnsi="Arial" w:cs="Arial"/>
          <w:b/>
          <w:bCs/>
          <w:sz w:val="24"/>
          <w:szCs w:val="24"/>
        </w:rPr>
        <w:t>III. АДМИНИСТРАТИВНЫЕ ПРОЦЕДУРЫ ПРЕДОСТАВЛЕНИЯ МУНИЦИПАЛЬНОЙ УСЛУГИ</w:t>
      </w:r>
    </w:p>
    <w:p w:rsidR="00790EBE" w:rsidRPr="0022557C" w:rsidRDefault="00790EBE" w:rsidP="00492FD8">
      <w:pPr>
        <w:pStyle w:val="ConsPlusNormal"/>
        <w:ind w:firstLine="540"/>
        <w:jc w:val="both"/>
        <w:rPr>
          <w:sz w:val="24"/>
          <w:szCs w:val="24"/>
        </w:rPr>
      </w:pPr>
      <w:r w:rsidRPr="0022557C">
        <w:rPr>
          <w:sz w:val="24"/>
          <w:szCs w:val="24"/>
        </w:rPr>
        <w:t>22. Блок-схема последовательности административных процедур при предоставлении муниципальной услуги приводится в приложении  к настоящему регламенту.</w:t>
      </w:r>
    </w:p>
    <w:p w:rsidR="00790EBE" w:rsidRPr="0022557C" w:rsidRDefault="00790EBE" w:rsidP="00492FD8">
      <w:pPr>
        <w:tabs>
          <w:tab w:val="left" w:pos="1134"/>
        </w:tabs>
        <w:ind w:firstLine="567"/>
        <w:jc w:val="both"/>
        <w:rPr>
          <w:rFonts w:ascii="Arial" w:hAnsi="Arial" w:cs="Arial"/>
        </w:rPr>
      </w:pPr>
      <w:r w:rsidRPr="0022557C">
        <w:rPr>
          <w:rFonts w:ascii="Arial" w:hAnsi="Arial" w:cs="Arial"/>
        </w:rPr>
        <w:t>23. Предоставление муниципальной услуги включает в себя следующие административные процедуры:</w:t>
      </w:r>
    </w:p>
    <w:p w:rsidR="00790EBE" w:rsidRPr="0022557C" w:rsidRDefault="00790EBE" w:rsidP="00492FD8">
      <w:pPr>
        <w:pStyle w:val="a6"/>
        <w:ind w:firstLine="567"/>
        <w:jc w:val="both"/>
        <w:rPr>
          <w:rFonts w:ascii="Arial" w:hAnsi="Arial" w:cs="Arial"/>
          <w:sz w:val="24"/>
          <w:szCs w:val="24"/>
        </w:rPr>
      </w:pPr>
      <w:r w:rsidRPr="0022557C">
        <w:rPr>
          <w:rFonts w:ascii="Arial" w:hAnsi="Arial" w:cs="Arial"/>
          <w:sz w:val="24"/>
          <w:szCs w:val="24"/>
        </w:rPr>
        <w:t>1)   рассмотрение обращения в письменной форме и в форме электронного документа;</w:t>
      </w:r>
    </w:p>
    <w:p w:rsidR="00790EBE" w:rsidRPr="0022557C" w:rsidRDefault="00790EBE" w:rsidP="00492FD8">
      <w:pPr>
        <w:pStyle w:val="a6"/>
        <w:ind w:firstLine="567"/>
        <w:jc w:val="both"/>
        <w:rPr>
          <w:rFonts w:ascii="Arial" w:hAnsi="Arial" w:cs="Arial"/>
          <w:sz w:val="24"/>
          <w:szCs w:val="24"/>
        </w:rPr>
      </w:pPr>
      <w:r w:rsidRPr="0022557C">
        <w:rPr>
          <w:rFonts w:ascii="Arial" w:hAnsi="Arial" w:cs="Arial"/>
          <w:sz w:val="24"/>
          <w:szCs w:val="24"/>
        </w:rPr>
        <w:t>2)  личный  приём  граждан;</w:t>
      </w:r>
    </w:p>
    <w:p w:rsidR="00790EBE" w:rsidRPr="0022557C" w:rsidRDefault="00790EBE" w:rsidP="00492FD8">
      <w:pPr>
        <w:pStyle w:val="a6"/>
        <w:ind w:firstLine="567"/>
        <w:jc w:val="both"/>
        <w:rPr>
          <w:rFonts w:ascii="Arial" w:hAnsi="Arial" w:cs="Arial"/>
          <w:sz w:val="24"/>
          <w:szCs w:val="24"/>
        </w:rPr>
      </w:pPr>
      <w:r w:rsidRPr="0022557C">
        <w:rPr>
          <w:rFonts w:ascii="Arial" w:hAnsi="Arial" w:cs="Arial"/>
          <w:sz w:val="24"/>
          <w:szCs w:val="24"/>
        </w:rPr>
        <w:t>3)  контроль   за   предоставлением   муниципальной   услуги, оформление дела, хранение;</w:t>
      </w:r>
    </w:p>
    <w:p w:rsidR="00790EBE" w:rsidRPr="0022557C" w:rsidRDefault="00790EBE" w:rsidP="00492FD8">
      <w:pPr>
        <w:pStyle w:val="a6"/>
        <w:ind w:firstLine="567"/>
        <w:jc w:val="both"/>
        <w:rPr>
          <w:rFonts w:ascii="Arial" w:hAnsi="Arial" w:cs="Arial"/>
          <w:sz w:val="24"/>
          <w:szCs w:val="24"/>
        </w:rPr>
      </w:pPr>
      <w:r w:rsidRPr="0022557C">
        <w:rPr>
          <w:rFonts w:ascii="Arial" w:hAnsi="Arial" w:cs="Arial"/>
          <w:sz w:val="24"/>
          <w:szCs w:val="24"/>
        </w:rPr>
        <w:t>4)  анализ письменных и устных обращений граждан.</w:t>
      </w:r>
    </w:p>
    <w:p w:rsidR="00790EBE" w:rsidRPr="00492FD8" w:rsidRDefault="00790EBE" w:rsidP="00492FD8">
      <w:pPr>
        <w:pStyle w:val="Heading2"/>
        <w:tabs>
          <w:tab w:val="left" w:pos="1260"/>
        </w:tabs>
        <w:spacing w:before="0" w:after="0"/>
        <w:ind w:firstLine="567"/>
        <w:jc w:val="both"/>
        <w:rPr>
          <w:b w:val="0"/>
          <w:bCs w:val="0"/>
          <w:i w:val="0"/>
          <w:iCs w:val="0"/>
          <w:lang w:val="ru-RU"/>
        </w:rPr>
      </w:pPr>
      <w:r w:rsidRPr="00492FD8">
        <w:rPr>
          <w:b w:val="0"/>
          <w:bCs w:val="0"/>
          <w:lang w:val="ru-RU"/>
        </w:rPr>
        <w:t xml:space="preserve"> 24. Административная процедура «Рассмотрение обращения в письменной форме и в форме электронного документа»</w:t>
      </w:r>
    </w:p>
    <w:p w:rsidR="00790EBE" w:rsidRPr="00492FD8" w:rsidRDefault="00790EBE" w:rsidP="00492FD8">
      <w:pPr>
        <w:pStyle w:val="Heading2"/>
        <w:tabs>
          <w:tab w:val="left" w:pos="1260"/>
        </w:tabs>
        <w:spacing w:before="0" w:after="0"/>
        <w:ind w:firstLine="709"/>
        <w:jc w:val="both"/>
        <w:rPr>
          <w:b w:val="0"/>
          <w:bCs w:val="0"/>
          <w:i w:val="0"/>
          <w:iCs w:val="0"/>
          <w:lang w:val="ru-RU"/>
        </w:rPr>
      </w:pPr>
      <w:r w:rsidRPr="00492FD8">
        <w:rPr>
          <w:b w:val="0"/>
          <w:bCs w:val="0"/>
          <w:lang w:val="ru-RU"/>
        </w:rPr>
        <w:t>1) Предоставление муниципальной услуги</w:t>
      </w:r>
      <w:r w:rsidRPr="00492FD8">
        <w:rPr>
          <w:lang w:val="ru-RU"/>
        </w:rPr>
        <w:t xml:space="preserve"> </w:t>
      </w:r>
      <w:r w:rsidRPr="00492FD8">
        <w:rPr>
          <w:b w:val="0"/>
          <w:bCs w:val="0"/>
          <w:lang w:val="ru-RU"/>
        </w:rPr>
        <w:t>включает в себя следующие административные процедуры при рассмотрении обращения в письменной форме и в форме электронного документа:</w:t>
      </w:r>
    </w:p>
    <w:p w:rsidR="00790EBE" w:rsidRPr="0022557C" w:rsidRDefault="00790EBE" w:rsidP="00492FD8">
      <w:pPr>
        <w:tabs>
          <w:tab w:val="left" w:pos="993"/>
        </w:tabs>
        <w:ind w:firstLine="567"/>
        <w:jc w:val="both"/>
        <w:rPr>
          <w:rFonts w:ascii="Arial" w:hAnsi="Arial" w:cs="Arial"/>
        </w:rPr>
      </w:pPr>
      <w:r w:rsidRPr="0022557C">
        <w:rPr>
          <w:rFonts w:ascii="Arial" w:hAnsi="Arial" w:cs="Arial"/>
        </w:rPr>
        <w:t xml:space="preserve">   - приём и регистрация обращения;</w:t>
      </w:r>
    </w:p>
    <w:p w:rsidR="00790EBE" w:rsidRPr="00B45612" w:rsidRDefault="00790EBE" w:rsidP="00492FD8">
      <w:pPr>
        <w:ind w:firstLine="567"/>
        <w:jc w:val="both"/>
        <w:rPr>
          <w:rFonts w:ascii="Arial" w:hAnsi="Arial" w:cs="Arial"/>
          <w:sz w:val="24"/>
          <w:szCs w:val="24"/>
        </w:rPr>
      </w:pPr>
      <w:r w:rsidRPr="0022557C">
        <w:rPr>
          <w:rFonts w:ascii="Arial" w:hAnsi="Arial" w:cs="Arial"/>
        </w:rPr>
        <w:t xml:space="preserve">   </w:t>
      </w:r>
      <w:r w:rsidRPr="00B45612">
        <w:rPr>
          <w:rFonts w:ascii="Arial" w:hAnsi="Arial" w:cs="Arial"/>
          <w:sz w:val="24"/>
          <w:szCs w:val="24"/>
        </w:rPr>
        <w:t>- рассмотрение    обращения   должностным   лицом   Администрации;</w:t>
      </w:r>
    </w:p>
    <w:p w:rsidR="00790EBE" w:rsidRPr="00B45612" w:rsidRDefault="00790EBE" w:rsidP="00492FD8">
      <w:pPr>
        <w:ind w:firstLine="567"/>
        <w:jc w:val="both"/>
        <w:rPr>
          <w:rFonts w:ascii="Arial" w:hAnsi="Arial" w:cs="Arial"/>
          <w:sz w:val="24"/>
          <w:szCs w:val="24"/>
        </w:rPr>
      </w:pPr>
      <w:r w:rsidRPr="00B45612">
        <w:rPr>
          <w:rFonts w:ascii="Arial" w:hAnsi="Arial" w:cs="Arial"/>
          <w:sz w:val="24"/>
          <w:szCs w:val="24"/>
        </w:rPr>
        <w:t xml:space="preserve">   - рассмотрение     обращения    муниципальными     служащими   Администрации, ответственными за выполнение поручений по конкретному обращению (далее - исполнители);</w:t>
      </w:r>
    </w:p>
    <w:p w:rsidR="00790EBE" w:rsidRPr="00B45612" w:rsidRDefault="00790EBE" w:rsidP="00492FD8">
      <w:pPr>
        <w:pStyle w:val="a6"/>
        <w:tabs>
          <w:tab w:val="left" w:pos="993"/>
        </w:tabs>
        <w:ind w:firstLine="567"/>
        <w:jc w:val="both"/>
        <w:rPr>
          <w:rFonts w:ascii="Arial" w:hAnsi="Arial" w:cs="Arial"/>
          <w:sz w:val="24"/>
          <w:szCs w:val="24"/>
        </w:rPr>
      </w:pPr>
      <w:r w:rsidRPr="00B45612">
        <w:rPr>
          <w:rFonts w:ascii="Arial" w:hAnsi="Arial" w:cs="Arial"/>
          <w:sz w:val="24"/>
          <w:szCs w:val="24"/>
        </w:rPr>
        <w:t xml:space="preserve">   - контроль за своевременным рассмотрением обращения;</w:t>
      </w:r>
    </w:p>
    <w:p w:rsidR="00790EBE" w:rsidRPr="00B45612" w:rsidRDefault="00790EBE" w:rsidP="00492FD8">
      <w:pPr>
        <w:tabs>
          <w:tab w:val="left" w:pos="993"/>
        </w:tabs>
        <w:ind w:firstLine="567"/>
        <w:jc w:val="both"/>
        <w:rPr>
          <w:rFonts w:ascii="Arial" w:hAnsi="Arial" w:cs="Arial"/>
          <w:sz w:val="24"/>
          <w:szCs w:val="24"/>
        </w:rPr>
      </w:pPr>
      <w:r w:rsidRPr="00B45612">
        <w:rPr>
          <w:rFonts w:ascii="Arial" w:hAnsi="Arial" w:cs="Arial"/>
          <w:sz w:val="24"/>
          <w:szCs w:val="24"/>
        </w:rPr>
        <w:t xml:space="preserve">   - оформление дела по обращению, хранение.</w:t>
      </w:r>
    </w:p>
    <w:p w:rsidR="00790EBE" w:rsidRPr="00B45612" w:rsidRDefault="00790EBE" w:rsidP="00492FD8">
      <w:pPr>
        <w:ind w:firstLine="709"/>
        <w:jc w:val="both"/>
        <w:rPr>
          <w:rFonts w:ascii="Arial" w:hAnsi="Arial" w:cs="Arial"/>
          <w:sz w:val="24"/>
          <w:szCs w:val="24"/>
        </w:rPr>
      </w:pPr>
      <w:r w:rsidRPr="00B45612">
        <w:rPr>
          <w:rFonts w:ascii="Arial" w:hAnsi="Arial" w:cs="Arial"/>
          <w:sz w:val="24"/>
          <w:szCs w:val="24"/>
        </w:rPr>
        <w:t>2)  Основанием для приёма  и регистрации обращения    является поступление обращения гражданина в Администрацию.</w:t>
      </w:r>
    </w:p>
    <w:p w:rsidR="00790EBE" w:rsidRPr="00B45612" w:rsidRDefault="00790EBE" w:rsidP="00492FD8">
      <w:pPr>
        <w:tabs>
          <w:tab w:val="left" w:pos="540"/>
          <w:tab w:val="left" w:pos="1742"/>
        </w:tabs>
        <w:ind w:firstLine="700"/>
        <w:jc w:val="both"/>
        <w:rPr>
          <w:rFonts w:ascii="Arial" w:hAnsi="Arial" w:cs="Arial"/>
          <w:sz w:val="24"/>
          <w:szCs w:val="24"/>
        </w:rPr>
      </w:pPr>
      <w:r w:rsidRPr="00B45612">
        <w:rPr>
          <w:rFonts w:ascii="Arial" w:hAnsi="Arial" w:cs="Arial"/>
          <w:sz w:val="24"/>
          <w:szCs w:val="24"/>
        </w:rPr>
        <w:t>3) Обращение может  в  Администрацию  может быть доставлено лично гражданином,   доставлено нарочным,  почтовым отправлением,  посредством факсимильной связи,  специальной связью,  по электронной почте, а также через  официальный   сайт   муниципального  образования   «Зоркальцевского сельское поселение» (Интернет-обращения) и  через редакции средств массовой информации.</w:t>
      </w:r>
    </w:p>
    <w:p w:rsidR="00790EBE" w:rsidRPr="00B45612" w:rsidRDefault="00790EBE" w:rsidP="00492FD8">
      <w:pPr>
        <w:ind w:firstLine="700"/>
        <w:jc w:val="both"/>
        <w:rPr>
          <w:rFonts w:ascii="Arial" w:hAnsi="Arial" w:cs="Arial"/>
          <w:sz w:val="24"/>
          <w:szCs w:val="24"/>
        </w:rPr>
      </w:pPr>
      <w:r w:rsidRPr="00B45612">
        <w:rPr>
          <w:rFonts w:ascii="Arial" w:hAnsi="Arial" w:cs="Arial"/>
          <w:sz w:val="24"/>
          <w:szCs w:val="24"/>
        </w:rPr>
        <w:t>4) Ответственным за выполнение действия по приему и регистрации письменных обращений является делопроизводитель Администрации). Обращения, поступившие по информационным системам общего пользования, распечатываются специалистом Управления Делами один раз в день.</w:t>
      </w:r>
    </w:p>
    <w:p w:rsidR="00790EBE" w:rsidRPr="00B45612" w:rsidRDefault="00790EBE" w:rsidP="00492FD8">
      <w:pPr>
        <w:ind w:firstLine="700"/>
        <w:jc w:val="both"/>
        <w:rPr>
          <w:rFonts w:ascii="Arial" w:hAnsi="Arial" w:cs="Arial"/>
          <w:sz w:val="24"/>
          <w:szCs w:val="24"/>
        </w:rPr>
      </w:pPr>
      <w:r w:rsidRPr="00B45612">
        <w:rPr>
          <w:rFonts w:ascii="Arial" w:hAnsi="Arial" w:cs="Arial"/>
          <w:sz w:val="24"/>
          <w:szCs w:val="24"/>
        </w:rPr>
        <w:t>5)  Первичная   обработка   и   регистрация   обращений   граждан (проверка правильности адресования корреспонденции, наличие приложений к обращению, в том числе документов, фотографий), чтение, определение содержания вопросов обращения, проверка истории обращений гражданина, формирование электронной базы данных обращений с присвоением регистрационного номера, направление обращения должностному лицу Администрации осуществляется делопроизводителем в течение трех рабочих дней с даты поступления в Администрацию.</w:t>
      </w:r>
    </w:p>
    <w:p w:rsidR="00790EBE" w:rsidRPr="00B45612" w:rsidRDefault="00790EBE" w:rsidP="00492FD8">
      <w:pPr>
        <w:pStyle w:val="a5"/>
        <w:ind w:firstLine="700"/>
        <w:jc w:val="both"/>
        <w:rPr>
          <w:rFonts w:ascii="Arial" w:hAnsi="Arial" w:cs="Arial"/>
          <w:b w:val="0"/>
          <w:bCs w:val="0"/>
          <w:sz w:val="24"/>
          <w:szCs w:val="24"/>
        </w:rPr>
      </w:pPr>
      <w:r w:rsidRPr="00B45612">
        <w:rPr>
          <w:rFonts w:ascii="Arial" w:hAnsi="Arial" w:cs="Arial"/>
          <w:b w:val="0"/>
          <w:bCs w:val="0"/>
          <w:sz w:val="24"/>
          <w:szCs w:val="24"/>
        </w:rPr>
        <w:t>Регистрация      обращений       осуществляется  в журнале регистрации обращений граждан.  При регистрации в электронной базе данных вносится следующая информация о поступившем обращении:</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дата поступления обращения;</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вид обращения (заявление, предложение, жалоба);</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данные  об  обратившемся   гражданине:  фамилия,   имя,   отчество, категория заявителя, место его проживания (адрес);</w:t>
      </w:r>
    </w:p>
    <w:p w:rsidR="00790EBE" w:rsidRPr="00B45612" w:rsidRDefault="00790EBE" w:rsidP="00492FD8">
      <w:pPr>
        <w:tabs>
          <w:tab w:val="left" w:pos="589"/>
        </w:tabs>
        <w:jc w:val="both"/>
        <w:rPr>
          <w:rFonts w:ascii="Arial" w:hAnsi="Arial" w:cs="Arial"/>
          <w:sz w:val="24"/>
          <w:szCs w:val="24"/>
        </w:rPr>
      </w:pPr>
      <w:r w:rsidRPr="00B45612">
        <w:rPr>
          <w:rFonts w:ascii="Arial" w:hAnsi="Arial" w:cs="Arial"/>
          <w:sz w:val="24"/>
          <w:szCs w:val="24"/>
        </w:rPr>
        <w:tab/>
        <w:t>- данные  о  корреспонденте,  направившем обращение, если  таковой имеется;</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тема (темы) обращения.</w:t>
      </w:r>
    </w:p>
    <w:p w:rsidR="00790EBE" w:rsidRPr="00B45612" w:rsidRDefault="00790EBE" w:rsidP="00492FD8">
      <w:pPr>
        <w:pStyle w:val="ConsPlusNormal"/>
        <w:ind w:firstLine="540"/>
        <w:jc w:val="both"/>
        <w:rPr>
          <w:sz w:val="24"/>
          <w:szCs w:val="24"/>
        </w:rPr>
      </w:pPr>
      <w:r w:rsidRPr="00B45612">
        <w:rPr>
          <w:sz w:val="24"/>
          <w:szCs w:val="24"/>
        </w:rPr>
        <w:t xml:space="preserve"> </w:t>
      </w:r>
      <w:r w:rsidRPr="00B45612">
        <w:rPr>
          <w:sz w:val="24"/>
          <w:szCs w:val="24"/>
        </w:rPr>
        <w:tab/>
        <w:t>Датой поступления считается дата, указанная на штампе Администрации.</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Если обращение подписано двумя и более авторами, то обращение считается коллективным, о чем делается отметка в базе данных.</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Обращение проверяется на повторность. Повторными обращениями считаются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30-дневный (календарный) срок рассмотрения и заявитель не согласен с принятым по его обращению решением. Обращения одного и того же автора по одному и тому же вопросу, поступившие до истечения срока рассмотрения, считаются первичными. Не считаются повторными обращения одного и того же автора, но по разным вопросам, а также многократные (три и более раз) – по одному и тому же вопросу, по которому автору даны ответы по существу соответствующими компетентными органами.</w:t>
      </w:r>
    </w:p>
    <w:p w:rsidR="00790EBE" w:rsidRPr="00B45612" w:rsidRDefault="00790EBE" w:rsidP="00492FD8">
      <w:pPr>
        <w:ind w:firstLine="700"/>
        <w:jc w:val="both"/>
        <w:rPr>
          <w:rFonts w:ascii="Arial" w:hAnsi="Arial" w:cs="Arial"/>
          <w:sz w:val="24"/>
          <w:szCs w:val="24"/>
        </w:rPr>
      </w:pPr>
      <w:r w:rsidRPr="00B45612">
        <w:rPr>
          <w:rFonts w:ascii="Arial" w:hAnsi="Arial" w:cs="Arial"/>
          <w:sz w:val="24"/>
          <w:szCs w:val="24"/>
        </w:rPr>
        <w:t>6) На стадии предварительной обработки поступивших обращений управляющий Делами отбирает обращения, которые не подлежат рассмотрению по существу вопросов согласно статье 11 Федерального закона от 2 мая 2006 года № 59-Фз «О порядке рассмотрения обращений граждан Российской Федерации»,  в том числе:</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обращения, содержащие нецензурные или оскорбительные выражения;</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обращения, текст которых не поддается прочтению, или смысл которых не ясен;</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обращения заявителей, с которыми прекращена переписка по поставленным вопросам;</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обращения, в которых обжалуются судебные решения.</w:t>
      </w:r>
    </w:p>
    <w:p w:rsidR="00790EBE" w:rsidRPr="00B45612" w:rsidRDefault="00790EBE" w:rsidP="00492FD8">
      <w:pPr>
        <w:tabs>
          <w:tab w:val="left" w:pos="567"/>
        </w:tabs>
        <w:jc w:val="both"/>
        <w:rPr>
          <w:rFonts w:ascii="Arial" w:hAnsi="Arial" w:cs="Arial"/>
          <w:sz w:val="24"/>
          <w:szCs w:val="24"/>
        </w:rPr>
      </w:pPr>
      <w:r w:rsidRPr="0022557C">
        <w:rPr>
          <w:rFonts w:ascii="Arial" w:hAnsi="Arial" w:cs="Arial"/>
        </w:rPr>
        <w:tab/>
      </w:r>
      <w:r w:rsidRPr="00B45612">
        <w:rPr>
          <w:rFonts w:ascii="Arial" w:hAnsi="Arial" w:cs="Arial"/>
          <w:sz w:val="24"/>
          <w:szCs w:val="24"/>
        </w:rPr>
        <w:t>По   названным группам обращений управляющий Делами   готовит письменное уведомление (разъяснение) заявителю с обоснованием отказа в рассмотрении обращения по существу вопросов и направляет его вместе с обращением Главе поселения (Главе Администрации)  на подпись, о чем делается отметка в журнале регистрации обращений граждан. Подписанное уведомление (разъяснение) отправляется заявителю.</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Максимальный срок подготовки и отправки уведомления – 7 рабочих дней со дня регистрации обращения.</w:t>
      </w:r>
    </w:p>
    <w:p w:rsidR="00790EBE" w:rsidRPr="00B45612" w:rsidRDefault="00790EBE" w:rsidP="00492FD8">
      <w:pPr>
        <w:ind w:firstLine="600"/>
        <w:jc w:val="both"/>
        <w:rPr>
          <w:rFonts w:ascii="Arial" w:hAnsi="Arial" w:cs="Arial"/>
          <w:sz w:val="24"/>
          <w:szCs w:val="24"/>
        </w:rPr>
      </w:pPr>
      <w:r w:rsidRPr="00B45612">
        <w:rPr>
          <w:rFonts w:ascii="Arial" w:hAnsi="Arial" w:cs="Arial"/>
          <w:sz w:val="24"/>
          <w:szCs w:val="24"/>
        </w:rPr>
        <w:t>7) Обращения, соответствующие предъявляемым к ним требованиям, принимаются к рассмотрению.</w:t>
      </w:r>
    </w:p>
    <w:p w:rsidR="00790EBE" w:rsidRPr="00B45612" w:rsidRDefault="00790EBE" w:rsidP="00492FD8">
      <w:pPr>
        <w:pStyle w:val="ConsPlusNormal"/>
        <w:ind w:firstLine="540"/>
        <w:jc w:val="both"/>
        <w:rPr>
          <w:sz w:val="24"/>
          <w:szCs w:val="24"/>
        </w:rPr>
      </w:pPr>
      <w:r w:rsidRPr="00B45612">
        <w:rPr>
          <w:sz w:val="24"/>
          <w:szCs w:val="24"/>
        </w:rPr>
        <w:t>8) Максимальный срок приема  и регистрации  обращения гражданина составляет  - 3 дня.</w:t>
      </w:r>
    </w:p>
    <w:p w:rsidR="00790EBE" w:rsidRPr="00B45612" w:rsidRDefault="00790EBE" w:rsidP="00492FD8">
      <w:pPr>
        <w:tabs>
          <w:tab w:val="left" w:pos="567"/>
        </w:tabs>
        <w:ind w:firstLine="567"/>
        <w:jc w:val="both"/>
        <w:rPr>
          <w:rFonts w:ascii="Arial" w:hAnsi="Arial" w:cs="Arial"/>
          <w:sz w:val="24"/>
          <w:szCs w:val="24"/>
        </w:rPr>
      </w:pPr>
      <w:r w:rsidRPr="00B45612">
        <w:rPr>
          <w:rFonts w:ascii="Arial" w:hAnsi="Arial" w:cs="Arial"/>
          <w:sz w:val="24"/>
          <w:szCs w:val="24"/>
        </w:rPr>
        <w:t xml:space="preserve">9) Основанием для рассмотрения  обращения   должностным   лицом   Администрации является поступление обращения.  </w:t>
      </w:r>
    </w:p>
    <w:p w:rsidR="00790EBE" w:rsidRPr="00B45612" w:rsidRDefault="00790EBE" w:rsidP="00492FD8">
      <w:pPr>
        <w:tabs>
          <w:tab w:val="left" w:pos="1742"/>
        </w:tabs>
        <w:ind w:firstLine="567"/>
        <w:jc w:val="both"/>
        <w:rPr>
          <w:rFonts w:ascii="Arial" w:hAnsi="Arial" w:cs="Arial"/>
          <w:sz w:val="24"/>
          <w:szCs w:val="24"/>
        </w:rPr>
      </w:pPr>
      <w:r w:rsidRPr="00B45612">
        <w:rPr>
          <w:rFonts w:ascii="Arial" w:hAnsi="Arial" w:cs="Arial"/>
          <w:sz w:val="24"/>
          <w:szCs w:val="24"/>
        </w:rPr>
        <w:t xml:space="preserve">10) Управляющий Делами   рассматривает  вопрос  об  отнесении   к компетенции Администрации рассмотрение вопросов, содержащихся в обращении, и наличии оснований для переадресации обращения; принимает решение о возвращении заявителю вложенных в конверт подлинников документов, денежных знаков, подарков. По результатам предварительного рассмотрения передаёт зарегистрированное обращение для рассмотрения Главе Зоркальцевского сельского поселения (Главе Администрации)   </w:t>
      </w:r>
    </w:p>
    <w:p w:rsidR="00790EBE" w:rsidRPr="00B45612" w:rsidRDefault="00790EBE" w:rsidP="00492FD8">
      <w:pPr>
        <w:tabs>
          <w:tab w:val="left" w:pos="540"/>
          <w:tab w:val="left" w:pos="1440"/>
        </w:tabs>
        <w:ind w:firstLine="600"/>
        <w:jc w:val="both"/>
        <w:rPr>
          <w:rFonts w:ascii="Arial" w:hAnsi="Arial" w:cs="Arial"/>
          <w:sz w:val="24"/>
          <w:szCs w:val="24"/>
        </w:rPr>
      </w:pPr>
      <w:r w:rsidRPr="00B45612">
        <w:rPr>
          <w:rFonts w:ascii="Arial" w:hAnsi="Arial" w:cs="Arial"/>
          <w:sz w:val="24"/>
          <w:szCs w:val="24"/>
        </w:rPr>
        <w:t xml:space="preserve">Срок рассмотрения письменного обращения Главой Зоркальцевского сельского поселения   - один рабочий день. </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11) Все поступившие обращения подразделяются на следующие группы:</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содержащие вопросы, которые не входят в компетенцию Администрации;</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содержащие вопросы, которые относятся к компетенции Администрации;</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содержащие вопросы, которые относятся к компетенции нескольких органов местного самоуправления или должностных лиц;</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повторные обращения;</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многократные обращения;</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обращения,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анонимные обращения.</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12)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оно в день регистрации направляется в территориальные органы федеральных органов государственной власти в соответствии с их компетенцией.</w:t>
      </w:r>
    </w:p>
    <w:p w:rsidR="00790EBE" w:rsidRPr="00B45612" w:rsidRDefault="00790EBE" w:rsidP="00492FD8">
      <w:pPr>
        <w:tabs>
          <w:tab w:val="left" w:pos="567"/>
        </w:tabs>
        <w:ind w:firstLine="601"/>
        <w:jc w:val="both"/>
        <w:rPr>
          <w:rFonts w:ascii="Arial" w:hAnsi="Arial" w:cs="Arial"/>
          <w:sz w:val="24"/>
          <w:szCs w:val="24"/>
        </w:rPr>
      </w:pPr>
      <w:r w:rsidRPr="00B45612">
        <w:rPr>
          <w:rFonts w:ascii="Arial" w:hAnsi="Arial" w:cs="Arial"/>
          <w:sz w:val="24"/>
          <w:szCs w:val="24"/>
        </w:rPr>
        <w:t>13) По многократным обращениям Управляющий Делами на основании истории обращения рассматривает вопрос о безосновательности очередного обращения и готовит предложение о прекращении переписки с гражданином по данному вопросу при одновременном наличии следующих условий:</w:t>
      </w:r>
    </w:p>
    <w:p w:rsidR="00790EBE" w:rsidRPr="00B45612" w:rsidRDefault="00790EBE" w:rsidP="00492FD8">
      <w:pPr>
        <w:tabs>
          <w:tab w:val="left" w:pos="567"/>
        </w:tabs>
        <w:ind w:firstLine="601"/>
        <w:jc w:val="both"/>
        <w:rPr>
          <w:rFonts w:ascii="Arial" w:hAnsi="Arial" w:cs="Arial"/>
          <w:sz w:val="24"/>
          <w:szCs w:val="24"/>
        </w:rPr>
      </w:pPr>
      <w:r w:rsidRPr="00B45612">
        <w:rPr>
          <w:rFonts w:ascii="Arial" w:hAnsi="Arial" w:cs="Arial"/>
          <w:sz w:val="24"/>
          <w:szCs w:val="24"/>
        </w:rPr>
        <w:tab/>
        <w:t>- в письменном обращении гражданина содержится вопрос, на который ему многократно (два раза и более) давались письменные ответы по существу в связи с ранее направляемыми обращениями;</w:t>
      </w:r>
    </w:p>
    <w:p w:rsidR="00790EBE" w:rsidRPr="00B45612" w:rsidRDefault="00790EBE" w:rsidP="00492FD8">
      <w:pPr>
        <w:tabs>
          <w:tab w:val="left" w:pos="567"/>
        </w:tabs>
        <w:ind w:firstLine="601"/>
        <w:jc w:val="both"/>
        <w:rPr>
          <w:rFonts w:ascii="Arial" w:hAnsi="Arial" w:cs="Arial"/>
          <w:sz w:val="24"/>
          <w:szCs w:val="24"/>
        </w:rPr>
      </w:pPr>
      <w:r w:rsidRPr="00B45612">
        <w:rPr>
          <w:rFonts w:ascii="Arial" w:hAnsi="Arial" w:cs="Arial"/>
          <w:sz w:val="24"/>
          <w:szCs w:val="24"/>
        </w:rPr>
        <w:tab/>
        <w:t>- в обращении не приводятся новые доводы или обстоятельства.</w:t>
      </w:r>
    </w:p>
    <w:p w:rsidR="00790EBE" w:rsidRPr="00B45612" w:rsidRDefault="00790EBE" w:rsidP="00492FD8">
      <w:pPr>
        <w:tabs>
          <w:tab w:val="left" w:pos="567"/>
        </w:tabs>
        <w:ind w:firstLine="601"/>
        <w:jc w:val="both"/>
        <w:rPr>
          <w:rFonts w:ascii="Arial" w:hAnsi="Arial" w:cs="Arial"/>
          <w:sz w:val="24"/>
          <w:szCs w:val="24"/>
        </w:rPr>
      </w:pPr>
      <w:r w:rsidRPr="00B45612">
        <w:rPr>
          <w:rFonts w:ascii="Arial" w:hAnsi="Arial" w:cs="Arial"/>
          <w:sz w:val="24"/>
          <w:szCs w:val="24"/>
        </w:rPr>
        <w:tab/>
        <w:t>Предложение о прекращении переписки с гражданином может быть также подготовлено и муниципальным служащим, ответственным за выполнение поручения, непосредственно при рассмотрении обращения.</w:t>
      </w:r>
    </w:p>
    <w:p w:rsidR="00790EBE" w:rsidRPr="00B45612" w:rsidRDefault="00790EBE" w:rsidP="00492FD8">
      <w:pPr>
        <w:tabs>
          <w:tab w:val="left" w:pos="567"/>
        </w:tabs>
        <w:ind w:firstLine="601"/>
        <w:jc w:val="both"/>
        <w:rPr>
          <w:rFonts w:ascii="Arial" w:hAnsi="Arial" w:cs="Arial"/>
          <w:sz w:val="24"/>
          <w:szCs w:val="24"/>
        </w:rPr>
      </w:pPr>
      <w:r w:rsidRPr="00B45612">
        <w:rPr>
          <w:rFonts w:ascii="Arial" w:hAnsi="Arial" w:cs="Arial"/>
          <w:sz w:val="24"/>
          <w:szCs w:val="24"/>
        </w:rPr>
        <w:tab/>
        <w:t>Окончательное решение о прекращении переписки принимает Глава  поселения (Глава Администрации)  о чем гражданину направляется уведомление.</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14) Анонимные обращения направляются Управляющим Делами  согласно их сферы деятельности для ознакомления.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15). Если обращение содержит вопросы, решение которых не входит в компетенцию Администрации, Управляющий Делами в течение  семи дней со дня регистрации обращения готовит:</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сопроводительное письмо о направлении обращения в государственный орган, орган местного самоуправления, должностному лицу, к компетенции которых относится рассмотрение вопросов, поставленных в обращении;</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уведомление гражданину, направившему обращение, о переадресации обращения.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16)  Если решение поставленных в письменном обращении вопросов относится к компетенции нескольких  должностных лиц Глава Зоркальцевского сельского поселения    в своей резолюции указывают должностных лиц, которым необходимо  копии обращения.</w:t>
      </w:r>
    </w:p>
    <w:p w:rsidR="00790EBE" w:rsidRPr="00B45612" w:rsidRDefault="00790EBE" w:rsidP="00492FD8">
      <w:pPr>
        <w:ind w:firstLine="700"/>
        <w:jc w:val="both"/>
        <w:rPr>
          <w:rFonts w:ascii="Arial" w:hAnsi="Arial" w:cs="Arial"/>
          <w:sz w:val="24"/>
          <w:szCs w:val="24"/>
        </w:rPr>
      </w:pPr>
      <w:r w:rsidRPr="00B45612">
        <w:rPr>
          <w:rFonts w:ascii="Arial" w:hAnsi="Arial" w:cs="Arial"/>
          <w:sz w:val="24"/>
          <w:szCs w:val="24"/>
        </w:rPr>
        <w:t>17) Запрещается   направлять  жалобу   на   рассмотрение    должностному лицу, решение или действие (бездействие) которого обжалуется.</w:t>
      </w:r>
    </w:p>
    <w:p w:rsidR="00790EBE" w:rsidRPr="00B45612" w:rsidRDefault="00790EBE" w:rsidP="00492FD8">
      <w:pPr>
        <w:ind w:firstLine="700"/>
        <w:jc w:val="both"/>
        <w:rPr>
          <w:rFonts w:ascii="Arial" w:hAnsi="Arial" w:cs="Arial"/>
          <w:sz w:val="24"/>
          <w:szCs w:val="24"/>
        </w:rPr>
      </w:pPr>
      <w:r w:rsidRPr="00B45612">
        <w:rPr>
          <w:rFonts w:ascii="Arial" w:hAnsi="Arial" w:cs="Arial"/>
          <w:sz w:val="24"/>
          <w:szCs w:val="24"/>
        </w:rPr>
        <w:tab/>
        <w:t>В случае если в соответствии с запретом, предусмотренным часть 6 статьи 8 Федерального закона от 2 мая 2006 года № 59-ФЗ «О порядке рассмотрения обращений граждан Российской Федерации»,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резолюцией должностного лица Администрации, которому передано для рассмотрения обращение, исполнитель готовит письмо гражданину с разъяснением его права обжаловать соответствующее решение или действие (бездействие) в установленном порядке в суде.</w:t>
      </w:r>
    </w:p>
    <w:p w:rsidR="00790EBE" w:rsidRPr="00B45612" w:rsidRDefault="00790EBE" w:rsidP="00492FD8">
      <w:pPr>
        <w:ind w:firstLine="700"/>
        <w:jc w:val="both"/>
        <w:rPr>
          <w:rFonts w:ascii="Arial" w:hAnsi="Arial" w:cs="Arial"/>
          <w:sz w:val="24"/>
          <w:szCs w:val="24"/>
        </w:rPr>
      </w:pPr>
      <w:r w:rsidRPr="0022557C">
        <w:rPr>
          <w:rFonts w:ascii="Arial" w:hAnsi="Arial" w:cs="Arial"/>
        </w:rPr>
        <w:tab/>
      </w:r>
      <w:r w:rsidRPr="00B45612">
        <w:rPr>
          <w:rFonts w:ascii="Arial" w:hAnsi="Arial" w:cs="Arial"/>
          <w:sz w:val="24"/>
          <w:szCs w:val="24"/>
        </w:rPr>
        <w:t>Письмо гражданину подписывается должностным лицом Администрации, принявшим решение о невозможности направления жалобы на рассмотрение в орган местного самоуправления или должностному лицу, и направляется гражданину.</w:t>
      </w:r>
    </w:p>
    <w:p w:rsidR="00790EBE" w:rsidRPr="00B45612" w:rsidRDefault="00790EBE" w:rsidP="00492FD8">
      <w:pPr>
        <w:ind w:firstLine="697"/>
        <w:jc w:val="both"/>
        <w:rPr>
          <w:rFonts w:ascii="Arial" w:hAnsi="Arial" w:cs="Arial"/>
          <w:sz w:val="24"/>
          <w:szCs w:val="24"/>
        </w:rPr>
      </w:pPr>
      <w:r w:rsidRPr="00B45612">
        <w:rPr>
          <w:rFonts w:ascii="Arial" w:hAnsi="Arial" w:cs="Arial"/>
          <w:sz w:val="24"/>
          <w:szCs w:val="24"/>
        </w:rPr>
        <w:tab/>
        <w:t>18)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то по решению (в соответствии с резолюцией) должностного лица Администрации исполнитель готовит сообщение гражданину о невозможности дать ответ по существу поставленного в обращении вопроса в связи с недопустимостью разглашения указанных сведений.</w:t>
      </w:r>
    </w:p>
    <w:p w:rsidR="00790EBE" w:rsidRPr="00B45612" w:rsidRDefault="00790EBE" w:rsidP="00492FD8">
      <w:pPr>
        <w:ind w:firstLine="697"/>
        <w:jc w:val="both"/>
        <w:rPr>
          <w:rFonts w:ascii="Arial" w:hAnsi="Arial" w:cs="Arial"/>
          <w:sz w:val="24"/>
          <w:szCs w:val="24"/>
        </w:rPr>
      </w:pPr>
      <w:r w:rsidRPr="00B45612">
        <w:rPr>
          <w:rFonts w:ascii="Arial" w:hAnsi="Arial" w:cs="Arial"/>
          <w:sz w:val="24"/>
          <w:szCs w:val="24"/>
        </w:rPr>
        <w:tab/>
        <w:t>Сообщение подписывается Главой поселения (Главой Администрации), принявшим такое решение, и направляется гражданину.</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19) По результатам рассмотрения обращения делопроизводитель:</w:t>
      </w:r>
    </w:p>
    <w:p w:rsidR="00790EBE" w:rsidRPr="00B45612" w:rsidRDefault="00790EBE" w:rsidP="00492FD8">
      <w:pPr>
        <w:tabs>
          <w:tab w:val="left" w:pos="567"/>
        </w:tabs>
        <w:ind w:firstLine="100"/>
        <w:jc w:val="both"/>
        <w:rPr>
          <w:rFonts w:ascii="Arial" w:hAnsi="Arial" w:cs="Arial"/>
          <w:sz w:val="24"/>
          <w:szCs w:val="24"/>
        </w:rPr>
      </w:pPr>
      <w:r w:rsidRPr="00B45612">
        <w:rPr>
          <w:rFonts w:ascii="Arial" w:hAnsi="Arial" w:cs="Arial"/>
          <w:sz w:val="24"/>
          <w:szCs w:val="24"/>
        </w:rPr>
        <w:tab/>
        <w:t>- вносит в журнал регистрации обращений граждан информацию о назначенном исполнителе (ответственном исполнителе и соисполнителях), сроках исполнения поручений;</w:t>
      </w:r>
    </w:p>
    <w:p w:rsidR="00790EBE" w:rsidRPr="00B45612" w:rsidRDefault="00790EBE" w:rsidP="00492FD8">
      <w:pPr>
        <w:tabs>
          <w:tab w:val="left" w:pos="567"/>
        </w:tabs>
        <w:ind w:firstLine="100"/>
        <w:jc w:val="both"/>
        <w:rPr>
          <w:rFonts w:ascii="Arial" w:hAnsi="Arial" w:cs="Arial"/>
          <w:sz w:val="24"/>
          <w:szCs w:val="24"/>
        </w:rPr>
      </w:pPr>
      <w:r w:rsidRPr="00B45612">
        <w:rPr>
          <w:rFonts w:ascii="Arial" w:hAnsi="Arial" w:cs="Arial"/>
          <w:sz w:val="24"/>
          <w:szCs w:val="24"/>
        </w:rPr>
        <w:tab/>
        <w:t>- направляет копию обращения и прилагаемые к ним документы исполнителям.</w:t>
      </w:r>
    </w:p>
    <w:p w:rsidR="00790EBE" w:rsidRPr="00B45612" w:rsidRDefault="00790EBE" w:rsidP="00492FD8">
      <w:pPr>
        <w:tabs>
          <w:tab w:val="left" w:pos="567"/>
        </w:tabs>
        <w:ind w:firstLine="100"/>
        <w:jc w:val="both"/>
        <w:rPr>
          <w:rFonts w:ascii="Arial" w:hAnsi="Arial" w:cs="Arial"/>
          <w:sz w:val="24"/>
          <w:szCs w:val="24"/>
        </w:rPr>
      </w:pPr>
      <w:r w:rsidRPr="00B45612">
        <w:rPr>
          <w:rFonts w:ascii="Arial" w:hAnsi="Arial" w:cs="Arial"/>
          <w:sz w:val="24"/>
          <w:szCs w:val="24"/>
        </w:rPr>
        <w:tab/>
        <w:t>Максимальный срок предварительной подготовки обращений на рассмотрение Главе поселении (Главе Администрации)  – три рабочих дня с момента регистрации обращения у делопроизводителя.</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20) Глава поселения (Глава Администрации)  при получении обращения и поручения к нему уточняют:</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относится ли к закрепленной за ним сфере деятельности рассмотрение поставленных в обращении вопросов;</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относится ли решение поставленных в письменном обращении вопросов к компетенции одного или нескольких органов или должностных лиц.</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В случае разногласия по содержанию поручения окончательное решение по данному вопросу принимается Главой Зоркальцевского сельского поселения.</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21) Глава поселения (Глава Администрации)  по результатам ознакомления с текстом обращения, резолюцией, прилагаемыми документами, определяет   характер, сроки действий и сроки рассмотрения обращения,  а также время   выезда  на место (при необходимости).</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22) Основанием для рассмотрения обращения исполнителем  является поступление обращения с прилагаемыми документами исполнителю.</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23)  При  рассмотрении  обращения,  отнесенного  к  категории предложений, исполнитель определяет, какие конкретные рекомендации содержатся в обращении:</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по совершенствованию законов и иных нормативных правовых актов;</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по совершенствованию деятельности государственных органов власти и органов местного самоуправления;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по развитию общественных отношений;</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по улучшению социально - экономической и иных сфер деятельности государства и общества.</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В отношении каждого предложения исполнитель оценивает возможность его принятия или непринятия.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При проведении оценки учитываются следующие обстоятельства:</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нормативное регулирование вопросов, на совершенствование которых направлено предложение;</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необходимость внесения в случае принятия предложения изменений в нормативные документы;</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наличие предложений, требующих изменения законодательства, не относящихся к компетенции Администрации;</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возможность принятия предложения с точки зрения технологических особенностей процедур, порядков, правил, реализация которых потребуется в случае их принятия;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возможность принятия предложения с учетом других особенностей вопроса.</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По результатам рассмотрения предложения гражданину готовится ответ. Если предложение не принято, гражданин извещается о причинах, по которым его предложение не может быть принято, если принято, то в какой форме и в какие сроки оно будет реализовываться.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Максимальный срок работы с обращением, отнесенным к категории предложений, от регистрации до направления ответа гражданину – 30 календарных дней.</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b/>
          <w:bCs/>
          <w:sz w:val="24"/>
          <w:szCs w:val="24"/>
        </w:rPr>
        <w:tab/>
      </w:r>
      <w:r w:rsidRPr="00B45612">
        <w:rPr>
          <w:rFonts w:ascii="Arial" w:hAnsi="Arial" w:cs="Arial"/>
          <w:sz w:val="24"/>
          <w:szCs w:val="24"/>
        </w:rPr>
        <w:t>24)  При рассмотрении обращения, отнесенного к категории заявления, исполнитель:</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проводит анализ сообщения о нарушении законов и иных нормативных правовых актов, недостатках в работе государственных органов, органов местного самоуправления и должностных лиц.</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Исполнитель проверяет наличие законных оснований для совершения испрашиваемого действия и возможность его совершения. В ответе сообщается об удовлетворении или неудовлетворении заявления, совершении или не совершении испрашиваемого действия. Если оно не может быть совершено, приводятся соответствующие аргументы.</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Исполнитель проверяет, соответствуют или нет действия (бездействие) должностного лица (должностных лиц) положениям действующего законодательства.</w:t>
      </w:r>
      <w:r w:rsidRPr="00B45612">
        <w:rPr>
          <w:rFonts w:ascii="Arial" w:hAnsi="Arial" w:cs="Arial"/>
          <w:sz w:val="24"/>
          <w:szCs w:val="24"/>
        </w:rPr>
        <w:tab/>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Для этого исполнитель получает пояснения по факту нарушения у лица, чьи действия оспариваются, изучает материалы, представленные гражданином, запрашивает дополнительные материалы.</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В случае признания заявления обоснованным в ответ гражданину приносятся соответствующие извинения, перечисляются меры, которые принимаются для устранения нарушений законов и иных нормативных правовых актов, недостатков в работе органов местного самоуправления и должностных лиц, сроки их реализации.</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25) При рассмотрении обращения, отнесенного к жалобе,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Для этого исполнитель:</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определяет обоснованность доводов о нарушении прав, свобод или законных интересов гражданина (других лиц) (принадлежность прав, свобод и законных интересов, их вид, какими действиями нарушены и др.);</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определяет меры, которые должны быть приняты для восстановления (восстановления положения существовавшего до нарушения права) или защиты (пересечения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организует привлечение к ответственности (дисциплинарной, административной) лиц, виновных в нарушении прав, свобод или законных интересов граждан в пределах своей компетенции.</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В случае признания жалобы подлежащей удовлетворению в ответе гражданину указывается, какие права, свободы или законные интересы подлежат восстановлению и в каком порядке (в том числе сроки и ответственные лица),  принимаемые способы защиты прав, свобод или законных интересов.</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В случае признания жалобы, не подлежащей удовлетворению, в ответе аргументировано даются разъяснения в отношении отсутствия основании для восстановления и защиты прав, свобод и законных интересов граждан.</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26)  В  процессе  рассмотрения  обращения  по  существу исполнитель вправе:</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запросить дополнительную информацию в исполнительных органах государственной власти, органах местного самоуправления;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пригласить  на  личную  беседу гражданина, запросить у него дополнительную информацию;</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инициировать  проведение  проверки.  Проведение  проверки осуществляется в пределах полномочий по осуществлению внутреннего контроля (проверки правомерности либо неправомерности действий (бездействия) должностных лиц) или контрольно-надзорных полномочий в порядке, установленном действующим законодательством.</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27)  В случае необходимости получения дополнительной информации по вопросам, поставленным в обращении, в органах местного самоуправления, других организациях исполнителем подготавливается запрос.</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Запрос должен содержать:</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данные об обращении, по которому запрашивается информация;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вопрос обращения, для разрешения которого необходима информация;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вид запрашиваемой информации, содержание запроса;</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срок, в течение  которого  необходимо  предоставить  информацию  по запросу – не более 15 календарный дней.</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Запрос подписывается Главой поселения (Главой Администрации), давшим поручение исполнителю по рассмотрению обращения. Запрос направляется в соответствующим орган местного самоуправления или организацию.</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28)  В случае необходимости получения дополнительной информации у гражданина, направившего обращение, уточнения обстоятельств, изложенных в обращении, определения мотивации исполнитель может пригласить гражданина на личную беседу.</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Приглашение гражданина на беседу осуществляется по телефону, факсу, посредством использования электронных средств связи, почтой и другими способами, но не позднее, чем за пять дней до назначенной даты проведения беседы.</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В случае отказа гражданина (или неявки при наличии подтверждения о приглашении гражданина предложенным способом в надлежащий срок) ответ на обращение подготавливается по существу рассмотренных вопросов с указанием на то, что недостаточность информации, обусловленная неявкой гражданина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гражданина для всестороннего и полного разрешения вопросов, поставленных в обращении.</w:t>
      </w:r>
    </w:p>
    <w:p w:rsidR="00790EBE" w:rsidRPr="00B45612" w:rsidRDefault="00790EBE" w:rsidP="00492FD8">
      <w:pPr>
        <w:tabs>
          <w:tab w:val="left" w:pos="567"/>
          <w:tab w:val="left" w:pos="1600"/>
        </w:tabs>
        <w:ind w:firstLine="700"/>
        <w:jc w:val="both"/>
        <w:rPr>
          <w:rFonts w:ascii="Arial" w:hAnsi="Arial" w:cs="Arial"/>
          <w:sz w:val="24"/>
          <w:szCs w:val="24"/>
        </w:rPr>
      </w:pPr>
      <w:r w:rsidRPr="00B45612">
        <w:rPr>
          <w:rFonts w:ascii="Arial" w:hAnsi="Arial" w:cs="Arial"/>
          <w:sz w:val="24"/>
          <w:szCs w:val="24"/>
        </w:rPr>
        <w:t xml:space="preserve">29)  При    установлении     исполнителем     невозможности    явки гражданина на личную беседу по уважительным причинам (состояние здоровья, семейные обстоятельства, отсутствие средств у гражданина на оплату проезда, отсутствие транспортной доступности) исполнителем принимается решение о выезде по месту нахождения гражданина для беседы и получения дополнительных материалов. </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Гражданин уведомляется о дате и времени его посещения исполнителем.</w:t>
      </w:r>
    </w:p>
    <w:p w:rsidR="00790EBE" w:rsidRPr="00B45612" w:rsidRDefault="00790EBE" w:rsidP="00492FD8">
      <w:pPr>
        <w:tabs>
          <w:tab w:val="left" w:pos="567"/>
        </w:tabs>
        <w:ind w:firstLine="700"/>
        <w:jc w:val="both"/>
        <w:rPr>
          <w:rFonts w:ascii="Arial" w:hAnsi="Arial" w:cs="Arial"/>
          <w:sz w:val="24"/>
          <w:szCs w:val="24"/>
        </w:rPr>
      </w:pPr>
      <w:r w:rsidRPr="0022557C">
        <w:rPr>
          <w:rFonts w:ascii="Arial" w:hAnsi="Arial" w:cs="Arial"/>
        </w:rPr>
        <w:tab/>
      </w:r>
      <w:r w:rsidRPr="00B45612">
        <w:rPr>
          <w:rFonts w:ascii="Arial" w:hAnsi="Arial" w:cs="Arial"/>
          <w:sz w:val="24"/>
          <w:szCs w:val="24"/>
        </w:rPr>
        <w:t>В ответе на обращение, рассмотрение которого производилось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30)  При рассмотрении обращения исполнитель применяет все предоставленные ему полномочия в соответствии с должностным регламентом.</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В случае недостаточности полномочий исполнителя (запрос информации, координация деятельности, согласование документов) для всестороннего и полного решения вопросов, поставленных в обращении, оформление необходимых документов и совершение действий осуществляется через соответствующих должностных лиц Администрации.</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31)  В случае необходимости исследования при рассмотрении обращения материалов и объектов, которые не могут быть истребованы или представлены по месту рассмотрения обращения, исполнитель с предварительного разрешения соответствующего должностного лица Администрации выезжает по месту нахождения данных материалов или месту нахождения исследуемых объектов.</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32)  В случае если рассмотрение обращения поручено нескольким исполнителям, ответственный исполнитель определяет порядок и сроки подготовки ответа на обращение. Ответственный исполнитель осуществляет контроль за полнотой и правильностью подготовки материалов по обращению всеми соисполнителями и соблюдение ими установленных сроков. Ответственный исполнитель формирует окончательный ответ по обращению при поступлении материалов от соисполнителей.</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33)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соответствии с порядком рассмотрения письменных обращений граждан.</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Письма с просьбами о личном приеме рассматриваются в соответствии с порядком рассмотрения письменных обращений граждан.</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34) Подготовленные по результатам рассмотрения обращений ответы должны соответствовать следующим требованиям:</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ответ должен содержать конкретную и четкую информацию по всем вопросам, поставленным в обращении (что, когда и кем сделано или будет делаться);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если просьба, изложенная в обращении, не может быть решена положительно, то указывается, по каким причинам она не может быть удовлетворена;</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в ответе должно быть указано, кому он направлен, дата отправки, регистрационный номер обращения, присвоенный главным специалистом, фамилия, имя, отчество  и номер телефона исполнителя.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Если обращение, направленное исполнителю на рассмотрение по компетенции, ставилось соответствующим должностным лицом Администрации на контроль, исполнитель должен направить в его адрес информацию о результатах рассмотрения обращения в установленные сроки либо направить копию ответа, данного заявителю.</w:t>
      </w:r>
    </w:p>
    <w:p w:rsidR="00790EBE" w:rsidRPr="00B45612" w:rsidRDefault="00790EBE" w:rsidP="00492FD8">
      <w:pPr>
        <w:tabs>
          <w:tab w:val="left" w:pos="540"/>
          <w:tab w:val="left" w:pos="1742"/>
        </w:tabs>
        <w:ind w:firstLine="700"/>
        <w:jc w:val="both"/>
        <w:rPr>
          <w:rFonts w:ascii="Arial" w:hAnsi="Arial" w:cs="Arial"/>
          <w:sz w:val="24"/>
          <w:szCs w:val="24"/>
        </w:rPr>
      </w:pPr>
      <w:r w:rsidRPr="00B45612">
        <w:rPr>
          <w:rFonts w:ascii="Arial" w:hAnsi="Arial" w:cs="Arial"/>
          <w:sz w:val="24"/>
          <w:szCs w:val="24"/>
        </w:rPr>
        <w:t>Глава  поселения (Глава Администрации)  давший поручение по обращению:</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рассматривает предоставленную информацию о рассмотрении обращения, подписывает ответ заявителю (в орган, обратившийся в интересах заявителя) в течение  трех дней;</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дает поручения об исполнении действий, рекомендованных исполнителем в случае удовлетворения обращения гражданина;</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определяет вид и порядок привлечения к дисциплинарной ответственности лиц в случае установления при рассмотрении  обращения фактов нарушения предписаний нормативных правовых актов, прав, свобод или законных интересов граждан;</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при необходимости (в ответе содержится информация о том, что работа будет продолжена, ответ дан не на все вопросы) ставит рассмотрение обращения на дополнительный контроль.</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35)  Основанием для возврата проекта ответа на повторное рассмотрения является: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оформление проекта ответа с нарушением установленной формы;</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противоречие выводов, изложенных исполнителем в проекте ответа, действующему законодательству;</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необходимость дополнительного рассмотрения обращения по обстоятельствам, выявленным в ходе рассмотрения обращения;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 ответ дан не на все вопросы обращения.</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36) В случае возврата проекта ответа исполнитель в зависимости от оснований возврата обязан:</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устранить выявленные нарушения;</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провести повторное (дополнительное) рассмотрение обращения по существу.</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37)  Решение об окончании рассмотрения обращения, поставленного на контроль, принимает Глава поселения (Глава Администрации).</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Обращение считается рассмотренным, если даны ответы на все поставленные в нем вопросы, приняты меры, дан письменный ответ гражданину (лицу, органу, обратившемуся в интересах гражданина).</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В этом случае Управляющий Делами  снимает обращение с контроля, подписывая проект ответа, подготовленного исполнителем.</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38)  В обязательном порядке осуществляется контроль за исполнением поручений по обращениям граждан, поступившим из Администрации Президента Российской Федерации, Правительства Российской Федерации, Губернатора Томской области, от депутатов всех уровней.</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Контроль за сроками рассмотрения обращений граждан осуществляется  Управляющий Делами.</w:t>
      </w:r>
    </w:p>
    <w:p w:rsidR="00790EBE" w:rsidRPr="00B45612" w:rsidRDefault="00790EBE" w:rsidP="00492FD8">
      <w:pPr>
        <w:pStyle w:val="ConsPlusNormal"/>
        <w:ind w:firstLine="709"/>
        <w:jc w:val="both"/>
        <w:rPr>
          <w:sz w:val="24"/>
          <w:szCs w:val="24"/>
        </w:rPr>
      </w:pPr>
      <w:r w:rsidRPr="00B45612">
        <w:rPr>
          <w:sz w:val="24"/>
          <w:szCs w:val="24"/>
        </w:rPr>
        <w:t>39) Результатом выполнения административной процедуры является направление письменного ответа гражданину.</w:t>
      </w:r>
    </w:p>
    <w:p w:rsidR="00790EBE" w:rsidRPr="00B45612" w:rsidRDefault="00790EBE" w:rsidP="00492FD8">
      <w:pPr>
        <w:pStyle w:val="ConsPlusNormal"/>
        <w:ind w:firstLine="709"/>
        <w:jc w:val="both"/>
        <w:rPr>
          <w:sz w:val="24"/>
          <w:szCs w:val="24"/>
        </w:rPr>
      </w:pPr>
      <w:r w:rsidRPr="00B45612">
        <w:rPr>
          <w:sz w:val="24"/>
          <w:szCs w:val="24"/>
        </w:rPr>
        <w:t>Максимальный срок выполнения административной процедуры по подготовке ответа на обращение - 25 дней.</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 xml:space="preserve">40) Управляющий делами направляет гражданину в порядке делопроизводства подписанный  Главой поселения (Главой Администрации)  </w:t>
      </w:r>
      <w:r w:rsidRPr="00B45612">
        <w:rPr>
          <w:rFonts w:ascii="Arial" w:hAnsi="Arial" w:cs="Arial"/>
          <w:color w:val="FF0000"/>
          <w:sz w:val="24"/>
          <w:szCs w:val="24"/>
        </w:rPr>
        <w:t xml:space="preserve"> </w:t>
      </w:r>
      <w:r w:rsidRPr="00B45612">
        <w:rPr>
          <w:rFonts w:ascii="Arial" w:hAnsi="Arial" w:cs="Arial"/>
          <w:color w:val="000000"/>
          <w:sz w:val="24"/>
          <w:szCs w:val="24"/>
        </w:rPr>
        <w:t>и</w:t>
      </w:r>
      <w:r w:rsidRPr="00B45612">
        <w:rPr>
          <w:rFonts w:ascii="Arial" w:hAnsi="Arial" w:cs="Arial"/>
          <w:color w:val="FF0000"/>
          <w:sz w:val="24"/>
          <w:szCs w:val="24"/>
        </w:rPr>
        <w:t xml:space="preserve"> </w:t>
      </w:r>
      <w:r w:rsidRPr="00B45612">
        <w:rPr>
          <w:rFonts w:ascii="Arial" w:hAnsi="Arial" w:cs="Arial"/>
          <w:color w:val="000000"/>
          <w:sz w:val="24"/>
          <w:szCs w:val="24"/>
        </w:rPr>
        <w:t xml:space="preserve">зарегистрированный </w:t>
      </w:r>
      <w:r w:rsidRPr="00B45612">
        <w:rPr>
          <w:rFonts w:ascii="Arial" w:hAnsi="Arial" w:cs="Arial"/>
          <w:sz w:val="24"/>
          <w:szCs w:val="24"/>
        </w:rPr>
        <w:t>ответ. По желанию гражданина ответ на обращение может быть вручен ему лично, отправлен по почте, электронной почтой.</w:t>
      </w:r>
    </w:p>
    <w:p w:rsidR="00790EBE" w:rsidRPr="00B45612" w:rsidRDefault="00790EBE" w:rsidP="00492FD8">
      <w:pPr>
        <w:pStyle w:val="ConsPlusNormal"/>
        <w:ind w:firstLine="540"/>
        <w:jc w:val="both"/>
        <w:rPr>
          <w:sz w:val="24"/>
          <w:szCs w:val="24"/>
        </w:rPr>
      </w:pPr>
      <w:r w:rsidRPr="00B45612">
        <w:rPr>
          <w:sz w:val="24"/>
          <w:szCs w:val="24"/>
        </w:rPr>
        <w:t>На обращение, поступившее в электронном виде, по просьбе гражданина ответ направляется по адресу электронной почты или по почтовому адресу. Отчет об отправке ответа в электронном виде гражданину распечатывается исполнителем и приобщается к делу.</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41) Делопроизводитель  формирует дело по обращению гражданина, куда подшиваются все материалы по рассмотрению обращения, в том числе поручения, поступившие ответы, справки. Вносит в журнал регистрации обращения граждан  информацию о результатах рассмотрения обращения.</w:t>
      </w:r>
    </w:p>
    <w:p w:rsidR="00790EBE" w:rsidRPr="00B45612" w:rsidRDefault="00790EBE" w:rsidP="00492FD8">
      <w:pPr>
        <w:tabs>
          <w:tab w:val="left" w:pos="567"/>
        </w:tabs>
        <w:ind w:firstLine="100"/>
        <w:jc w:val="both"/>
        <w:rPr>
          <w:rFonts w:ascii="Arial" w:hAnsi="Arial" w:cs="Arial"/>
          <w:sz w:val="24"/>
          <w:szCs w:val="24"/>
        </w:rPr>
      </w:pPr>
      <w:r w:rsidRPr="00B45612">
        <w:rPr>
          <w:rFonts w:ascii="Arial" w:hAnsi="Arial" w:cs="Arial"/>
          <w:sz w:val="24"/>
          <w:szCs w:val="24"/>
        </w:rPr>
        <w:tab/>
        <w:t>Датой завершения рассмотрения обращения и снятия с контроля является дата ответа заявителю, дата отправки ответа на запрос корреспондента.</w:t>
      </w:r>
    </w:p>
    <w:p w:rsidR="00790EBE" w:rsidRPr="00B45612" w:rsidRDefault="00790EBE" w:rsidP="00492FD8">
      <w:pPr>
        <w:tabs>
          <w:tab w:val="left" w:pos="567"/>
        </w:tabs>
        <w:ind w:firstLine="100"/>
        <w:jc w:val="both"/>
        <w:rPr>
          <w:rFonts w:ascii="Arial" w:hAnsi="Arial" w:cs="Arial"/>
          <w:sz w:val="24"/>
          <w:szCs w:val="24"/>
        </w:rPr>
      </w:pPr>
      <w:r w:rsidRPr="00B45612">
        <w:rPr>
          <w:rFonts w:ascii="Arial" w:hAnsi="Arial" w:cs="Arial"/>
          <w:sz w:val="24"/>
          <w:szCs w:val="24"/>
        </w:rPr>
        <w:tab/>
        <w:t>Максимальный срок рассмотрения обращения с момента его регистрации не может превышать 30 календарных дней за исключением случаев, предусмотренных законом, с уведомлением об этом заявителя.</w:t>
      </w:r>
    </w:p>
    <w:p w:rsidR="00790EBE" w:rsidRPr="00B45612" w:rsidRDefault="00790EBE" w:rsidP="00492FD8">
      <w:pPr>
        <w:tabs>
          <w:tab w:val="left" w:pos="567"/>
        </w:tabs>
        <w:ind w:firstLine="100"/>
        <w:jc w:val="both"/>
        <w:rPr>
          <w:rFonts w:ascii="Arial" w:hAnsi="Arial" w:cs="Arial"/>
          <w:sz w:val="24"/>
          <w:szCs w:val="24"/>
        </w:rPr>
      </w:pPr>
      <w:r w:rsidRPr="00B45612">
        <w:rPr>
          <w:rFonts w:ascii="Arial" w:hAnsi="Arial" w:cs="Arial"/>
          <w:sz w:val="24"/>
          <w:szCs w:val="24"/>
        </w:rPr>
        <w:tab/>
        <w:t>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Администрации.</w:t>
      </w:r>
    </w:p>
    <w:p w:rsidR="00790EBE" w:rsidRPr="00B45612" w:rsidRDefault="00790EBE" w:rsidP="00492FD8">
      <w:pPr>
        <w:tabs>
          <w:tab w:val="left" w:pos="567"/>
        </w:tabs>
        <w:ind w:firstLine="100"/>
        <w:jc w:val="both"/>
        <w:rPr>
          <w:rFonts w:ascii="Arial" w:hAnsi="Arial" w:cs="Arial"/>
          <w:sz w:val="24"/>
          <w:szCs w:val="24"/>
        </w:rPr>
      </w:pPr>
      <w:r w:rsidRPr="00B45612">
        <w:rPr>
          <w:rFonts w:ascii="Arial" w:hAnsi="Arial" w:cs="Arial"/>
          <w:sz w:val="24"/>
          <w:szCs w:val="24"/>
        </w:rPr>
        <w:tab/>
        <w:t>В случае рассмотрения повторного обращения или появления дополнительных документов они подшиваются к делу с первичным обращением.</w:t>
      </w:r>
    </w:p>
    <w:p w:rsidR="00790EBE" w:rsidRPr="00B45612" w:rsidRDefault="00790EBE" w:rsidP="00492FD8">
      <w:pPr>
        <w:tabs>
          <w:tab w:val="left" w:pos="567"/>
        </w:tabs>
        <w:ind w:firstLine="100"/>
        <w:jc w:val="both"/>
        <w:rPr>
          <w:rFonts w:ascii="Arial" w:hAnsi="Arial" w:cs="Arial"/>
          <w:sz w:val="24"/>
          <w:szCs w:val="24"/>
        </w:rPr>
      </w:pPr>
      <w:r w:rsidRPr="00B45612">
        <w:rPr>
          <w:rFonts w:ascii="Arial" w:hAnsi="Arial" w:cs="Arial"/>
          <w:sz w:val="24"/>
          <w:szCs w:val="24"/>
        </w:rPr>
        <w:tab/>
        <w:t>Документы в делах располагаются в хронологическом порядке.</w:t>
      </w:r>
    </w:p>
    <w:p w:rsidR="00790EBE" w:rsidRPr="00B45612" w:rsidRDefault="00790EBE" w:rsidP="00492FD8">
      <w:pPr>
        <w:tabs>
          <w:tab w:val="left" w:pos="567"/>
        </w:tabs>
        <w:ind w:firstLine="100"/>
        <w:jc w:val="both"/>
        <w:rPr>
          <w:rFonts w:ascii="Arial" w:hAnsi="Arial" w:cs="Arial"/>
          <w:sz w:val="24"/>
          <w:szCs w:val="24"/>
        </w:rPr>
      </w:pPr>
      <w:r w:rsidRPr="00B45612">
        <w:rPr>
          <w:rFonts w:ascii="Arial" w:hAnsi="Arial" w:cs="Arial"/>
          <w:sz w:val="24"/>
          <w:szCs w:val="24"/>
        </w:rPr>
        <w:tab/>
        <w:t>Хранение рассмотренных обращений и материалов к ним обеспечивается Управляющим Делами в течение пяти лет, после чего уничтожаются в установленном порядке либо передаются на муниципальное хранение.</w:t>
      </w:r>
    </w:p>
    <w:p w:rsidR="00790EBE" w:rsidRPr="00B45612" w:rsidRDefault="00790EBE" w:rsidP="00492FD8">
      <w:pPr>
        <w:pStyle w:val="Heading2"/>
        <w:tabs>
          <w:tab w:val="left" w:pos="1260"/>
        </w:tabs>
        <w:spacing w:before="0" w:after="0"/>
        <w:ind w:firstLine="709"/>
        <w:jc w:val="both"/>
        <w:rPr>
          <w:b w:val="0"/>
          <w:bCs w:val="0"/>
          <w:i w:val="0"/>
          <w:iCs w:val="0"/>
          <w:lang w:val="ru-RU"/>
        </w:rPr>
      </w:pPr>
      <w:r w:rsidRPr="00B45612">
        <w:rPr>
          <w:b w:val="0"/>
          <w:bCs w:val="0"/>
          <w:lang w:val="ru-RU"/>
        </w:rPr>
        <w:t>25. Административная процедура «Личный прием граждан».</w:t>
      </w:r>
    </w:p>
    <w:p w:rsidR="00790EBE" w:rsidRPr="00B45612" w:rsidRDefault="00790EBE" w:rsidP="00492FD8">
      <w:pPr>
        <w:pStyle w:val="Heading2"/>
        <w:tabs>
          <w:tab w:val="left" w:pos="1260"/>
        </w:tabs>
        <w:spacing w:before="0" w:after="0"/>
        <w:ind w:firstLine="709"/>
        <w:jc w:val="both"/>
        <w:rPr>
          <w:b w:val="0"/>
          <w:bCs w:val="0"/>
          <w:i w:val="0"/>
          <w:iCs w:val="0"/>
          <w:lang w:val="ru-RU"/>
        </w:rPr>
      </w:pPr>
      <w:r w:rsidRPr="00B45612">
        <w:rPr>
          <w:b w:val="0"/>
          <w:bCs w:val="0"/>
          <w:lang w:val="ru-RU"/>
        </w:rPr>
        <w:t>1) Предоставление муниципальной услуги включает в себя следующие административные процедуры при личном приёме граждан:</w:t>
      </w:r>
    </w:p>
    <w:p w:rsidR="00790EBE" w:rsidRPr="00B45612" w:rsidRDefault="00790EBE" w:rsidP="00492FD8">
      <w:pPr>
        <w:ind w:left="709"/>
        <w:jc w:val="both"/>
        <w:rPr>
          <w:rFonts w:ascii="Arial" w:hAnsi="Arial" w:cs="Arial"/>
          <w:sz w:val="24"/>
          <w:szCs w:val="24"/>
        </w:rPr>
      </w:pPr>
      <w:r w:rsidRPr="00B45612">
        <w:rPr>
          <w:rFonts w:ascii="Arial" w:hAnsi="Arial" w:cs="Arial"/>
          <w:sz w:val="24"/>
          <w:szCs w:val="24"/>
        </w:rPr>
        <w:t>- регистрация  устного обращения;</w:t>
      </w:r>
    </w:p>
    <w:p w:rsidR="00790EBE" w:rsidRPr="00B45612" w:rsidRDefault="00790EBE" w:rsidP="00492FD8">
      <w:pPr>
        <w:ind w:left="709"/>
        <w:jc w:val="both"/>
        <w:rPr>
          <w:rFonts w:ascii="Arial" w:hAnsi="Arial" w:cs="Arial"/>
          <w:sz w:val="24"/>
          <w:szCs w:val="24"/>
        </w:rPr>
      </w:pPr>
      <w:r w:rsidRPr="00B45612">
        <w:rPr>
          <w:rFonts w:ascii="Arial" w:hAnsi="Arial" w:cs="Arial"/>
          <w:sz w:val="24"/>
          <w:szCs w:val="24"/>
        </w:rPr>
        <w:t>- рассмотрение  устного  обращения  Главой  поселения (Главой Администрации);</w:t>
      </w:r>
    </w:p>
    <w:p w:rsidR="00790EBE" w:rsidRPr="00B45612" w:rsidRDefault="00790EBE" w:rsidP="00492FD8">
      <w:pPr>
        <w:ind w:left="709"/>
        <w:jc w:val="both"/>
        <w:rPr>
          <w:rFonts w:ascii="Arial" w:hAnsi="Arial" w:cs="Arial"/>
          <w:sz w:val="24"/>
          <w:szCs w:val="24"/>
        </w:rPr>
      </w:pPr>
      <w:r w:rsidRPr="00B45612">
        <w:rPr>
          <w:rFonts w:ascii="Arial" w:hAnsi="Arial" w:cs="Arial"/>
          <w:sz w:val="24"/>
          <w:szCs w:val="24"/>
        </w:rPr>
        <w:t>- рассмотрение устного обращения исполнителем;</w:t>
      </w:r>
    </w:p>
    <w:p w:rsidR="00790EBE" w:rsidRPr="00B45612" w:rsidRDefault="00790EBE" w:rsidP="00492FD8">
      <w:pPr>
        <w:ind w:left="709"/>
        <w:jc w:val="both"/>
        <w:rPr>
          <w:rFonts w:ascii="Arial" w:hAnsi="Arial" w:cs="Arial"/>
          <w:sz w:val="24"/>
          <w:szCs w:val="24"/>
        </w:rPr>
      </w:pPr>
      <w:r w:rsidRPr="00B45612">
        <w:rPr>
          <w:rFonts w:ascii="Arial" w:hAnsi="Arial" w:cs="Arial"/>
          <w:sz w:val="24"/>
          <w:szCs w:val="24"/>
        </w:rPr>
        <w:t>- контроль за своевременным рассмотрением устного обращения;</w:t>
      </w:r>
    </w:p>
    <w:p w:rsidR="00790EBE" w:rsidRPr="00B45612" w:rsidRDefault="00790EBE" w:rsidP="00492FD8">
      <w:pPr>
        <w:ind w:left="709"/>
        <w:jc w:val="both"/>
        <w:rPr>
          <w:rFonts w:ascii="Arial" w:hAnsi="Arial" w:cs="Arial"/>
          <w:sz w:val="24"/>
          <w:szCs w:val="24"/>
        </w:rPr>
      </w:pPr>
      <w:r w:rsidRPr="00B45612">
        <w:rPr>
          <w:rFonts w:ascii="Arial" w:hAnsi="Arial" w:cs="Arial"/>
          <w:sz w:val="24"/>
          <w:szCs w:val="24"/>
        </w:rPr>
        <w:t>- оформление дела по устному обращению, хранение;</w:t>
      </w:r>
    </w:p>
    <w:p w:rsidR="00790EBE" w:rsidRPr="00B45612" w:rsidRDefault="00790EBE" w:rsidP="00492FD8">
      <w:pPr>
        <w:ind w:left="709"/>
        <w:jc w:val="both"/>
        <w:rPr>
          <w:rFonts w:ascii="Arial" w:hAnsi="Arial" w:cs="Arial"/>
          <w:sz w:val="24"/>
          <w:szCs w:val="24"/>
        </w:rPr>
      </w:pPr>
      <w:r w:rsidRPr="00B45612">
        <w:rPr>
          <w:rFonts w:ascii="Arial" w:hAnsi="Arial" w:cs="Arial"/>
          <w:sz w:val="24"/>
          <w:szCs w:val="24"/>
        </w:rPr>
        <w:t>- анализ устных обращений граждан.</w:t>
      </w:r>
    </w:p>
    <w:p w:rsidR="00790EBE" w:rsidRPr="00B45612" w:rsidRDefault="00790EBE" w:rsidP="00492FD8">
      <w:pPr>
        <w:tabs>
          <w:tab w:val="left" w:pos="540"/>
          <w:tab w:val="left" w:pos="1742"/>
        </w:tabs>
        <w:ind w:firstLine="700"/>
        <w:jc w:val="both"/>
        <w:rPr>
          <w:rFonts w:ascii="Arial" w:hAnsi="Arial" w:cs="Arial"/>
          <w:sz w:val="24"/>
          <w:szCs w:val="24"/>
        </w:rPr>
      </w:pPr>
      <w:r w:rsidRPr="00B45612">
        <w:rPr>
          <w:rFonts w:ascii="Arial" w:hAnsi="Arial" w:cs="Arial"/>
          <w:sz w:val="24"/>
          <w:szCs w:val="24"/>
        </w:rPr>
        <w:t>2) Основанием для начала предоставления муниципальной услуги является устное обращение гражданина к Главе Зоркальцевского сельского поселения (Главе Администрации)    или должностным лицам Администрации</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Устные обращения граждан могут также поступать при проведении    разговоров по телефону.</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3) Делопроизводитель,    обеспечивающий  организацию рассмотрения  устных обращений:</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проверяет у гражданина документ, удостоверяющий личность;</w:t>
      </w:r>
    </w:p>
    <w:p w:rsidR="00790EBE" w:rsidRPr="00B45612" w:rsidRDefault="00790EBE" w:rsidP="00492FD8">
      <w:pPr>
        <w:tabs>
          <w:tab w:val="left" w:pos="540"/>
          <w:tab w:val="left" w:pos="1742"/>
        </w:tabs>
        <w:ind w:firstLine="709"/>
        <w:jc w:val="both"/>
        <w:rPr>
          <w:rFonts w:ascii="Arial" w:hAnsi="Arial" w:cs="Arial"/>
          <w:sz w:val="24"/>
          <w:szCs w:val="24"/>
        </w:rPr>
      </w:pPr>
      <w:r w:rsidRPr="00B45612">
        <w:rPr>
          <w:rFonts w:ascii="Arial" w:hAnsi="Arial" w:cs="Arial"/>
          <w:sz w:val="24"/>
          <w:szCs w:val="24"/>
        </w:rPr>
        <w:t xml:space="preserve">- уточняет у гражданина суть обращения. На основании полученной информации производит запись на личный прием к должностному лицу в соответствии с компетенцией; </w:t>
      </w:r>
    </w:p>
    <w:p w:rsidR="00790EBE" w:rsidRPr="00B45612" w:rsidRDefault="00790EBE" w:rsidP="00492FD8">
      <w:pPr>
        <w:pStyle w:val="a5"/>
        <w:ind w:firstLine="700"/>
        <w:jc w:val="both"/>
        <w:rPr>
          <w:rFonts w:ascii="Arial" w:hAnsi="Arial" w:cs="Arial"/>
          <w:b w:val="0"/>
          <w:bCs w:val="0"/>
          <w:sz w:val="24"/>
          <w:szCs w:val="24"/>
        </w:rPr>
      </w:pPr>
      <w:r w:rsidRPr="00B45612">
        <w:rPr>
          <w:rFonts w:ascii="Arial" w:hAnsi="Arial" w:cs="Arial"/>
          <w:sz w:val="24"/>
          <w:szCs w:val="24"/>
        </w:rPr>
        <w:tab/>
      </w:r>
      <w:r w:rsidRPr="00B45612">
        <w:rPr>
          <w:rFonts w:ascii="Arial" w:hAnsi="Arial" w:cs="Arial"/>
          <w:b w:val="0"/>
          <w:bCs w:val="0"/>
          <w:sz w:val="24"/>
          <w:szCs w:val="24"/>
        </w:rPr>
        <w:t>-</w:t>
      </w:r>
      <w:r w:rsidRPr="00B45612">
        <w:rPr>
          <w:rFonts w:ascii="Arial" w:hAnsi="Arial" w:cs="Arial"/>
          <w:sz w:val="24"/>
          <w:szCs w:val="24"/>
        </w:rPr>
        <w:t xml:space="preserve"> </w:t>
      </w:r>
      <w:r w:rsidRPr="00B45612">
        <w:rPr>
          <w:rFonts w:ascii="Arial" w:hAnsi="Arial" w:cs="Arial"/>
          <w:b w:val="0"/>
          <w:bCs w:val="0"/>
          <w:sz w:val="24"/>
          <w:szCs w:val="24"/>
        </w:rPr>
        <w:t>готовит    контрольно – регистрационную   карточку,   распечатывает  ее, занося в неё следующие сведения:   дату обращения, данные об обратившемся гражданине: фамилию, имя, отчество, категорию заявителя, место его проживания (адрес), тему (темы) обращения;</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xml:space="preserve"> После окончания личного приема делопроизводитель регистрирует карточку личного приема в течение одного рабочего дня.</w:t>
      </w:r>
    </w:p>
    <w:p w:rsidR="00790EBE" w:rsidRPr="00B45612" w:rsidRDefault="00790EBE" w:rsidP="00492FD8">
      <w:pPr>
        <w:pStyle w:val="a7"/>
        <w:numPr>
          <w:ilvl w:val="0"/>
          <w:numId w:val="3"/>
        </w:numPr>
        <w:tabs>
          <w:tab w:val="left" w:pos="567"/>
        </w:tabs>
        <w:spacing w:after="0" w:line="240" w:lineRule="auto"/>
        <w:ind w:left="0" w:firstLine="709"/>
        <w:jc w:val="both"/>
        <w:rPr>
          <w:rFonts w:ascii="Arial" w:hAnsi="Arial" w:cs="Arial"/>
          <w:sz w:val="24"/>
          <w:szCs w:val="24"/>
        </w:rPr>
      </w:pPr>
      <w:r w:rsidRPr="00B45612">
        <w:rPr>
          <w:rFonts w:ascii="Arial" w:hAnsi="Arial" w:cs="Arial"/>
          <w:sz w:val="24"/>
          <w:szCs w:val="24"/>
        </w:rPr>
        <w:t xml:space="preserve"> Устные обращения, поступившие в ходе   телефонного разговора делопроизводитель  регистрирует в журнале устных обращений граждан. </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xml:space="preserve">Максимальный срок регистрации обращения   – один  рабочий день.  </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 xml:space="preserve">            5)  Последовательность  приглашения на личный прием определяется Управляющим Делами, обеспечивающим организацию приёма, с учетом категории льгот и состояния здоровья обратившегося, удаленности места его проживания, даты и времени обращения посетителя.</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 xml:space="preserve"> 6)  Должностное лицо Администрации, осуществляющее личный прием, выслушивает устное обращение гражданина, при необходимости дает соответствующие поручения, которые фиксируются в контрольно-регистрационной карточке обращения.</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контрольно-регистрационной карточке. В остальных случаях Главой поселения (Главой Администрации) дается соответствующее поручение о рассмотрении обращения и подготовке письменного ответа по существу поставленных в обращении вопросов.</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Во время личного приема должностным лицом Администрации  не допускается рассмотрение служебных вопросов.</w:t>
      </w:r>
    </w:p>
    <w:p w:rsidR="00790EBE" w:rsidRPr="00B45612" w:rsidRDefault="00790EBE" w:rsidP="00492FD8">
      <w:pPr>
        <w:tabs>
          <w:tab w:val="left" w:pos="567"/>
        </w:tabs>
        <w:jc w:val="both"/>
        <w:rPr>
          <w:rFonts w:ascii="Arial" w:hAnsi="Arial" w:cs="Arial"/>
          <w:sz w:val="24"/>
          <w:szCs w:val="24"/>
        </w:rPr>
      </w:pPr>
      <w:r w:rsidRPr="00B45612">
        <w:rPr>
          <w:rFonts w:ascii="Arial" w:hAnsi="Arial" w:cs="Arial"/>
          <w:sz w:val="24"/>
          <w:szCs w:val="24"/>
        </w:rPr>
        <w:tab/>
        <w:t>При поступлении устного обращения в ходе  телефонного разговора, по которому требуется лишь разъяснения поставленных вопросов, ответ дается непосредственно по телефону.</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8)  В случае, когда в обращении содержатся вопросы, решение которых не входит в компетенцию должностного лица Администрации, ведущего прием  (по телефону), гражданину дается разъяснение, куда и в каком порядке ему следует обратиться.</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9)  Во время личного приема гражданин имеет право сделать устное заявление и при необходимости оставить письменное обращение по существу поднимаемых им вопросов, которое вместе с копией контрольно-регистрационной  карточки направляется на регистрацию делопроизводителю.</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10)  В ходе личного приема гражданину на основании пункта 6 статьи 13 Федерального закона от 2 мая 2006 года № 59-ФЗ «О порядке рассмотрения обращений граждан Российской Федерации» отказывается в дальнейшем рассмотрении обращения, если ему ранее был дан ответ по существу поставленных в обращении вопросов.</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11) Должностные лица Администрации во время поездок проводят встречи (личные приемы) граждан непосредственно по месту их жительства.</w:t>
      </w:r>
    </w:p>
    <w:p w:rsidR="00790EBE" w:rsidRPr="00B45612" w:rsidRDefault="00790EBE" w:rsidP="00492FD8">
      <w:pPr>
        <w:tabs>
          <w:tab w:val="left" w:pos="567"/>
        </w:tabs>
        <w:ind w:firstLine="600"/>
        <w:jc w:val="both"/>
        <w:rPr>
          <w:rFonts w:ascii="Arial" w:hAnsi="Arial" w:cs="Arial"/>
          <w:sz w:val="24"/>
          <w:szCs w:val="24"/>
        </w:rPr>
      </w:pPr>
      <w:r w:rsidRPr="00B45612">
        <w:rPr>
          <w:rFonts w:ascii="Arial" w:hAnsi="Arial" w:cs="Arial"/>
          <w:sz w:val="24"/>
          <w:szCs w:val="24"/>
        </w:rPr>
        <w:tab/>
        <w:t>Все административные процедуры при проведении выездных личных приемов соответствуют данному разделу административного регламента.</w:t>
      </w:r>
    </w:p>
    <w:p w:rsidR="00790EBE" w:rsidRPr="00B45612" w:rsidRDefault="00790EBE" w:rsidP="00492FD8">
      <w:pPr>
        <w:tabs>
          <w:tab w:val="left" w:pos="540"/>
          <w:tab w:val="left" w:pos="1742"/>
        </w:tabs>
        <w:ind w:firstLine="700"/>
        <w:jc w:val="both"/>
        <w:rPr>
          <w:rFonts w:ascii="Arial" w:hAnsi="Arial" w:cs="Arial"/>
          <w:sz w:val="24"/>
          <w:szCs w:val="24"/>
        </w:rPr>
      </w:pPr>
      <w:r w:rsidRPr="00B45612">
        <w:rPr>
          <w:rFonts w:ascii="Arial" w:hAnsi="Arial" w:cs="Arial"/>
          <w:sz w:val="24"/>
          <w:szCs w:val="24"/>
        </w:rPr>
        <w:t>12)  По результатам рассмотрения устного обращения  Главой  поселения,   Управляющий Делами  вносит  в журнал регистрации устных обращений граждан резолюции, информацию о назначенном исполнителе (ответственном исполнителе и соисполнителях), сроках исполнения поручений и передает копию контрольно – регистрационной карточки на рассмотрение муниципальным служащим  Администрации.</w:t>
      </w:r>
    </w:p>
    <w:p w:rsidR="00790EBE" w:rsidRPr="00B45612" w:rsidRDefault="00790EBE" w:rsidP="00492FD8">
      <w:pPr>
        <w:tabs>
          <w:tab w:val="left" w:pos="540"/>
          <w:tab w:val="left" w:pos="1742"/>
        </w:tabs>
        <w:ind w:firstLine="700"/>
        <w:jc w:val="both"/>
        <w:rPr>
          <w:rFonts w:ascii="Arial" w:hAnsi="Arial" w:cs="Arial"/>
          <w:sz w:val="24"/>
          <w:szCs w:val="24"/>
        </w:rPr>
      </w:pP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13) Рассмотрение устного обращения и подготовка письменного ответа осуществляются в соответствии с административными процедурами, изложенными в  настоящем  административном  регламенте.</w:t>
      </w:r>
    </w:p>
    <w:p w:rsidR="00790EBE" w:rsidRPr="00B45612" w:rsidRDefault="00790EBE" w:rsidP="00492FD8">
      <w:pPr>
        <w:tabs>
          <w:tab w:val="left" w:pos="540"/>
          <w:tab w:val="left" w:pos="1742"/>
        </w:tabs>
        <w:ind w:firstLine="720"/>
        <w:jc w:val="both"/>
        <w:rPr>
          <w:rFonts w:ascii="Arial" w:hAnsi="Arial" w:cs="Arial"/>
          <w:sz w:val="24"/>
          <w:szCs w:val="24"/>
        </w:rPr>
      </w:pPr>
      <w:r w:rsidRPr="00B45612">
        <w:rPr>
          <w:rFonts w:ascii="Arial" w:hAnsi="Arial" w:cs="Arial"/>
          <w:sz w:val="24"/>
          <w:szCs w:val="24"/>
        </w:rPr>
        <w:t>14) Контроль за исполнением поручений, указаний, данных во время личного приема граждан, своевременностью и качеством исполнения поручений, данных в результате личного приема, возлагается на Управляющего Делами.</w:t>
      </w:r>
    </w:p>
    <w:p w:rsidR="00790EBE" w:rsidRPr="00B45612" w:rsidRDefault="00790EBE" w:rsidP="00492FD8">
      <w:pPr>
        <w:tabs>
          <w:tab w:val="left" w:pos="540"/>
          <w:tab w:val="left" w:pos="1742"/>
        </w:tabs>
        <w:ind w:firstLine="720"/>
        <w:jc w:val="both"/>
        <w:rPr>
          <w:rFonts w:ascii="Arial" w:hAnsi="Arial" w:cs="Arial"/>
          <w:sz w:val="24"/>
          <w:szCs w:val="24"/>
        </w:rPr>
      </w:pPr>
      <w:r w:rsidRPr="00B45612">
        <w:rPr>
          <w:rFonts w:ascii="Arial" w:hAnsi="Arial" w:cs="Arial"/>
          <w:sz w:val="24"/>
          <w:szCs w:val="24"/>
        </w:rPr>
        <w:t xml:space="preserve">15)  Подготовленный исполнителем ответ на обращение гражданина, поступившее в ходе личного приема (письменное обращение, переданное во время личного приема), передается на подпись Главе  Зоркальцевского сельского поселения.   </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16) Основанием для контроля и оформления дела по устному обращению является поступление подготовленного исполнителем проекта ответа по обращению гражданина на рассмотрение Главе поселения (Главе Администрации).</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17) Глава поселения (Глава Администрации) рассматривает проект ответа, дает поручения об исполнении действий, рекомендованных исполнителем в случае удовлетворения обращения гражданина, определяет вид и порядок привлечения к ответственности лиц в случае установления при рассмотрении обращения фактов нарушения предписаний нормативных правовых актов, прав, свобод или законных интересов граждан.</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18) Основанием для возврата проекта ответа на повторное рассмотрение может являться:</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оформление проекта ответа с нарушением установленной формы;</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противоречие выводов, изложенных исполнителем в проекте ответа, действующему законодательству;</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необходимость дополнительного рассмотрения обращения.</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19) В случае возврата проекта ответа исполнитель в зависимости от оснований возврата обязан:</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устранить выявленные нарушения;</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 провести повторное (дополнительное) рассмотрение обращения по  существу поставленных вопросов.</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20) Решение об окончании рассмотрения обращения принимает Глава поселения (Глава Администрации).</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21) Делопроизводитель  направляет гражданину в порядке делопроизводства подписанный ответ. По желанию гражданина ответ на обращение может быть вручен ему лично, отправлен по почте, электронной почтой.</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21)  Управляющий Делами формирует дело по обращению гражданина, вносит в базу данных информацию о результатах рассмотрения обращения.</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Обращения граждан, ответы и копии ответов на них, документы, связанные с их рассмотрением, формируются в дела в соответствии с утвержденной номенклатурой дел Администрации Зоркальцевского сельского поселения.</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В случае рассмотрения повторного обращения или появления дополнительных документов они подшиваются к делу с первичным обращением.</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Документы в делах располагаются в хронологическом порядке.</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Сформированные дела помещаются в специальные папки для хранения в текущем архиве, где располагаются в соответствии с порядковыми номерами.</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Контрольно-регистрационные карточки рассмотренных устных обращений также вкладываются в папки с материалами рассмотрения устных обращений.</w:t>
      </w:r>
    </w:p>
    <w:p w:rsidR="00790EBE" w:rsidRPr="00B45612" w:rsidRDefault="00790EBE" w:rsidP="00492FD8">
      <w:pPr>
        <w:tabs>
          <w:tab w:val="left" w:pos="567"/>
        </w:tabs>
        <w:ind w:firstLine="700"/>
        <w:jc w:val="both"/>
        <w:rPr>
          <w:rFonts w:ascii="Arial" w:hAnsi="Arial" w:cs="Arial"/>
          <w:sz w:val="24"/>
          <w:szCs w:val="24"/>
        </w:rPr>
      </w:pPr>
      <w:r w:rsidRPr="00B45612">
        <w:rPr>
          <w:rFonts w:ascii="Arial" w:hAnsi="Arial" w:cs="Arial"/>
          <w:sz w:val="24"/>
          <w:szCs w:val="24"/>
        </w:rPr>
        <w:tab/>
        <w:t>Хранение рассмотренных обращений и материалов к ним обеспечивается Управляющим Делами в течение 5 лет, после чего они в соответствии с заключением экспертной комиссии Администрации Зоркальцевского сельского поселения либо уничтожаются в установленном порядке, либо передаются на муниципальное хранение.</w:t>
      </w:r>
    </w:p>
    <w:p w:rsidR="00790EBE" w:rsidRPr="0022557C" w:rsidRDefault="00790EBE" w:rsidP="00492FD8">
      <w:pPr>
        <w:jc w:val="both"/>
        <w:rPr>
          <w:rFonts w:ascii="Arial" w:hAnsi="Arial" w:cs="Arial"/>
        </w:rPr>
      </w:pPr>
      <w:r w:rsidRPr="0022557C">
        <w:rPr>
          <w:rFonts w:ascii="Arial" w:hAnsi="Arial" w:cs="Arial"/>
        </w:rPr>
        <w:t xml:space="preserve"> </w:t>
      </w:r>
    </w:p>
    <w:p w:rsidR="00790EBE" w:rsidRPr="0022557C" w:rsidRDefault="00790EBE" w:rsidP="00492FD8">
      <w:pPr>
        <w:pStyle w:val="ConsPlusNormal"/>
        <w:ind w:firstLine="0"/>
        <w:jc w:val="center"/>
        <w:rPr>
          <w:b/>
          <w:bCs/>
          <w:sz w:val="24"/>
          <w:szCs w:val="24"/>
        </w:rPr>
      </w:pPr>
      <w:r w:rsidRPr="0022557C">
        <w:rPr>
          <w:b/>
          <w:bCs/>
          <w:sz w:val="24"/>
          <w:szCs w:val="24"/>
          <w:lang w:val="en-US"/>
        </w:rPr>
        <w:t>IV</w:t>
      </w:r>
      <w:r w:rsidRPr="0022557C">
        <w:rPr>
          <w:b/>
          <w:bCs/>
          <w:sz w:val="24"/>
          <w:szCs w:val="24"/>
        </w:rPr>
        <w:t>.</w:t>
      </w:r>
      <w:r w:rsidRPr="0022557C">
        <w:rPr>
          <w:b/>
          <w:bCs/>
          <w:sz w:val="24"/>
          <w:szCs w:val="24"/>
          <w:lang w:val="en-US"/>
        </w:rPr>
        <w:t> </w:t>
      </w:r>
      <w:r w:rsidRPr="0022557C">
        <w:rPr>
          <w:b/>
          <w:bCs/>
          <w:sz w:val="24"/>
          <w:szCs w:val="24"/>
        </w:rPr>
        <w:t>ФОРМЫ КОНТРОЛЯ ЗА ИСПОЛНЕНИЕМ</w:t>
      </w:r>
    </w:p>
    <w:p w:rsidR="00790EBE" w:rsidRPr="0022557C" w:rsidRDefault="00790EBE" w:rsidP="00492FD8">
      <w:pPr>
        <w:autoSpaceDE w:val="0"/>
        <w:jc w:val="center"/>
        <w:rPr>
          <w:rFonts w:ascii="Arial" w:hAnsi="Arial" w:cs="Arial"/>
          <w:b/>
          <w:bCs/>
        </w:rPr>
      </w:pPr>
      <w:r w:rsidRPr="0022557C">
        <w:rPr>
          <w:rFonts w:ascii="Arial" w:hAnsi="Arial" w:cs="Arial"/>
          <w:b/>
          <w:bCs/>
        </w:rPr>
        <w:t>АДМИНИСТРАТИВНОГО РЕГЛАМЕНТА</w:t>
      </w:r>
    </w:p>
    <w:p w:rsidR="00790EBE" w:rsidRPr="0022557C" w:rsidRDefault="00790EBE" w:rsidP="00492FD8">
      <w:pPr>
        <w:autoSpaceDE w:val="0"/>
        <w:jc w:val="center"/>
        <w:rPr>
          <w:rFonts w:ascii="Arial" w:hAnsi="Arial" w:cs="Arial"/>
          <w:b/>
          <w:bCs/>
        </w:rPr>
      </w:pPr>
    </w:p>
    <w:p w:rsidR="00790EBE" w:rsidRPr="00B45612" w:rsidRDefault="00790EBE" w:rsidP="00492FD8">
      <w:pPr>
        <w:autoSpaceDE w:val="0"/>
        <w:ind w:firstLine="709"/>
        <w:jc w:val="both"/>
        <w:rPr>
          <w:rFonts w:ascii="Arial" w:hAnsi="Arial" w:cs="Arial"/>
          <w:color w:val="000000"/>
          <w:sz w:val="24"/>
          <w:szCs w:val="24"/>
        </w:rPr>
      </w:pPr>
      <w:r w:rsidRPr="00B45612">
        <w:rPr>
          <w:rFonts w:ascii="Arial" w:hAnsi="Arial" w:cs="Arial"/>
          <w:color w:val="000000"/>
          <w:sz w:val="24"/>
          <w:szCs w:val="24"/>
        </w:rPr>
        <w:t>26.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790EBE" w:rsidRPr="00B45612" w:rsidRDefault="00790EBE" w:rsidP="00492FD8">
      <w:pPr>
        <w:tabs>
          <w:tab w:val="left" w:pos="567"/>
        </w:tabs>
        <w:ind w:firstLine="700"/>
        <w:jc w:val="both"/>
        <w:rPr>
          <w:rFonts w:ascii="Arial" w:hAnsi="Arial" w:cs="Arial"/>
          <w:color w:val="000000"/>
          <w:sz w:val="24"/>
          <w:szCs w:val="24"/>
        </w:rPr>
      </w:pPr>
      <w:r w:rsidRPr="00B45612">
        <w:rPr>
          <w:rFonts w:ascii="Arial" w:hAnsi="Arial" w:cs="Arial"/>
          <w:color w:val="000000"/>
          <w:sz w:val="24"/>
          <w:szCs w:val="24"/>
        </w:rPr>
        <w:t>27.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790EBE" w:rsidRPr="00B45612" w:rsidRDefault="00790EBE" w:rsidP="00492FD8">
      <w:pPr>
        <w:tabs>
          <w:tab w:val="left" w:pos="540"/>
          <w:tab w:val="left" w:pos="1742"/>
        </w:tabs>
        <w:ind w:firstLine="700"/>
        <w:jc w:val="both"/>
        <w:rPr>
          <w:rFonts w:ascii="Arial" w:hAnsi="Arial" w:cs="Arial"/>
          <w:color w:val="000000"/>
          <w:sz w:val="24"/>
          <w:szCs w:val="24"/>
        </w:rPr>
      </w:pPr>
      <w:r w:rsidRPr="00B45612">
        <w:rPr>
          <w:rFonts w:ascii="Arial" w:hAnsi="Arial" w:cs="Arial"/>
          <w:color w:val="000000"/>
          <w:sz w:val="24"/>
          <w:szCs w:val="24"/>
        </w:rPr>
        <w:t xml:space="preserve"> Снятие обращения с контроля осуществляет Управление Делами.</w:t>
      </w:r>
    </w:p>
    <w:p w:rsidR="00790EBE" w:rsidRPr="00B45612" w:rsidRDefault="00790EBE" w:rsidP="00492FD8">
      <w:pPr>
        <w:tabs>
          <w:tab w:val="left" w:pos="567"/>
          <w:tab w:val="left" w:pos="1134"/>
        </w:tabs>
        <w:ind w:firstLine="700"/>
        <w:jc w:val="both"/>
        <w:rPr>
          <w:rFonts w:ascii="Arial" w:hAnsi="Arial" w:cs="Arial"/>
          <w:color w:val="000000"/>
          <w:sz w:val="24"/>
          <w:szCs w:val="24"/>
        </w:rPr>
      </w:pPr>
      <w:r w:rsidRPr="00B45612">
        <w:rPr>
          <w:rFonts w:ascii="Arial" w:hAnsi="Arial" w:cs="Arial"/>
          <w:color w:val="000000"/>
          <w:sz w:val="24"/>
          <w:szCs w:val="24"/>
        </w:rPr>
        <w:t>28.  Управляющий Делами несет персональную ответственность за своевременную и правильную регистрацию обращений, обеспечение контроля за соблюдением установленного законом срока рассмотрения обращения.</w:t>
      </w:r>
    </w:p>
    <w:p w:rsidR="00790EBE" w:rsidRPr="00B45612" w:rsidRDefault="00790EBE" w:rsidP="00492FD8">
      <w:pPr>
        <w:tabs>
          <w:tab w:val="left" w:pos="567"/>
        </w:tabs>
        <w:ind w:firstLine="700"/>
        <w:jc w:val="both"/>
        <w:rPr>
          <w:rFonts w:ascii="Arial" w:hAnsi="Arial" w:cs="Arial"/>
          <w:color w:val="000000"/>
          <w:sz w:val="24"/>
          <w:szCs w:val="24"/>
        </w:rPr>
      </w:pPr>
      <w:r w:rsidRPr="00B45612">
        <w:rPr>
          <w:rFonts w:ascii="Arial" w:hAnsi="Arial" w:cs="Arial"/>
          <w:color w:val="000000"/>
          <w:sz w:val="24"/>
          <w:szCs w:val="24"/>
        </w:rPr>
        <w:tab/>
        <w:t xml:space="preserve"> 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790EBE" w:rsidRPr="00B45612" w:rsidRDefault="00790EBE" w:rsidP="00492FD8">
      <w:pPr>
        <w:tabs>
          <w:tab w:val="left" w:pos="567"/>
        </w:tabs>
        <w:ind w:firstLine="700"/>
        <w:jc w:val="both"/>
        <w:rPr>
          <w:rFonts w:ascii="Arial" w:hAnsi="Arial" w:cs="Arial"/>
          <w:color w:val="000000"/>
          <w:sz w:val="24"/>
          <w:szCs w:val="24"/>
        </w:rPr>
      </w:pPr>
      <w:r w:rsidRPr="00B45612">
        <w:rPr>
          <w:rFonts w:ascii="Arial" w:hAnsi="Arial" w:cs="Arial"/>
          <w:color w:val="000000"/>
          <w:sz w:val="24"/>
          <w:szCs w:val="24"/>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790EBE" w:rsidRPr="00B45612" w:rsidRDefault="00790EBE" w:rsidP="00492FD8">
      <w:pPr>
        <w:tabs>
          <w:tab w:val="left" w:pos="567"/>
        </w:tabs>
        <w:ind w:firstLine="700"/>
        <w:jc w:val="both"/>
        <w:rPr>
          <w:rFonts w:ascii="Arial" w:hAnsi="Arial" w:cs="Arial"/>
          <w:color w:val="000000"/>
          <w:sz w:val="24"/>
          <w:szCs w:val="24"/>
        </w:rPr>
      </w:pPr>
      <w:r w:rsidRPr="00B45612">
        <w:rPr>
          <w:rFonts w:ascii="Arial" w:hAnsi="Arial" w:cs="Arial"/>
          <w:color w:val="000000"/>
          <w:sz w:val="24"/>
          <w:szCs w:val="24"/>
        </w:rPr>
        <w:tab/>
        <w:t>Ответственность за своевременное рассмотрение обращений, поступивших на личном приеме граждан, возлагается на Главу поселения (Главу Администрации) проводившего прием.</w:t>
      </w:r>
    </w:p>
    <w:p w:rsidR="00790EBE" w:rsidRPr="00B45612" w:rsidRDefault="00790EBE" w:rsidP="00492FD8">
      <w:pPr>
        <w:tabs>
          <w:tab w:val="left" w:pos="567"/>
        </w:tabs>
        <w:ind w:firstLine="700"/>
        <w:jc w:val="both"/>
        <w:rPr>
          <w:rFonts w:ascii="Arial" w:hAnsi="Arial" w:cs="Arial"/>
          <w:color w:val="000000"/>
          <w:sz w:val="24"/>
          <w:szCs w:val="24"/>
        </w:rPr>
      </w:pPr>
      <w:r w:rsidRPr="00B45612">
        <w:rPr>
          <w:rFonts w:ascii="Arial" w:hAnsi="Arial" w:cs="Arial"/>
          <w:color w:val="000000"/>
          <w:sz w:val="24"/>
          <w:szCs w:val="24"/>
        </w:rPr>
        <w:tab/>
        <w:t xml:space="preserve">Персональная ответственность должностных лиц, муниципальных служащих Администрации </w:t>
      </w:r>
      <w:r w:rsidRPr="00B45612">
        <w:rPr>
          <w:rFonts w:ascii="Arial" w:hAnsi="Arial" w:cs="Arial"/>
          <w:sz w:val="24"/>
          <w:szCs w:val="24"/>
        </w:rPr>
        <w:t>Зоркальцевского</w:t>
      </w:r>
      <w:r w:rsidRPr="00B45612">
        <w:rPr>
          <w:rFonts w:ascii="Arial" w:hAnsi="Arial" w:cs="Arial"/>
          <w:color w:val="000000"/>
          <w:sz w:val="24"/>
          <w:szCs w:val="24"/>
        </w:rPr>
        <w:t xml:space="preserve"> сельского поселения закрепляется в соответствующих положениях должностных инструкций.</w:t>
      </w:r>
    </w:p>
    <w:p w:rsidR="00790EBE" w:rsidRPr="00B45612" w:rsidRDefault="00790EBE" w:rsidP="00492FD8">
      <w:pPr>
        <w:tabs>
          <w:tab w:val="left" w:pos="540"/>
          <w:tab w:val="left" w:pos="1742"/>
        </w:tabs>
        <w:ind w:firstLine="700"/>
        <w:jc w:val="both"/>
        <w:rPr>
          <w:rFonts w:ascii="Arial" w:hAnsi="Arial" w:cs="Arial"/>
          <w:color w:val="000000"/>
          <w:sz w:val="24"/>
          <w:szCs w:val="24"/>
        </w:rPr>
      </w:pPr>
    </w:p>
    <w:p w:rsidR="00790EBE" w:rsidRPr="00B45612" w:rsidRDefault="00790EBE" w:rsidP="00492FD8">
      <w:pPr>
        <w:tabs>
          <w:tab w:val="left" w:pos="567"/>
        </w:tabs>
        <w:jc w:val="center"/>
        <w:rPr>
          <w:rFonts w:ascii="Arial" w:hAnsi="Arial" w:cs="Arial"/>
          <w:b/>
          <w:bCs/>
          <w:color w:val="000000"/>
          <w:sz w:val="24"/>
          <w:szCs w:val="24"/>
        </w:rPr>
      </w:pPr>
      <w:r w:rsidRPr="00B45612">
        <w:rPr>
          <w:rFonts w:ascii="Arial" w:hAnsi="Arial" w:cs="Arial"/>
          <w:b/>
          <w:bCs/>
          <w:sz w:val="24"/>
          <w:szCs w:val="24"/>
        </w:rPr>
        <w:t xml:space="preserve">V. </w:t>
      </w:r>
      <w:r w:rsidRPr="00B45612">
        <w:rPr>
          <w:rFonts w:ascii="Arial" w:hAnsi="Arial" w:cs="Arial"/>
          <w:sz w:val="24"/>
          <w:szCs w:val="24"/>
        </w:rPr>
        <w:t xml:space="preserve"> </w:t>
      </w:r>
      <w:r w:rsidRPr="00B45612">
        <w:rPr>
          <w:rFonts w:ascii="Arial" w:hAnsi="Arial" w:cs="Arial"/>
          <w:b/>
          <w:bCs/>
          <w:sz w:val="24"/>
          <w:szCs w:val="24"/>
        </w:rPr>
        <w:t xml:space="preserve">ДОСУДЕБНЫЙ (ВНЕСУДЕБНЫЙ) ПОРЯДОК ОБЖАЛОВАНИЯ РЕШЕНИЙ И ДЕЙСТВИЙ (БЕЗДЕЙСТВИЯ) ДОЛЖНОСТНЫХ ЛИЦ АДМИНИСТРАЦИИ ЗОРКАЛЬЦЕВСКОГО СЕЛЬСКОГО ПОСЕЛЕНИЯ </w:t>
      </w:r>
      <w:r w:rsidRPr="00B45612">
        <w:rPr>
          <w:rFonts w:ascii="Arial" w:hAnsi="Arial" w:cs="Arial"/>
          <w:b/>
          <w:bCs/>
          <w:color w:val="000000"/>
          <w:sz w:val="24"/>
          <w:szCs w:val="24"/>
        </w:rPr>
        <w:t>ПРИ ПРЕДОСТАВЛЕНИИ МУНИЦИПАЛЬНОЙ УСЛУГИ</w:t>
      </w:r>
    </w:p>
    <w:p w:rsidR="00790EBE" w:rsidRPr="00B45612" w:rsidRDefault="00790EBE" w:rsidP="00492FD8">
      <w:pPr>
        <w:tabs>
          <w:tab w:val="left" w:pos="567"/>
        </w:tabs>
        <w:jc w:val="center"/>
        <w:rPr>
          <w:rFonts w:ascii="Arial" w:hAnsi="Arial" w:cs="Arial"/>
          <w:b/>
          <w:bCs/>
          <w:color w:val="FF0000"/>
          <w:sz w:val="24"/>
          <w:szCs w:val="24"/>
        </w:rPr>
      </w:pP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29. Гражданин имеет право обжаловать действия (бездействие) должностного лица и решения, принятые (осуществляемые) в ходе предоставления муниципальной услуги и исполнения административного регламента.</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30. Предметом досудебного (внесудебного) обжалования являются действия (бездействие) и решения должностных лиц, осуществляемые (принятые) в ходе предоставления муниципальной услуги.</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31. Граждане имеют право обратиться с жалобой в письменной (устной) форме лично, направить жалобу по почте или в электронном виде.</w:t>
      </w:r>
    </w:p>
    <w:p w:rsidR="00790EBE" w:rsidRPr="00B45612" w:rsidRDefault="00790EBE" w:rsidP="00492FD8">
      <w:pPr>
        <w:ind w:firstLine="720"/>
        <w:jc w:val="both"/>
        <w:rPr>
          <w:rFonts w:ascii="Arial" w:hAnsi="Arial" w:cs="Arial"/>
          <w:color w:val="000000"/>
          <w:sz w:val="24"/>
          <w:szCs w:val="24"/>
        </w:rPr>
      </w:pPr>
      <w:r w:rsidRPr="00B45612">
        <w:rPr>
          <w:rFonts w:ascii="Arial" w:hAnsi="Arial" w:cs="Arial"/>
          <w:color w:val="000000"/>
          <w:sz w:val="24"/>
          <w:szCs w:val="24"/>
        </w:rPr>
        <w:t>32.  Гражданин имеет право на получение информации и документов, необходимых для обоснования и рассмотрения жалобы, посредством обращения в структурное подразделение Администрации в письменной форме.</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33. Жалоба гражданина в письменной форме должна содержать следующую информацию:</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 фамилию, имя, отчество заявителя, которым подается жалоба;</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 наименование органа, должность, фамилию, имя и отчество специалиста, решение, действия (бездействие) которого обжалуются;</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 суть обжалуемого решения, действия (бездействия);</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 личную подпись и дату.</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К жалобе могут быть приложены копии документов, подтверждающих изложенную в ней информацию. В таком случае в жалобе приводится перечень прилагаемых к ней документов.</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Если в жалобе не указана фамилия гражданина, направившего жалобу, и почтовый адрес, по которому должен быть направлен ответ, ответ на жалобу не дается.</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Если текст жалобы в письменной форме не поддается прочтению, об этом сообщается гражданину, ее направившему, если его фамилия и почтовый адрес поддаются прочтению.</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Если в тексте жалобы содержатся нецензурные либо оскорбительные выражения, угрозы жизни, здоровью или имуществу должностного лица, а также членов его семьи, гражданину направляется сообщение о недопустимости злоупотребления правом.</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Если в тексте жалобы содержится вопрос, на который гражданину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гражданину направляется уведомление о прекращении переписки по данному вопросу.</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сообщается о невозможности дать ответ по существу поставленного в жалобе вопроса в связи с недопустимостью разглашения указанных сведений.</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34.  Жалоба гражданина рассматривается в течение 30 дней со дня поступления.</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35.  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 о чем гражданину дается ответ в письменной форме.</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36. Если в результате рассмотрения жалоба признана обоснованной, то принимается решение об осуществлении действий по факту, изложенному в жалобе, и принятии мер дисциплинарной ответственности к должностному лицу, допустившему нарушения в ходе предоставления муниципальной услуги.</w:t>
      </w:r>
    </w:p>
    <w:p w:rsidR="00790EBE" w:rsidRPr="00B45612" w:rsidRDefault="00790EBE" w:rsidP="00492FD8">
      <w:pPr>
        <w:ind w:firstLine="720"/>
        <w:jc w:val="both"/>
        <w:rPr>
          <w:rFonts w:ascii="Arial" w:hAnsi="Arial" w:cs="Arial"/>
          <w:sz w:val="24"/>
          <w:szCs w:val="24"/>
        </w:rPr>
      </w:pPr>
      <w:r w:rsidRPr="00B45612">
        <w:rPr>
          <w:rFonts w:ascii="Arial" w:hAnsi="Arial" w:cs="Arial"/>
          <w:sz w:val="24"/>
          <w:szCs w:val="24"/>
        </w:rPr>
        <w:t>Если в ходе рассмотрения жалоба признана необоснованной, заявителю направляется уведомление об отказе в рассмотрении жалобы с указанием причин, по которым в ее удовлетворении отказывается.</w:t>
      </w:r>
    </w:p>
    <w:p w:rsidR="00790EBE" w:rsidRPr="00B45612" w:rsidRDefault="00790EBE" w:rsidP="00492FD8">
      <w:pPr>
        <w:ind w:firstLine="720"/>
        <w:jc w:val="both"/>
        <w:rPr>
          <w:rFonts w:ascii="Arial" w:hAnsi="Arial" w:cs="Arial"/>
          <w:sz w:val="24"/>
          <w:szCs w:val="24"/>
        </w:rPr>
      </w:pPr>
    </w:p>
    <w:p w:rsidR="00790EBE" w:rsidRPr="00B45612" w:rsidRDefault="00790EBE" w:rsidP="00492FD8">
      <w:pPr>
        <w:ind w:firstLine="720"/>
        <w:jc w:val="both"/>
        <w:rPr>
          <w:rFonts w:ascii="Arial" w:hAnsi="Arial" w:cs="Arial"/>
          <w:sz w:val="24"/>
          <w:szCs w:val="24"/>
        </w:rPr>
      </w:pPr>
    </w:p>
    <w:p w:rsidR="00790EBE" w:rsidRPr="00B45612" w:rsidRDefault="00790EBE" w:rsidP="00492FD8">
      <w:pPr>
        <w:tabs>
          <w:tab w:val="left" w:pos="2265"/>
        </w:tabs>
        <w:rPr>
          <w:sz w:val="24"/>
          <w:szCs w:val="24"/>
        </w:rPr>
      </w:pPr>
      <w:r w:rsidRPr="00B45612">
        <w:rPr>
          <w:sz w:val="24"/>
          <w:szCs w:val="24"/>
        </w:rPr>
        <w:tab/>
      </w:r>
    </w:p>
    <w:p w:rsidR="00790EBE" w:rsidRPr="00B45612" w:rsidRDefault="00790EBE" w:rsidP="00492FD8">
      <w:pPr>
        <w:tabs>
          <w:tab w:val="left" w:pos="2265"/>
        </w:tabs>
        <w:rPr>
          <w:sz w:val="24"/>
          <w:szCs w:val="24"/>
        </w:rPr>
      </w:pPr>
    </w:p>
    <w:p w:rsidR="00790EBE" w:rsidRPr="00B45612" w:rsidRDefault="00790EBE" w:rsidP="00492FD8">
      <w:pPr>
        <w:tabs>
          <w:tab w:val="left" w:pos="2265"/>
        </w:tabs>
        <w:rPr>
          <w:sz w:val="24"/>
          <w:szCs w:val="24"/>
        </w:rPr>
      </w:pPr>
    </w:p>
    <w:p w:rsidR="00790EBE" w:rsidRPr="00B45612" w:rsidRDefault="00790EBE" w:rsidP="00492FD8">
      <w:pPr>
        <w:tabs>
          <w:tab w:val="left" w:pos="2265"/>
        </w:tabs>
        <w:rPr>
          <w:sz w:val="24"/>
          <w:szCs w:val="24"/>
        </w:rPr>
      </w:pPr>
    </w:p>
    <w:p w:rsidR="00790EBE" w:rsidRPr="00B45612" w:rsidRDefault="00790EBE" w:rsidP="00492FD8">
      <w:pPr>
        <w:jc w:val="right"/>
        <w:rPr>
          <w:sz w:val="24"/>
          <w:szCs w:val="24"/>
        </w:rPr>
      </w:pPr>
    </w:p>
    <w:p w:rsidR="00790EBE" w:rsidRPr="00B45612" w:rsidRDefault="00790EBE" w:rsidP="00492FD8">
      <w:pPr>
        <w:jc w:val="right"/>
        <w:rPr>
          <w:sz w:val="24"/>
          <w:szCs w:val="24"/>
        </w:rPr>
      </w:pPr>
    </w:p>
    <w:p w:rsidR="00790EBE" w:rsidRPr="00AE1663" w:rsidRDefault="00790EBE" w:rsidP="00492FD8"/>
    <w:p w:rsidR="00790EBE" w:rsidRPr="00AE1663" w:rsidRDefault="00790EBE" w:rsidP="00492FD8"/>
    <w:p w:rsidR="00790EBE" w:rsidRPr="00AE1663" w:rsidRDefault="00790EBE" w:rsidP="00492FD8"/>
    <w:p w:rsidR="00790EBE" w:rsidRPr="00AE1663" w:rsidRDefault="00790EBE" w:rsidP="00492FD8"/>
    <w:p w:rsidR="00790EBE" w:rsidRPr="00AE1663" w:rsidRDefault="00790EBE" w:rsidP="00492FD8"/>
    <w:p w:rsidR="00790EBE" w:rsidRDefault="00790EBE" w:rsidP="00492FD8"/>
    <w:p w:rsidR="00790EBE" w:rsidRDefault="00790EBE" w:rsidP="00492FD8"/>
    <w:p w:rsidR="00790EBE" w:rsidRPr="00AE1663" w:rsidRDefault="00790EBE" w:rsidP="00492FD8"/>
    <w:p w:rsidR="00790EBE" w:rsidRPr="00AE1663" w:rsidRDefault="00790EBE" w:rsidP="00492FD8"/>
    <w:sectPr w:rsidR="00790EBE" w:rsidRPr="00AE1663" w:rsidSect="00773573">
      <w:headerReference w:type="default" r:id="rId8"/>
      <w:footerReference w:type="default" r:id="rId9"/>
      <w:pgSz w:w="11906" w:h="16838"/>
      <w:pgMar w:top="1134" w:right="68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EBE" w:rsidRDefault="00790EBE" w:rsidP="00125833">
      <w:pPr>
        <w:spacing w:after="0" w:line="240" w:lineRule="auto"/>
      </w:pPr>
      <w:r>
        <w:separator/>
      </w:r>
    </w:p>
  </w:endnote>
  <w:endnote w:type="continuationSeparator" w:id="0">
    <w:p w:rsidR="00790EBE" w:rsidRDefault="00790EBE" w:rsidP="00125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BE" w:rsidRDefault="00790EBE">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EBE" w:rsidRDefault="00790EBE" w:rsidP="00125833">
      <w:pPr>
        <w:spacing w:after="0" w:line="240" w:lineRule="auto"/>
      </w:pPr>
      <w:r>
        <w:separator/>
      </w:r>
    </w:p>
  </w:footnote>
  <w:footnote w:type="continuationSeparator" w:id="0">
    <w:p w:rsidR="00790EBE" w:rsidRDefault="00790EBE" w:rsidP="00125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BE" w:rsidRDefault="00790EBE">
    <w:pPr>
      <w:pStyle w:val="Header"/>
      <w:jc w:val="center"/>
    </w:pPr>
    <w:fldSimple w:instr=" PAGE ">
      <w:r>
        <w:rPr>
          <w:noProof/>
        </w:rPr>
        <w:t>23</w:t>
      </w:r>
    </w:fldSimple>
  </w:p>
  <w:p w:rsidR="00790EBE" w:rsidRDefault="00790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cs="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83652B0"/>
    <w:multiLevelType w:val="hybridMultilevel"/>
    <w:tmpl w:val="816A4464"/>
    <w:lvl w:ilvl="0" w:tplc="F7C85920">
      <w:start w:val="13"/>
      <w:numFmt w:val="decimal"/>
      <w:lvlText w:val="%1."/>
      <w:lvlJc w:val="left"/>
      <w:pPr>
        <w:ind w:left="375" w:hanging="37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FF8"/>
    <w:rsid w:val="00014F9B"/>
    <w:rsid w:val="000314F3"/>
    <w:rsid w:val="00082B25"/>
    <w:rsid w:val="00086FC7"/>
    <w:rsid w:val="00114899"/>
    <w:rsid w:val="00125833"/>
    <w:rsid w:val="001A6832"/>
    <w:rsid w:val="0022557C"/>
    <w:rsid w:val="002A1F8D"/>
    <w:rsid w:val="002D070F"/>
    <w:rsid w:val="00331DCA"/>
    <w:rsid w:val="003374D4"/>
    <w:rsid w:val="003C4A29"/>
    <w:rsid w:val="003C691E"/>
    <w:rsid w:val="00492FD8"/>
    <w:rsid w:val="004B5261"/>
    <w:rsid w:val="005D6385"/>
    <w:rsid w:val="005F4EAE"/>
    <w:rsid w:val="0061565A"/>
    <w:rsid w:val="00646074"/>
    <w:rsid w:val="0069035C"/>
    <w:rsid w:val="00773573"/>
    <w:rsid w:val="00790EBE"/>
    <w:rsid w:val="007D496F"/>
    <w:rsid w:val="00840A62"/>
    <w:rsid w:val="008516DC"/>
    <w:rsid w:val="008B67D3"/>
    <w:rsid w:val="008F6F5F"/>
    <w:rsid w:val="00903FF8"/>
    <w:rsid w:val="00936A45"/>
    <w:rsid w:val="009601E0"/>
    <w:rsid w:val="00992FEE"/>
    <w:rsid w:val="009B0E83"/>
    <w:rsid w:val="00A27FDA"/>
    <w:rsid w:val="00A310E7"/>
    <w:rsid w:val="00A93ECC"/>
    <w:rsid w:val="00AD45D0"/>
    <w:rsid w:val="00AE1663"/>
    <w:rsid w:val="00B45612"/>
    <w:rsid w:val="00B47BDD"/>
    <w:rsid w:val="00B66CC0"/>
    <w:rsid w:val="00BE6233"/>
    <w:rsid w:val="00C979DF"/>
    <w:rsid w:val="00CA50A4"/>
    <w:rsid w:val="00DC1B54"/>
    <w:rsid w:val="00F34011"/>
    <w:rsid w:val="00F567D4"/>
    <w:rsid w:val="00F90D31"/>
    <w:rsid w:val="00F95FE0"/>
    <w:rsid w:val="00FA172B"/>
    <w:rsid w:val="00FC7CDF"/>
    <w:rsid w:val="00FD41FB"/>
    <w:rsid w:val="00FF5D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25833"/>
    <w:pPr>
      <w:spacing w:after="200" w:line="276" w:lineRule="auto"/>
    </w:pPr>
    <w:rPr>
      <w:rFonts w:cs="Calibri"/>
    </w:rPr>
  </w:style>
  <w:style w:type="paragraph" w:styleId="Heading1">
    <w:name w:val="heading 1"/>
    <w:basedOn w:val="Normal"/>
    <w:next w:val="Normal"/>
    <w:link w:val="Heading1Char"/>
    <w:uiPriority w:val="99"/>
    <w:qFormat/>
    <w:rsid w:val="00903FF8"/>
    <w:pPr>
      <w:keepNext/>
      <w:tabs>
        <w:tab w:val="num" w:pos="0"/>
      </w:tabs>
      <w:suppressAutoHyphens/>
      <w:spacing w:after="0" w:line="240" w:lineRule="auto"/>
      <w:ind w:left="432" w:hanging="432"/>
      <w:jc w:val="both"/>
      <w:outlineLvl w:val="0"/>
    </w:pPr>
    <w:rPr>
      <w:sz w:val="28"/>
      <w:szCs w:val="28"/>
      <w:lang w:eastAsia="ar-SA"/>
    </w:rPr>
  </w:style>
  <w:style w:type="paragraph" w:styleId="Heading2">
    <w:name w:val="heading 2"/>
    <w:basedOn w:val="Normal"/>
    <w:next w:val="Normal"/>
    <w:link w:val="Heading2Char"/>
    <w:uiPriority w:val="99"/>
    <w:qFormat/>
    <w:rsid w:val="00903FF8"/>
    <w:pPr>
      <w:keepNext/>
      <w:tabs>
        <w:tab w:val="num" w:pos="0"/>
      </w:tabs>
      <w:suppressAutoHyphens/>
      <w:spacing w:before="240" w:after="60" w:line="240" w:lineRule="auto"/>
      <w:ind w:left="576" w:hanging="576"/>
      <w:outlineLvl w:val="1"/>
    </w:pPr>
    <w:rPr>
      <w:rFonts w:ascii="Arial" w:hAnsi="Arial" w:cs="Arial"/>
      <w:b/>
      <w:bCs/>
      <w:i/>
      <w:iCs/>
      <w:sz w:val="24"/>
      <w:szCs w:val="24"/>
      <w:lang w:val="en-US" w:eastAsia="ar-SA"/>
    </w:rPr>
  </w:style>
  <w:style w:type="paragraph" w:styleId="Heading3">
    <w:name w:val="heading 3"/>
    <w:basedOn w:val="Normal"/>
    <w:next w:val="Normal"/>
    <w:link w:val="Heading3Char"/>
    <w:uiPriority w:val="99"/>
    <w:qFormat/>
    <w:rsid w:val="00903FF8"/>
    <w:pPr>
      <w:keepNext/>
      <w:tabs>
        <w:tab w:val="num" w:pos="0"/>
      </w:tabs>
      <w:suppressAutoHyphens/>
      <w:spacing w:before="240" w:after="60" w:line="240" w:lineRule="auto"/>
      <w:ind w:left="720" w:hanging="720"/>
      <w:outlineLvl w:val="2"/>
    </w:pPr>
    <w:rPr>
      <w:b/>
      <w:bCs/>
      <w:sz w:val="24"/>
      <w:szCs w:val="24"/>
      <w:lang w:val="en-US" w:eastAsia="ar-SA"/>
    </w:rPr>
  </w:style>
  <w:style w:type="paragraph" w:styleId="Heading7">
    <w:name w:val="heading 7"/>
    <w:basedOn w:val="Normal"/>
    <w:next w:val="Normal"/>
    <w:link w:val="Heading7Char"/>
    <w:uiPriority w:val="99"/>
    <w:qFormat/>
    <w:rsid w:val="00903FF8"/>
    <w:pPr>
      <w:tabs>
        <w:tab w:val="num" w:pos="0"/>
      </w:tabs>
      <w:suppressAutoHyphens/>
      <w:spacing w:before="240" w:after="60" w:line="240" w:lineRule="auto"/>
      <w:ind w:left="1296" w:hanging="1296"/>
      <w:outlineLvl w:val="6"/>
    </w:pPr>
    <w:rPr>
      <w:sz w:val="24"/>
      <w:szCs w:val="24"/>
      <w:lang w:val="en-US"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FF8"/>
    <w:rPr>
      <w:rFonts w:ascii="Times New Roman" w:hAnsi="Times New Roman" w:cs="Times New Roman"/>
      <w:sz w:val="20"/>
      <w:szCs w:val="20"/>
      <w:lang w:eastAsia="ar-SA" w:bidi="ar-SA"/>
    </w:rPr>
  </w:style>
  <w:style w:type="character" w:customStyle="1" w:styleId="Heading2Char">
    <w:name w:val="Heading 2 Char"/>
    <w:basedOn w:val="DefaultParagraphFont"/>
    <w:link w:val="Heading2"/>
    <w:uiPriority w:val="99"/>
    <w:locked/>
    <w:rsid w:val="00903FF8"/>
    <w:rPr>
      <w:rFonts w:ascii="Arial" w:hAnsi="Arial" w:cs="Arial"/>
      <w:b/>
      <w:bCs/>
      <w:i/>
      <w:iCs/>
      <w:sz w:val="20"/>
      <w:szCs w:val="20"/>
      <w:lang w:val="en-US" w:eastAsia="ar-SA" w:bidi="ar-SA"/>
    </w:rPr>
  </w:style>
  <w:style w:type="character" w:customStyle="1" w:styleId="Heading3Char">
    <w:name w:val="Heading 3 Char"/>
    <w:basedOn w:val="DefaultParagraphFont"/>
    <w:link w:val="Heading3"/>
    <w:uiPriority w:val="99"/>
    <w:locked/>
    <w:rsid w:val="00903FF8"/>
    <w:rPr>
      <w:rFonts w:ascii="Times New Roman" w:hAnsi="Times New Roman" w:cs="Times New Roman"/>
      <w:b/>
      <w:bCs/>
      <w:sz w:val="20"/>
      <w:szCs w:val="20"/>
      <w:lang w:val="en-US" w:eastAsia="ar-SA" w:bidi="ar-SA"/>
    </w:rPr>
  </w:style>
  <w:style w:type="character" w:customStyle="1" w:styleId="Heading7Char">
    <w:name w:val="Heading 7 Char"/>
    <w:basedOn w:val="DefaultParagraphFont"/>
    <w:link w:val="Heading7"/>
    <w:uiPriority w:val="99"/>
    <w:locked/>
    <w:rsid w:val="00903FF8"/>
    <w:rPr>
      <w:rFonts w:ascii="Times New Roman" w:hAnsi="Times New Roman" w:cs="Times New Roman"/>
      <w:sz w:val="24"/>
      <w:szCs w:val="24"/>
      <w:lang w:val="en-US" w:eastAsia="ar-SA" w:bidi="ar-SA"/>
    </w:rPr>
  </w:style>
  <w:style w:type="character" w:customStyle="1" w:styleId="WW8Num2z0">
    <w:name w:val="WW8Num2z0"/>
    <w:uiPriority w:val="99"/>
    <w:rsid w:val="00903FF8"/>
    <w:rPr>
      <w:rFonts w:ascii="Symbol" w:hAnsi="Symbol" w:cs="Symbol"/>
    </w:rPr>
  </w:style>
  <w:style w:type="character" w:customStyle="1" w:styleId="Absatz-Standardschriftart">
    <w:name w:val="Absatz-Standardschriftart"/>
    <w:uiPriority w:val="99"/>
    <w:rsid w:val="00903FF8"/>
  </w:style>
  <w:style w:type="character" w:customStyle="1" w:styleId="3">
    <w:name w:val="Основной шрифт абзаца3"/>
    <w:uiPriority w:val="99"/>
    <w:rsid w:val="00903FF8"/>
  </w:style>
  <w:style w:type="character" w:customStyle="1" w:styleId="2">
    <w:name w:val="Основной шрифт абзаца2"/>
    <w:uiPriority w:val="99"/>
    <w:rsid w:val="00903FF8"/>
  </w:style>
  <w:style w:type="character" w:customStyle="1" w:styleId="WW-Absatz-Standardschriftart">
    <w:name w:val="WW-Absatz-Standardschriftart"/>
    <w:uiPriority w:val="99"/>
    <w:rsid w:val="00903FF8"/>
  </w:style>
  <w:style w:type="character" w:customStyle="1" w:styleId="WW8Num1z0">
    <w:name w:val="WW8Num1z0"/>
    <w:uiPriority w:val="99"/>
    <w:rsid w:val="00903FF8"/>
    <w:rPr>
      <w:rFonts w:ascii="Symbol" w:hAnsi="Symbol" w:cs="Symbol"/>
    </w:rPr>
  </w:style>
  <w:style w:type="character" w:customStyle="1" w:styleId="WW8Num1z1">
    <w:name w:val="WW8Num1z1"/>
    <w:uiPriority w:val="99"/>
    <w:rsid w:val="00903FF8"/>
    <w:rPr>
      <w:rFonts w:ascii="Courier New" w:hAnsi="Courier New" w:cs="Courier New"/>
    </w:rPr>
  </w:style>
  <w:style w:type="character" w:customStyle="1" w:styleId="WW8Num1z2">
    <w:name w:val="WW8Num1z2"/>
    <w:uiPriority w:val="99"/>
    <w:rsid w:val="00903FF8"/>
    <w:rPr>
      <w:rFonts w:ascii="Wingdings" w:hAnsi="Wingdings" w:cs="Wingdings"/>
    </w:rPr>
  </w:style>
  <w:style w:type="character" w:customStyle="1" w:styleId="WW8Num2z1">
    <w:name w:val="WW8Num2z1"/>
    <w:uiPriority w:val="99"/>
    <w:rsid w:val="00903FF8"/>
    <w:rPr>
      <w:rFonts w:ascii="Courier New" w:hAnsi="Courier New" w:cs="Courier New"/>
    </w:rPr>
  </w:style>
  <w:style w:type="character" w:customStyle="1" w:styleId="WW8Num2z2">
    <w:name w:val="WW8Num2z2"/>
    <w:uiPriority w:val="99"/>
    <w:rsid w:val="00903FF8"/>
    <w:rPr>
      <w:rFonts w:ascii="Wingdings" w:hAnsi="Wingdings" w:cs="Wingdings"/>
    </w:rPr>
  </w:style>
  <w:style w:type="character" w:customStyle="1" w:styleId="WW8Num3z0">
    <w:name w:val="WW8Num3z0"/>
    <w:uiPriority w:val="99"/>
    <w:rsid w:val="00903FF8"/>
    <w:rPr>
      <w:rFonts w:ascii="Symbol" w:hAnsi="Symbol" w:cs="Symbol"/>
    </w:rPr>
  </w:style>
  <w:style w:type="character" w:customStyle="1" w:styleId="WW8Num3z1">
    <w:name w:val="WW8Num3z1"/>
    <w:uiPriority w:val="99"/>
    <w:rsid w:val="00903FF8"/>
    <w:rPr>
      <w:rFonts w:ascii="Courier New" w:hAnsi="Courier New" w:cs="Courier New"/>
    </w:rPr>
  </w:style>
  <w:style w:type="character" w:customStyle="1" w:styleId="WW8Num3z2">
    <w:name w:val="WW8Num3z2"/>
    <w:uiPriority w:val="99"/>
    <w:rsid w:val="00903FF8"/>
    <w:rPr>
      <w:rFonts w:ascii="Wingdings" w:hAnsi="Wingdings" w:cs="Wingdings"/>
    </w:rPr>
  </w:style>
  <w:style w:type="character" w:customStyle="1" w:styleId="WW8Num4z0">
    <w:name w:val="WW8Num4z0"/>
    <w:uiPriority w:val="99"/>
    <w:rsid w:val="00903FF8"/>
    <w:rPr>
      <w:rFonts w:ascii="Symbol" w:hAnsi="Symbol" w:cs="Symbol"/>
      <w:color w:val="000000"/>
    </w:rPr>
  </w:style>
  <w:style w:type="character" w:customStyle="1" w:styleId="WW8Num4z1">
    <w:name w:val="WW8Num4z1"/>
    <w:uiPriority w:val="99"/>
    <w:rsid w:val="00903FF8"/>
    <w:rPr>
      <w:rFonts w:ascii="Courier New" w:hAnsi="Courier New" w:cs="Courier New"/>
    </w:rPr>
  </w:style>
  <w:style w:type="character" w:customStyle="1" w:styleId="WW8Num4z2">
    <w:name w:val="WW8Num4z2"/>
    <w:uiPriority w:val="99"/>
    <w:rsid w:val="00903FF8"/>
    <w:rPr>
      <w:rFonts w:ascii="Wingdings" w:hAnsi="Wingdings" w:cs="Wingdings"/>
    </w:rPr>
  </w:style>
  <w:style w:type="character" w:customStyle="1" w:styleId="WW8Num4z3">
    <w:name w:val="WW8Num4z3"/>
    <w:uiPriority w:val="99"/>
    <w:rsid w:val="00903FF8"/>
    <w:rPr>
      <w:rFonts w:ascii="Symbol" w:hAnsi="Symbol" w:cs="Symbol"/>
    </w:rPr>
  </w:style>
  <w:style w:type="character" w:customStyle="1" w:styleId="WW8Num5z0">
    <w:name w:val="WW8Num5z0"/>
    <w:uiPriority w:val="99"/>
    <w:rsid w:val="00903FF8"/>
    <w:rPr>
      <w:rFonts w:ascii="Symbol" w:hAnsi="Symbol" w:cs="Symbol"/>
    </w:rPr>
  </w:style>
  <w:style w:type="character" w:customStyle="1" w:styleId="WW8Num5z1">
    <w:name w:val="WW8Num5z1"/>
    <w:uiPriority w:val="99"/>
    <w:rsid w:val="00903FF8"/>
    <w:rPr>
      <w:rFonts w:ascii="Courier New" w:hAnsi="Courier New" w:cs="Courier New"/>
    </w:rPr>
  </w:style>
  <w:style w:type="character" w:customStyle="1" w:styleId="WW8Num5z2">
    <w:name w:val="WW8Num5z2"/>
    <w:uiPriority w:val="99"/>
    <w:rsid w:val="00903FF8"/>
    <w:rPr>
      <w:rFonts w:ascii="Wingdings" w:hAnsi="Wingdings" w:cs="Wingdings"/>
    </w:rPr>
  </w:style>
  <w:style w:type="character" w:customStyle="1" w:styleId="WW8Num6z0">
    <w:name w:val="WW8Num6z0"/>
    <w:uiPriority w:val="99"/>
    <w:rsid w:val="00903FF8"/>
    <w:rPr>
      <w:rFonts w:ascii="Symbol" w:hAnsi="Symbol" w:cs="Symbol"/>
    </w:rPr>
  </w:style>
  <w:style w:type="character" w:customStyle="1" w:styleId="WW8Num6z1">
    <w:name w:val="WW8Num6z1"/>
    <w:uiPriority w:val="99"/>
    <w:rsid w:val="00903FF8"/>
    <w:rPr>
      <w:rFonts w:ascii="Courier New" w:hAnsi="Courier New" w:cs="Courier New"/>
    </w:rPr>
  </w:style>
  <w:style w:type="character" w:customStyle="1" w:styleId="WW8Num6z2">
    <w:name w:val="WW8Num6z2"/>
    <w:uiPriority w:val="99"/>
    <w:rsid w:val="00903FF8"/>
    <w:rPr>
      <w:rFonts w:ascii="Wingdings" w:hAnsi="Wingdings" w:cs="Wingdings"/>
    </w:rPr>
  </w:style>
  <w:style w:type="character" w:customStyle="1" w:styleId="WW8Num7z0">
    <w:name w:val="WW8Num7z0"/>
    <w:uiPriority w:val="99"/>
    <w:rsid w:val="00903FF8"/>
    <w:rPr>
      <w:rFonts w:ascii="Symbol" w:hAnsi="Symbol" w:cs="Symbol"/>
    </w:rPr>
  </w:style>
  <w:style w:type="character" w:customStyle="1" w:styleId="WW8Num7z1">
    <w:name w:val="WW8Num7z1"/>
    <w:uiPriority w:val="99"/>
    <w:rsid w:val="00903FF8"/>
    <w:rPr>
      <w:rFonts w:ascii="Courier New" w:hAnsi="Courier New" w:cs="Courier New"/>
    </w:rPr>
  </w:style>
  <w:style w:type="character" w:customStyle="1" w:styleId="WW8Num7z2">
    <w:name w:val="WW8Num7z2"/>
    <w:uiPriority w:val="99"/>
    <w:rsid w:val="00903FF8"/>
    <w:rPr>
      <w:rFonts w:ascii="Wingdings" w:hAnsi="Wingdings" w:cs="Wingdings"/>
    </w:rPr>
  </w:style>
  <w:style w:type="character" w:customStyle="1" w:styleId="WW8Num8z0">
    <w:name w:val="WW8Num8z0"/>
    <w:uiPriority w:val="99"/>
    <w:rsid w:val="00903FF8"/>
    <w:rPr>
      <w:rFonts w:ascii="Symbol" w:hAnsi="Symbol" w:cs="Symbol"/>
    </w:rPr>
  </w:style>
  <w:style w:type="character" w:customStyle="1" w:styleId="WW8Num8z1">
    <w:name w:val="WW8Num8z1"/>
    <w:uiPriority w:val="99"/>
    <w:rsid w:val="00903FF8"/>
    <w:rPr>
      <w:rFonts w:ascii="Courier New" w:hAnsi="Courier New" w:cs="Courier New"/>
    </w:rPr>
  </w:style>
  <w:style w:type="character" w:customStyle="1" w:styleId="WW8Num8z2">
    <w:name w:val="WW8Num8z2"/>
    <w:uiPriority w:val="99"/>
    <w:rsid w:val="00903FF8"/>
    <w:rPr>
      <w:rFonts w:ascii="Wingdings" w:hAnsi="Wingdings" w:cs="Wingdings"/>
    </w:rPr>
  </w:style>
  <w:style w:type="character" w:customStyle="1" w:styleId="WW8Num9z0">
    <w:name w:val="WW8Num9z0"/>
    <w:uiPriority w:val="99"/>
    <w:rsid w:val="00903FF8"/>
    <w:rPr>
      <w:rFonts w:ascii="Symbol" w:hAnsi="Symbol" w:cs="Symbol"/>
    </w:rPr>
  </w:style>
  <w:style w:type="character" w:customStyle="1" w:styleId="WW8Num9z1">
    <w:name w:val="WW8Num9z1"/>
    <w:uiPriority w:val="99"/>
    <w:rsid w:val="00903FF8"/>
    <w:rPr>
      <w:rFonts w:ascii="Courier New" w:hAnsi="Courier New" w:cs="Courier New"/>
    </w:rPr>
  </w:style>
  <w:style w:type="character" w:customStyle="1" w:styleId="WW8Num9z2">
    <w:name w:val="WW8Num9z2"/>
    <w:uiPriority w:val="99"/>
    <w:rsid w:val="00903FF8"/>
    <w:rPr>
      <w:rFonts w:ascii="Wingdings" w:hAnsi="Wingdings" w:cs="Wingdings"/>
    </w:rPr>
  </w:style>
  <w:style w:type="character" w:customStyle="1" w:styleId="WW8Num11z0">
    <w:name w:val="WW8Num11z0"/>
    <w:uiPriority w:val="99"/>
    <w:rsid w:val="00903FF8"/>
    <w:rPr>
      <w:rFonts w:ascii="Symbol" w:hAnsi="Symbol" w:cs="Symbol"/>
    </w:rPr>
  </w:style>
  <w:style w:type="character" w:customStyle="1" w:styleId="WW8Num11z1">
    <w:name w:val="WW8Num11z1"/>
    <w:uiPriority w:val="99"/>
    <w:rsid w:val="00903FF8"/>
    <w:rPr>
      <w:rFonts w:ascii="Courier New" w:hAnsi="Courier New" w:cs="Courier New"/>
    </w:rPr>
  </w:style>
  <w:style w:type="character" w:customStyle="1" w:styleId="WW8Num11z2">
    <w:name w:val="WW8Num11z2"/>
    <w:uiPriority w:val="99"/>
    <w:rsid w:val="00903FF8"/>
    <w:rPr>
      <w:rFonts w:ascii="Wingdings" w:hAnsi="Wingdings" w:cs="Wingdings"/>
    </w:rPr>
  </w:style>
  <w:style w:type="character" w:customStyle="1" w:styleId="WW8Num12z0">
    <w:name w:val="WW8Num12z0"/>
    <w:uiPriority w:val="99"/>
    <w:rsid w:val="00903FF8"/>
    <w:rPr>
      <w:rFonts w:ascii="Symbol" w:hAnsi="Symbol" w:cs="Symbol"/>
    </w:rPr>
  </w:style>
  <w:style w:type="character" w:customStyle="1" w:styleId="WW8Num12z1">
    <w:name w:val="WW8Num12z1"/>
    <w:uiPriority w:val="99"/>
    <w:rsid w:val="00903FF8"/>
    <w:rPr>
      <w:rFonts w:ascii="Courier New" w:hAnsi="Courier New" w:cs="Courier New"/>
    </w:rPr>
  </w:style>
  <w:style w:type="character" w:customStyle="1" w:styleId="WW8Num12z2">
    <w:name w:val="WW8Num12z2"/>
    <w:uiPriority w:val="99"/>
    <w:rsid w:val="00903FF8"/>
    <w:rPr>
      <w:rFonts w:ascii="Wingdings" w:hAnsi="Wingdings" w:cs="Wingdings"/>
    </w:rPr>
  </w:style>
  <w:style w:type="character" w:customStyle="1" w:styleId="WW8Num13z0">
    <w:name w:val="WW8Num13z0"/>
    <w:uiPriority w:val="99"/>
    <w:rsid w:val="00903FF8"/>
    <w:rPr>
      <w:rFonts w:ascii="Symbol" w:hAnsi="Symbol" w:cs="Symbol"/>
    </w:rPr>
  </w:style>
  <w:style w:type="character" w:customStyle="1" w:styleId="WW8Num13z1">
    <w:name w:val="WW8Num13z1"/>
    <w:uiPriority w:val="99"/>
    <w:rsid w:val="00903FF8"/>
    <w:rPr>
      <w:rFonts w:ascii="Courier New" w:hAnsi="Courier New" w:cs="Courier New"/>
    </w:rPr>
  </w:style>
  <w:style w:type="character" w:customStyle="1" w:styleId="WW8Num13z2">
    <w:name w:val="WW8Num13z2"/>
    <w:uiPriority w:val="99"/>
    <w:rsid w:val="00903FF8"/>
    <w:rPr>
      <w:rFonts w:ascii="Wingdings" w:hAnsi="Wingdings" w:cs="Wingdings"/>
    </w:rPr>
  </w:style>
  <w:style w:type="character" w:customStyle="1" w:styleId="WW8Num14z0">
    <w:name w:val="WW8Num14z0"/>
    <w:uiPriority w:val="99"/>
    <w:rsid w:val="00903FF8"/>
    <w:rPr>
      <w:rFonts w:ascii="Symbol" w:hAnsi="Symbol" w:cs="Symbol"/>
    </w:rPr>
  </w:style>
  <w:style w:type="character" w:customStyle="1" w:styleId="WW8Num14z1">
    <w:name w:val="WW8Num14z1"/>
    <w:uiPriority w:val="99"/>
    <w:rsid w:val="00903FF8"/>
    <w:rPr>
      <w:rFonts w:ascii="Courier New" w:hAnsi="Courier New" w:cs="Courier New"/>
    </w:rPr>
  </w:style>
  <w:style w:type="character" w:customStyle="1" w:styleId="WW8Num14z2">
    <w:name w:val="WW8Num14z2"/>
    <w:uiPriority w:val="99"/>
    <w:rsid w:val="00903FF8"/>
    <w:rPr>
      <w:rFonts w:ascii="Wingdings" w:hAnsi="Wingdings" w:cs="Wingdings"/>
    </w:rPr>
  </w:style>
  <w:style w:type="character" w:customStyle="1" w:styleId="WW8Num15z0">
    <w:name w:val="WW8Num15z0"/>
    <w:uiPriority w:val="99"/>
    <w:rsid w:val="00903FF8"/>
    <w:rPr>
      <w:rFonts w:ascii="Symbol" w:hAnsi="Symbol" w:cs="Symbol"/>
    </w:rPr>
  </w:style>
  <w:style w:type="character" w:customStyle="1" w:styleId="WW8Num15z1">
    <w:name w:val="WW8Num15z1"/>
    <w:uiPriority w:val="99"/>
    <w:rsid w:val="00903FF8"/>
    <w:rPr>
      <w:rFonts w:ascii="Courier New" w:hAnsi="Courier New" w:cs="Courier New"/>
    </w:rPr>
  </w:style>
  <w:style w:type="character" w:customStyle="1" w:styleId="WW8Num15z2">
    <w:name w:val="WW8Num15z2"/>
    <w:uiPriority w:val="99"/>
    <w:rsid w:val="00903FF8"/>
    <w:rPr>
      <w:rFonts w:ascii="Wingdings" w:hAnsi="Wingdings" w:cs="Wingdings"/>
    </w:rPr>
  </w:style>
  <w:style w:type="character" w:customStyle="1" w:styleId="WW8Num16z0">
    <w:name w:val="WW8Num16z0"/>
    <w:uiPriority w:val="99"/>
    <w:rsid w:val="00903FF8"/>
    <w:rPr>
      <w:rFonts w:ascii="Symbol" w:hAnsi="Symbol" w:cs="Symbol"/>
    </w:rPr>
  </w:style>
  <w:style w:type="character" w:customStyle="1" w:styleId="WW8Num16z1">
    <w:name w:val="WW8Num16z1"/>
    <w:uiPriority w:val="99"/>
    <w:rsid w:val="00903FF8"/>
    <w:rPr>
      <w:rFonts w:ascii="Courier New" w:hAnsi="Courier New" w:cs="Courier New"/>
    </w:rPr>
  </w:style>
  <w:style w:type="character" w:customStyle="1" w:styleId="WW8Num16z2">
    <w:name w:val="WW8Num16z2"/>
    <w:uiPriority w:val="99"/>
    <w:rsid w:val="00903FF8"/>
    <w:rPr>
      <w:rFonts w:ascii="Wingdings" w:hAnsi="Wingdings" w:cs="Wingdings"/>
    </w:rPr>
  </w:style>
  <w:style w:type="character" w:customStyle="1" w:styleId="WW8Num17z0">
    <w:name w:val="WW8Num17z0"/>
    <w:uiPriority w:val="99"/>
    <w:rsid w:val="00903FF8"/>
    <w:rPr>
      <w:rFonts w:ascii="Symbol" w:hAnsi="Symbol" w:cs="Symbol"/>
    </w:rPr>
  </w:style>
  <w:style w:type="character" w:customStyle="1" w:styleId="WW8Num17z1">
    <w:name w:val="WW8Num17z1"/>
    <w:uiPriority w:val="99"/>
    <w:rsid w:val="00903FF8"/>
    <w:rPr>
      <w:rFonts w:ascii="Courier New" w:hAnsi="Courier New" w:cs="Courier New"/>
    </w:rPr>
  </w:style>
  <w:style w:type="character" w:customStyle="1" w:styleId="WW8Num17z2">
    <w:name w:val="WW8Num17z2"/>
    <w:uiPriority w:val="99"/>
    <w:rsid w:val="00903FF8"/>
    <w:rPr>
      <w:rFonts w:ascii="Wingdings" w:hAnsi="Wingdings" w:cs="Wingdings"/>
    </w:rPr>
  </w:style>
  <w:style w:type="character" w:customStyle="1" w:styleId="WW8Num18z0">
    <w:name w:val="WW8Num18z0"/>
    <w:uiPriority w:val="99"/>
    <w:rsid w:val="00903FF8"/>
    <w:rPr>
      <w:rFonts w:ascii="Symbol" w:hAnsi="Symbol" w:cs="Symbol"/>
    </w:rPr>
  </w:style>
  <w:style w:type="character" w:customStyle="1" w:styleId="WW8Num18z1">
    <w:name w:val="WW8Num18z1"/>
    <w:uiPriority w:val="99"/>
    <w:rsid w:val="00903FF8"/>
    <w:rPr>
      <w:rFonts w:ascii="Courier New" w:hAnsi="Courier New" w:cs="Courier New"/>
    </w:rPr>
  </w:style>
  <w:style w:type="character" w:customStyle="1" w:styleId="WW8Num18z2">
    <w:name w:val="WW8Num18z2"/>
    <w:uiPriority w:val="99"/>
    <w:rsid w:val="00903FF8"/>
    <w:rPr>
      <w:rFonts w:ascii="Wingdings" w:hAnsi="Wingdings" w:cs="Wingdings"/>
    </w:rPr>
  </w:style>
  <w:style w:type="character" w:customStyle="1" w:styleId="WW8Num19z0">
    <w:name w:val="WW8Num19z0"/>
    <w:uiPriority w:val="99"/>
    <w:rsid w:val="00903FF8"/>
    <w:rPr>
      <w:rFonts w:ascii="Symbol" w:hAnsi="Symbol" w:cs="Symbol"/>
    </w:rPr>
  </w:style>
  <w:style w:type="character" w:customStyle="1" w:styleId="WW8Num19z1">
    <w:name w:val="WW8Num19z1"/>
    <w:uiPriority w:val="99"/>
    <w:rsid w:val="00903FF8"/>
    <w:rPr>
      <w:rFonts w:ascii="Courier New" w:hAnsi="Courier New" w:cs="Courier New"/>
    </w:rPr>
  </w:style>
  <w:style w:type="character" w:customStyle="1" w:styleId="WW8Num19z2">
    <w:name w:val="WW8Num19z2"/>
    <w:uiPriority w:val="99"/>
    <w:rsid w:val="00903FF8"/>
    <w:rPr>
      <w:rFonts w:ascii="Wingdings" w:hAnsi="Wingdings" w:cs="Wingdings"/>
    </w:rPr>
  </w:style>
  <w:style w:type="character" w:customStyle="1" w:styleId="WW8Num20z0">
    <w:name w:val="WW8Num20z0"/>
    <w:uiPriority w:val="99"/>
    <w:rsid w:val="00903FF8"/>
    <w:rPr>
      <w:rFonts w:ascii="Symbol" w:hAnsi="Symbol" w:cs="Symbol"/>
    </w:rPr>
  </w:style>
  <w:style w:type="character" w:customStyle="1" w:styleId="WW8Num20z1">
    <w:name w:val="WW8Num20z1"/>
    <w:uiPriority w:val="99"/>
    <w:rsid w:val="00903FF8"/>
    <w:rPr>
      <w:rFonts w:ascii="Courier New" w:hAnsi="Courier New" w:cs="Courier New"/>
    </w:rPr>
  </w:style>
  <w:style w:type="character" w:customStyle="1" w:styleId="WW8Num20z2">
    <w:name w:val="WW8Num20z2"/>
    <w:uiPriority w:val="99"/>
    <w:rsid w:val="00903FF8"/>
    <w:rPr>
      <w:rFonts w:ascii="Wingdings" w:hAnsi="Wingdings" w:cs="Wingdings"/>
    </w:rPr>
  </w:style>
  <w:style w:type="character" w:customStyle="1" w:styleId="1">
    <w:name w:val="Основной шрифт абзаца1"/>
    <w:uiPriority w:val="99"/>
    <w:rsid w:val="00903FF8"/>
  </w:style>
  <w:style w:type="character" w:customStyle="1" w:styleId="8">
    <w:name w:val="Знак Знак8"/>
    <w:uiPriority w:val="99"/>
    <w:rsid w:val="00903FF8"/>
    <w:rPr>
      <w:sz w:val="28"/>
      <w:szCs w:val="28"/>
      <w:lang w:val="ru-RU" w:eastAsia="ar-SA" w:bidi="ar-SA"/>
    </w:rPr>
  </w:style>
  <w:style w:type="character" w:customStyle="1" w:styleId="7">
    <w:name w:val="Знак Знак7"/>
    <w:uiPriority w:val="99"/>
    <w:rsid w:val="00903FF8"/>
    <w:rPr>
      <w:rFonts w:ascii="Arial" w:hAnsi="Arial" w:cs="Arial"/>
      <w:b/>
      <w:bCs/>
      <w:i/>
      <w:iCs/>
      <w:sz w:val="24"/>
      <w:szCs w:val="24"/>
      <w:lang w:val="en-US" w:eastAsia="ar-SA" w:bidi="ar-SA"/>
    </w:rPr>
  </w:style>
  <w:style w:type="character" w:customStyle="1" w:styleId="6">
    <w:name w:val="Знак Знак6"/>
    <w:uiPriority w:val="99"/>
    <w:rsid w:val="00903FF8"/>
    <w:rPr>
      <w:b/>
      <w:bCs/>
      <w:sz w:val="24"/>
      <w:szCs w:val="24"/>
      <w:lang w:val="en-US" w:eastAsia="ar-SA" w:bidi="ar-SA"/>
    </w:rPr>
  </w:style>
  <w:style w:type="character" w:customStyle="1" w:styleId="5">
    <w:name w:val="Знак Знак5"/>
    <w:uiPriority w:val="99"/>
    <w:rsid w:val="00903FF8"/>
    <w:rPr>
      <w:lang w:val="en-US" w:eastAsia="ar-SA" w:bidi="ar-SA"/>
    </w:rPr>
  </w:style>
  <w:style w:type="character" w:customStyle="1" w:styleId="4">
    <w:name w:val="Знак Знак4"/>
    <w:uiPriority w:val="99"/>
    <w:rsid w:val="00903FF8"/>
    <w:rPr>
      <w:b/>
      <w:bCs/>
      <w:sz w:val="32"/>
      <w:szCs w:val="32"/>
      <w:lang w:val="ru-RU" w:eastAsia="ar-SA" w:bidi="ar-SA"/>
    </w:rPr>
  </w:style>
  <w:style w:type="character" w:customStyle="1" w:styleId="30">
    <w:name w:val="Знак Знак3"/>
    <w:uiPriority w:val="99"/>
    <w:rsid w:val="00903FF8"/>
    <w:rPr>
      <w:b/>
      <w:bCs/>
      <w:sz w:val="36"/>
      <w:szCs w:val="36"/>
      <w:lang w:val="ru-RU" w:eastAsia="ar-SA" w:bidi="ar-SA"/>
    </w:rPr>
  </w:style>
  <w:style w:type="character" w:customStyle="1" w:styleId="20">
    <w:name w:val="Знак Знак2"/>
    <w:uiPriority w:val="99"/>
    <w:rsid w:val="00903FF8"/>
    <w:rPr>
      <w:lang w:val="en-US" w:eastAsia="ar-SA" w:bidi="ar-SA"/>
    </w:rPr>
  </w:style>
  <w:style w:type="character" w:customStyle="1" w:styleId="10">
    <w:name w:val="Знак Знак1"/>
    <w:uiPriority w:val="99"/>
    <w:rsid w:val="00903FF8"/>
    <w:rPr>
      <w:sz w:val="16"/>
      <w:szCs w:val="16"/>
      <w:lang w:val="en-US" w:eastAsia="ar-SA" w:bidi="ar-SA"/>
    </w:rPr>
  </w:style>
  <w:style w:type="character" w:customStyle="1" w:styleId="a">
    <w:name w:val="Знак Знак"/>
    <w:uiPriority w:val="99"/>
    <w:rsid w:val="00903FF8"/>
    <w:rPr>
      <w:sz w:val="26"/>
      <w:szCs w:val="26"/>
      <w:lang w:val="ru-RU" w:eastAsia="ar-SA" w:bidi="ar-SA"/>
    </w:rPr>
  </w:style>
  <w:style w:type="character" w:styleId="Hyperlink">
    <w:name w:val="Hyperlink"/>
    <w:basedOn w:val="DefaultParagraphFont"/>
    <w:uiPriority w:val="99"/>
    <w:rsid w:val="00903FF8"/>
    <w:rPr>
      <w:color w:val="0000FF"/>
      <w:u w:val="single"/>
    </w:rPr>
  </w:style>
  <w:style w:type="character" w:customStyle="1" w:styleId="40">
    <w:name w:val="Основной шрифт абзаца4"/>
    <w:uiPriority w:val="99"/>
    <w:rsid w:val="00903FF8"/>
  </w:style>
  <w:style w:type="character" w:customStyle="1" w:styleId="a0">
    <w:name w:val="Текст выноски Знак"/>
    <w:uiPriority w:val="99"/>
    <w:rsid w:val="00903FF8"/>
    <w:rPr>
      <w:rFonts w:ascii="Tahoma" w:hAnsi="Tahoma" w:cs="Tahoma"/>
      <w:sz w:val="16"/>
      <w:szCs w:val="16"/>
      <w:lang w:val="en-US"/>
    </w:rPr>
  </w:style>
  <w:style w:type="character" w:customStyle="1" w:styleId="a1">
    <w:name w:val="Маркеры списка"/>
    <w:uiPriority w:val="99"/>
    <w:rsid w:val="00903FF8"/>
    <w:rPr>
      <w:rFonts w:ascii="OpenSymbol" w:hAnsi="OpenSymbol" w:cs="OpenSymbol"/>
    </w:rPr>
  </w:style>
  <w:style w:type="paragraph" w:customStyle="1" w:styleId="a2">
    <w:name w:val="Заголовок"/>
    <w:basedOn w:val="Normal"/>
    <w:next w:val="BodyText"/>
    <w:uiPriority w:val="99"/>
    <w:rsid w:val="00903FF8"/>
    <w:pPr>
      <w:keepNext/>
      <w:suppressAutoHyphens/>
      <w:spacing w:before="240" w:after="120" w:line="240" w:lineRule="auto"/>
    </w:pPr>
    <w:rPr>
      <w:rFonts w:ascii="Arial" w:eastAsia="SimSun" w:hAnsi="Arial" w:cs="Arial"/>
      <w:sz w:val="28"/>
      <w:szCs w:val="28"/>
      <w:lang w:val="en-US" w:eastAsia="ar-SA"/>
    </w:rPr>
  </w:style>
  <w:style w:type="paragraph" w:styleId="BodyText">
    <w:name w:val="Body Text"/>
    <w:basedOn w:val="Normal"/>
    <w:link w:val="BodyTextChar"/>
    <w:uiPriority w:val="99"/>
    <w:rsid w:val="00903FF8"/>
    <w:pPr>
      <w:suppressAutoHyphens/>
      <w:spacing w:after="120" w:line="240" w:lineRule="auto"/>
    </w:pPr>
    <w:rPr>
      <w:sz w:val="20"/>
      <w:szCs w:val="20"/>
      <w:lang w:val="en-US" w:eastAsia="ar-SA"/>
    </w:rPr>
  </w:style>
  <w:style w:type="character" w:customStyle="1" w:styleId="BodyTextChar">
    <w:name w:val="Body Text Char"/>
    <w:basedOn w:val="DefaultParagraphFont"/>
    <w:link w:val="BodyText"/>
    <w:uiPriority w:val="99"/>
    <w:locked/>
    <w:rsid w:val="00903FF8"/>
    <w:rPr>
      <w:rFonts w:ascii="Times New Roman" w:hAnsi="Times New Roman" w:cs="Times New Roman"/>
      <w:sz w:val="20"/>
      <w:szCs w:val="20"/>
      <w:lang w:val="en-US" w:eastAsia="ar-SA" w:bidi="ar-SA"/>
    </w:rPr>
  </w:style>
  <w:style w:type="paragraph" w:styleId="List">
    <w:name w:val="List"/>
    <w:basedOn w:val="BodyText"/>
    <w:uiPriority w:val="99"/>
    <w:rsid w:val="00903FF8"/>
  </w:style>
  <w:style w:type="paragraph" w:customStyle="1" w:styleId="31">
    <w:name w:val="Название3"/>
    <w:basedOn w:val="Normal"/>
    <w:uiPriority w:val="99"/>
    <w:rsid w:val="00903FF8"/>
    <w:pPr>
      <w:suppressLineNumbers/>
      <w:suppressAutoHyphens/>
      <w:spacing w:before="120" w:after="120" w:line="240" w:lineRule="auto"/>
    </w:pPr>
    <w:rPr>
      <w:i/>
      <w:iCs/>
      <w:sz w:val="24"/>
      <w:szCs w:val="24"/>
      <w:lang w:val="en-US" w:eastAsia="ar-SA"/>
    </w:rPr>
  </w:style>
  <w:style w:type="paragraph" w:customStyle="1" w:styleId="32">
    <w:name w:val="Указатель3"/>
    <w:basedOn w:val="Normal"/>
    <w:uiPriority w:val="99"/>
    <w:rsid w:val="00903FF8"/>
    <w:pPr>
      <w:suppressLineNumbers/>
      <w:suppressAutoHyphens/>
      <w:spacing w:after="0" w:line="240" w:lineRule="auto"/>
    </w:pPr>
    <w:rPr>
      <w:sz w:val="20"/>
      <w:szCs w:val="20"/>
      <w:lang w:val="en-US" w:eastAsia="ar-SA"/>
    </w:rPr>
  </w:style>
  <w:style w:type="paragraph" w:styleId="Title">
    <w:name w:val="Title"/>
    <w:basedOn w:val="a2"/>
    <w:next w:val="Subtitle"/>
    <w:link w:val="TitleChar"/>
    <w:uiPriority w:val="99"/>
    <w:qFormat/>
    <w:rsid w:val="00903FF8"/>
  </w:style>
  <w:style w:type="character" w:customStyle="1" w:styleId="TitleChar">
    <w:name w:val="Title Char"/>
    <w:basedOn w:val="DefaultParagraphFont"/>
    <w:link w:val="Title"/>
    <w:uiPriority w:val="99"/>
    <w:locked/>
    <w:rsid w:val="00903FF8"/>
    <w:rPr>
      <w:rFonts w:ascii="Arial" w:eastAsia="SimSun" w:hAnsi="Arial" w:cs="Arial"/>
      <w:sz w:val="28"/>
      <w:szCs w:val="28"/>
      <w:lang w:val="en-US" w:eastAsia="ar-SA" w:bidi="ar-SA"/>
    </w:rPr>
  </w:style>
  <w:style w:type="paragraph" w:styleId="Subtitle">
    <w:name w:val="Subtitle"/>
    <w:basedOn w:val="Normal"/>
    <w:next w:val="BodyText"/>
    <w:link w:val="SubtitleChar"/>
    <w:uiPriority w:val="99"/>
    <w:qFormat/>
    <w:rsid w:val="00903FF8"/>
    <w:pPr>
      <w:suppressAutoHyphens/>
      <w:spacing w:after="0" w:line="240" w:lineRule="auto"/>
      <w:jc w:val="center"/>
    </w:pPr>
    <w:rPr>
      <w:b/>
      <w:bCs/>
      <w:sz w:val="36"/>
      <w:szCs w:val="36"/>
      <w:lang w:eastAsia="ar-SA"/>
    </w:rPr>
  </w:style>
  <w:style w:type="character" w:customStyle="1" w:styleId="SubtitleChar">
    <w:name w:val="Subtitle Char"/>
    <w:basedOn w:val="DefaultParagraphFont"/>
    <w:link w:val="Subtitle"/>
    <w:uiPriority w:val="99"/>
    <w:locked/>
    <w:rsid w:val="00903FF8"/>
    <w:rPr>
      <w:rFonts w:ascii="Times New Roman" w:hAnsi="Times New Roman" w:cs="Times New Roman"/>
      <w:b/>
      <w:bCs/>
      <w:sz w:val="20"/>
      <w:szCs w:val="20"/>
      <w:lang w:eastAsia="ar-SA" w:bidi="ar-SA"/>
    </w:rPr>
  </w:style>
  <w:style w:type="paragraph" w:customStyle="1" w:styleId="21">
    <w:name w:val="Название2"/>
    <w:basedOn w:val="Normal"/>
    <w:uiPriority w:val="99"/>
    <w:rsid w:val="00903FF8"/>
    <w:pPr>
      <w:suppressLineNumbers/>
      <w:suppressAutoHyphens/>
      <w:spacing w:before="120" w:after="120" w:line="240" w:lineRule="auto"/>
    </w:pPr>
    <w:rPr>
      <w:i/>
      <w:iCs/>
      <w:sz w:val="24"/>
      <w:szCs w:val="24"/>
      <w:lang w:val="en-US" w:eastAsia="ar-SA"/>
    </w:rPr>
  </w:style>
  <w:style w:type="paragraph" w:customStyle="1" w:styleId="22">
    <w:name w:val="Указатель2"/>
    <w:basedOn w:val="Normal"/>
    <w:uiPriority w:val="99"/>
    <w:rsid w:val="00903FF8"/>
    <w:pPr>
      <w:suppressLineNumbers/>
      <w:suppressAutoHyphens/>
      <w:spacing w:after="0" w:line="240" w:lineRule="auto"/>
    </w:pPr>
    <w:rPr>
      <w:sz w:val="20"/>
      <w:szCs w:val="20"/>
      <w:lang w:val="en-US" w:eastAsia="ar-SA"/>
    </w:rPr>
  </w:style>
  <w:style w:type="paragraph" w:customStyle="1" w:styleId="11">
    <w:name w:val="Название1"/>
    <w:basedOn w:val="Normal"/>
    <w:uiPriority w:val="99"/>
    <w:rsid w:val="00903FF8"/>
    <w:pPr>
      <w:suppressLineNumbers/>
      <w:suppressAutoHyphens/>
      <w:spacing w:before="120" w:after="120" w:line="240" w:lineRule="auto"/>
    </w:pPr>
    <w:rPr>
      <w:i/>
      <w:iCs/>
      <w:sz w:val="24"/>
      <w:szCs w:val="24"/>
      <w:lang w:val="en-US" w:eastAsia="ar-SA"/>
    </w:rPr>
  </w:style>
  <w:style w:type="paragraph" w:customStyle="1" w:styleId="12">
    <w:name w:val="Указатель1"/>
    <w:basedOn w:val="Normal"/>
    <w:uiPriority w:val="99"/>
    <w:rsid w:val="00903FF8"/>
    <w:pPr>
      <w:suppressLineNumbers/>
      <w:suppressAutoHyphens/>
      <w:spacing w:after="0" w:line="240" w:lineRule="auto"/>
    </w:pPr>
    <w:rPr>
      <w:sz w:val="20"/>
      <w:szCs w:val="20"/>
      <w:lang w:val="en-US" w:eastAsia="ar-SA"/>
    </w:rPr>
  </w:style>
  <w:style w:type="paragraph" w:styleId="Header">
    <w:name w:val="header"/>
    <w:basedOn w:val="Normal"/>
    <w:link w:val="HeaderChar"/>
    <w:uiPriority w:val="99"/>
    <w:rsid w:val="00903FF8"/>
    <w:pPr>
      <w:tabs>
        <w:tab w:val="center" w:pos="4536"/>
        <w:tab w:val="right" w:pos="9072"/>
      </w:tabs>
      <w:suppressAutoHyphens/>
      <w:spacing w:after="0" w:line="240" w:lineRule="auto"/>
    </w:pPr>
    <w:rPr>
      <w:sz w:val="20"/>
      <w:szCs w:val="20"/>
      <w:lang w:val="en-US" w:eastAsia="ar-SA"/>
    </w:rPr>
  </w:style>
  <w:style w:type="character" w:customStyle="1" w:styleId="HeaderChar">
    <w:name w:val="Header Char"/>
    <w:basedOn w:val="DefaultParagraphFont"/>
    <w:link w:val="Header"/>
    <w:uiPriority w:val="99"/>
    <w:locked/>
    <w:rsid w:val="00903FF8"/>
    <w:rPr>
      <w:rFonts w:ascii="Times New Roman" w:hAnsi="Times New Roman" w:cs="Times New Roman"/>
      <w:sz w:val="20"/>
      <w:szCs w:val="20"/>
      <w:lang w:val="en-US" w:eastAsia="ar-SA" w:bidi="ar-SA"/>
    </w:rPr>
  </w:style>
  <w:style w:type="paragraph" w:customStyle="1" w:styleId="210">
    <w:name w:val="Основной текст с отступом 21"/>
    <w:basedOn w:val="Normal"/>
    <w:uiPriority w:val="99"/>
    <w:rsid w:val="00903FF8"/>
    <w:pPr>
      <w:suppressAutoHyphens/>
      <w:spacing w:after="120" w:line="480" w:lineRule="auto"/>
      <w:ind w:left="283"/>
    </w:pPr>
    <w:rPr>
      <w:sz w:val="20"/>
      <w:szCs w:val="20"/>
      <w:lang w:val="en-US" w:eastAsia="ar-SA"/>
    </w:rPr>
  </w:style>
  <w:style w:type="paragraph" w:customStyle="1" w:styleId="310">
    <w:name w:val="Основной текст с отступом 31"/>
    <w:basedOn w:val="Normal"/>
    <w:uiPriority w:val="99"/>
    <w:rsid w:val="00903FF8"/>
    <w:pPr>
      <w:suppressAutoHyphens/>
      <w:spacing w:after="120" w:line="240" w:lineRule="auto"/>
      <w:ind w:left="283"/>
    </w:pPr>
    <w:rPr>
      <w:sz w:val="16"/>
      <w:szCs w:val="16"/>
      <w:lang w:val="en-US" w:eastAsia="ar-SA"/>
    </w:rPr>
  </w:style>
  <w:style w:type="paragraph" w:styleId="Footer">
    <w:name w:val="footer"/>
    <w:basedOn w:val="Normal"/>
    <w:link w:val="FooterChar"/>
    <w:uiPriority w:val="99"/>
    <w:rsid w:val="00903FF8"/>
    <w:pPr>
      <w:tabs>
        <w:tab w:val="center" w:pos="4153"/>
        <w:tab w:val="right" w:pos="8306"/>
      </w:tabs>
      <w:suppressAutoHyphens/>
      <w:spacing w:after="0" w:line="240" w:lineRule="auto"/>
      <w:ind w:firstLine="709"/>
    </w:pPr>
    <w:rPr>
      <w:sz w:val="26"/>
      <w:szCs w:val="26"/>
      <w:lang w:eastAsia="ar-SA"/>
    </w:rPr>
  </w:style>
  <w:style w:type="character" w:customStyle="1" w:styleId="FooterChar">
    <w:name w:val="Footer Char"/>
    <w:basedOn w:val="DefaultParagraphFont"/>
    <w:link w:val="Footer"/>
    <w:uiPriority w:val="99"/>
    <w:locked/>
    <w:rsid w:val="00903FF8"/>
    <w:rPr>
      <w:rFonts w:ascii="Times New Roman" w:hAnsi="Times New Roman" w:cs="Times New Roman"/>
      <w:sz w:val="20"/>
      <w:szCs w:val="20"/>
      <w:lang w:eastAsia="ar-SA" w:bidi="ar-SA"/>
    </w:rPr>
  </w:style>
  <w:style w:type="paragraph" w:customStyle="1" w:styleId="ConsNormal">
    <w:name w:val="ConsNormal"/>
    <w:uiPriority w:val="99"/>
    <w:rsid w:val="00903FF8"/>
    <w:pPr>
      <w:widowControl w:val="0"/>
      <w:suppressAutoHyphens/>
      <w:autoSpaceDE w:val="0"/>
      <w:ind w:firstLine="720"/>
    </w:pPr>
    <w:rPr>
      <w:rFonts w:ascii="Arial" w:hAnsi="Arial" w:cs="Arial"/>
      <w:sz w:val="20"/>
      <w:szCs w:val="20"/>
      <w:lang w:eastAsia="ar-SA"/>
    </w:rPr>
  </w:style>
  <w:style w:type="paragraph" w:styleId="NoSpacing">
    <w:name w:val="No Spacing"/>
    <w:uiPriority w:val="99"/>
    <w:qFormat/>
    <w:rsid w:val="00903FF8"/>
    <w:pPr>
      <w:suppressAutoHyphens/>
      <w:ind w:firstLine="709"/>
    </w:pPr>
    <w:rPr>
      <w:rFonts w:cs="Calibri"/>
      <w:sz w:val="26"/>
      <w:szCs w:val="26"/>
      <w:lang w:eastAsia="ar-SA"/>
    </w:rPr>
  </w:style>
  <w:style w:type="paragraph" w:customStyle="1" w:styleId="13">
    <w:name w:val="Основной текст1"/>
    <w:basedOn w:val="Normal"/>
    <w:uiPriority w:val="99"/>
    <w:rsid w:val="00903FF8"/>
    <w:pPr>
      <w:suppressAutoHyphens/>
      <w:spacing w:after="0" w:line="240" w:lineRule="auto"/>
    </w:pPr>
    <w:rPr>
      <w:b/>
      <w:bCs/>
      <w:sz w:val="24"/>
      <w:szCs w:val="24"/>
      <w:lang w:eastAsia="ar-SA"/>
    </w:rPr>
  </w:style>
  <w:style w:type="paragraph" w:customStyle="1" w:styleId="41">
    <w:name w:val="Название4"/>
    <w:basedOn w:val="Normal"/>
    <w:uiPriority w:val="99"/>
    <w:rsid w:val="00903FF8"/>
    <w:pPr>
      <w:suppressAutoHyphens/>
      <w:spacing w:after="0" w:line="240" w:lineRule="auto"/>
      <w:jc w:val="center"/>
    </w:pPr>
    <w:rPr>
      <w:b/>
      <w:bCs/>
      <w:sz w:val="28"/>
      <w:szCs w:val="28"/>
      <w:lang w:eastAsia="ar-SA"/>
    </w:rPr>
  </w:style>
  <w:style w:type="paragraph" w:customStyle="1" w:styleId="a3">
    <w:name w:val="реквизитПодпись"/>
    <w:basedOn w:val="Normal"/>
    <w:uiPriority w:val="99"/>
    <w:rsid w:val="00903FF8"/>
    <w:pPr>
      <w:tabs>
        <w:tab w:val="left" w:pos="6804"/>
      </w:tabs>
      <w:suppressAutoHyphens/>
      <w:spacing w:before="360" w:after="0" w:line="240" w:lineRule="auto"/>
    </w:pPr>
    <w:rPr>
      <w:sz w:val="24"/>
      <w:szCs w:val="24"/>
      <w:lang w:eastAsia="ar-SA"/>
    </w:rPr>
  </w:style>
  <w:style w:type="paragraph" w:customStyle="1" w:styleId="ConsPlusNormal">
    <w:name w:val="ConsPlusNormal"/>
    <w:uiPriority w:val="99"/>
    <w:rsid w:val="00903FF8"/>
    <w:pPr>
      <w:widowControl w:val="0"/>
      <w:suppressAutoHyphens/>
      <w:autoSpaceDE w:val="0"/>
      <w:ind w:firstLine="720"/>
    </w:pPr>
    <w:rPr>
      <w:rFonts w:ascii="Arial" w:hAnsi="Arial" w:cs="Arial"/>
      <w:sz w:val="20"/>
      <w:szCs w:val="20"/>
      <w:lang w:eastAsia="ar-SA"/>
    </w:rPr>
  </w:style>
  <w:style w:type="paragraph" w:customStyle="1" w:styleId="a4">
    <w:name w:val="Знак"/>
    <w:basedOn w:val="Normal"/>
    <w:uiPriority w:val="99"/>
    <w:rsid w:val="00903FF8"/>
    <w:pPr>
      <w:tabs>
        <w:tab w:val="left" w:pos="360"/>
      </w:tabs>
      <w:suppressAutoHyphens/>
      <w:spacing w:after="160" w:line="240" w:lineRule="exact"/>
    </w:pPr>
    <w:rPr>
      <w:rFonts w:ascii="Verdana" w:hAnsi="Verdana" w:cs="Verdana"/>
      <w:sz w:val="20"/>
      <w:szCs w:val="20"/>
      <w:lang w:val="en-US" w:eastAsia="ar-SA"/>
    </w:rPr>
  </w:style>
  <w:style w:type="paragraph" w:customStyle="1" w:styleId="a5">
    <w:name w:val="Название системы"/>
    <w:basedOn w:val="Normal"/>
    <w:uiPriority w:val="99"/>
    <w:rsid w:val="00903FF8"/>
    <w:pPr>
      <w:suppressAutoHyphens/>
      <w:spacing w:after="0" w:line="240" w:lineRule="auto"/>
      <w:jc w:val="center"/>
    </w:pPr>
    <w:rPr>
      <w:b/>
      <w:bCs/>
      <w:sz w:val="28"/>
      <w:szCs w:val="28"/>
      <w:lang w:eastAsia="ar-SA"/>
    </w:rPr>
  </w:style>
  <w:style w:type="paragraph" w:customStyle="1" w:styleId="ConsPlusNonformat">
    <w:name w:val="ConsPlusNonformat"/>
    <w:basedOn w:val="Normal"/>
    <w:next w:val="ConsPlusNormal"/>
    <w:uiPriority w:val="99"/>
    <w:rsid w:val="00903FF8"/>
    <w:pPr>
      <w:suppressAutoHyphens/>
      <w:autoSpaceDE w:val="0"/>
      <w:spacing w:after="0" w:line="240" w:lineRule="auto"/>
    </w:pPr>
    <w:rPr>
      <w:rFonts w:ascii="Courier New" w:hAnsi="Courier New" w:cs="Courier New"/>
      <w:sz w:val="20"/>
      <w:szCs w:val="20"/>
      <w:lang w:eastAsia="hi-IN" w:bidi="hi-IN"/>
    </w:rPr>
  </w:style>
  <w:style w:type="paragraph" w:customStyle="1" w:styleId="ConsPlusTitle">
    <w:name w:val="ConsPlusTitle"/>
    <w:basedOn w:val="Normal"/>
    <w:next w:val="ConsPlusNormal"/>
    <w:uiPriority w:val="99"/>
    <w:rsid w:val="00903FF8"/>
    <w:pPr>
      <w:suppressAutoHyphens/>
      <w:autoSpaceDE w:val="0"/>
      <w:spacing w:after="0" w:line="240" w:lineRule="auto"/>
    </w:pPr>
    <w:rPr>
      <w:rFonts w:ascii="Arial" w:hAnsi="Arial" w:cs="Arial"/>
      <w:b/>
      <w:bCs/>
      <w:sz w:val="20"/>
      <w:szCs w:val="20"/>
      <w:lang w:eastAsia="hi-IN" w:bidi="hi-IN"/>
    </w:rPr>
  </w:style>
  <w:style w:type="paragraph" w:customStyle="1" w:styleId="ConsPlusCell">
    <w:name w:val="ConsPlusCell"/>
    <w:basedOn w:val="Normal"/>
    <w:uiPriority w:val="99"/>
    <w:rsid w:val="00903FF8"/>
    <w:pPr>
      <w:suppressAutoHyphens/>
      <w:autoSpaceDE w:val="0"/>
      <w:spacing w:after="0" w:line="240" w:lineRule="auto"/>
    </w:pPr>
    <w:rPr>
      <w:rFonts w:ascii="Arial" w:hAnsi="Arial" w:cs="Arial"/>
      <w:sz w:val="20"/>
      <w:szCs w:val="20"/>
      <w:lang w:eastAsia="hi-IN" w:bidi="hi-IN"/>
    </w:rPr>
  </w:style>
  <w:style w:type="paragraph" w:customStyle="1" w:styleId="ConsPlusDocList">
    <w:name w:val="ConsPlusDocList"/>
    <w:basedOn w:val="Normal"/>
    <w:uiPriority w:val="99"/>
    <w:rsid w:val="00903FF8"/>
    <w:pPr>
      <w:suppressAutoHyphens/>
      <w:autoSpaceDE w:val="0"/>
      <w:spacing w:after="0" w:line="240" w:lineRule="auto"/>
    </w:pPr>
    <w:rPr>
      <w:rFonts w:ascii="Courier New" w:hAnsi="Courier New" w:cs="Courier New"/>
      <w:sz w:val="20"/>
      <w:szCs w:val="20"/>
      <w:lang w:eastAsia="hi-IN" w:bidi="hi-IN"/>
    </w:rPr>
  </w:style>
  <w:style w:type="paragraph" w:styleId="BalloonText">
    <w:name w:val="Balloon Text"/>
    <w:basedOn w:val="Normal"/>
    <w:link w:val="BalloonTextChar"/>
    <w:uiPriority w:val="99"/>
    <w:semiHidden/>
    <w:rsid w:val="00903FF8"/>
    <w:pPr>
      <w:suppressAutoHyphens/>
      <w:spacing w:after="0" w:line="240" w:lineRule="auto"/>
    </w:pPr>
    <w:rPr>
      <w:rFonts w:ascii="Tahoma" w:hAnsi="Tahoma" w:cs="Tahoma"/>
      <w:sz w:val="16"/>
      <w:szCs w:val="16"/>
      <w:lang w:val="en-US" w:eastAsia="ar-SA"/>
    </w:rPr>
  </w:style>
  <w:style w:type="character" w:customStyle="1" w:styleId="BalloonTextChar">
    <w:name w:val="Balloon Text Char"/>
    <w:basedOn w:val="DefaultParagraphFont"/>
    <w:link w:val="BalloonText"/>
    <w:uiPriority w:val="99"/>
    <w:locked/>
    <w:rsid w:val="00903FF8"/>
    <w:rPr>
      <w:rFonts w:ascii="Tahoma" w:hAnsi="Tahoma" w:cs="Tahoma"/>
      <w:sz w:val="16"/>
      <w:szCs w:val="16"/>
      <w:lang w:val="en-US" w:eastAsia="ar-SA" w:bidi="ar-SA"/>
    </w:rPr>
  </w:style>
  <w:style w:type="paragraph" w:styleId="ListParagraph">
    <w:name w:val="List Paragraph"/>
    <w:basedOn w:val="Normal"/>
    <w:uiPriority w:val="99"/>
    <w:qFormat/>
    <w:rsid w:val="00331DCA"/>
    <w:pPr>
      <w:ind w:left="720"/>
    </w:pPr>
  </w:style>
  <w:style w:type="paragraph" w:styleId="NormalWeb">
    <w:name w:val="Normal (Web)"/>
    <w:basedOn w:val="Normal"/>
    <w:uiPriority w:val="99"/>
    <w:locked/>
    <w:rsid w:val="00492FD8"/>
    <w:pPr>
      <w:spacing w:before="100" w:beforeAutospacing="1" w:after="100" w:afterAutospacing="1" w:line="240" w:lineRule="auto"/>
    </w:pPr>
    <w:rPr>
      <w:rFonts w:ascii="Tahoma" w:hAnsi="Tahoma" w:cs="Tahoma"/>
      <w:color w:val="444488"/>
      <w:sz w:val="18"/>
      <w:szCs w:val="18"/>
    </w:rPr>
  </w:style>
  <w:style w:type="paragraph" w:customStyle="1" w:styleId="a6">
    <w:name w:val="Без интервала"/>
    <w:uiPriority w:val="99"/>
    <w:rsid w:val="00492FD8"/>
    <w:pPr>
      <w:suppressAutoHyphens/>
      <w:ind w:firstLine="709"/>
    </w:pPr>
    <w:rPr>
      <w:rFonts w:cs="Calibri"/>
      <w:sz w:val="26"/>
      <w:szCs w:val="26"/>
      <w:lang w:eastAsia="ar-SA"/>
    </w:rPr>
  </w:style>
  <w:style w:type="paragraph" w:customStyle="1" w:styleId="a7">
    <w:name w:val="Абзац списка"/>
    <w:basedOn w:val="Normal"/>
    <w:uiPriority w:val="99"/>
    <w:rsid w:val="00492FD8"/>
    <w:pPr>
      <w:ind w:left="720"/>
    </w:pPr>
  </w:style>
  <w:style w:type="character" w:customStyle="1" w:styleId="FontStyle48">
    <w:name w:val="Font Style48"/>
    <w:uiPriority w:val="99"/>
    <w:rsid w:val="00492FD8"/>
    <w:rPr>
      <w:rFonts w:ascii="Times New Roman" w:hAnsi="Times New Roman" w:cs="Times New Roman"/>
      <w:b/>
      <w:bCs/>
      <w:sz w:val="22"/>
      <w:szCs w:val="22"/>
    </w:rPr>
  </w:style>
  <w:style w:type="paragraph" w:customStyle="1" w:styleId="Style2">
    <w:name w:val="Style2"/>
    <w:basedOn w:val="Normal"/>
    <w:uiPriority w:val="99"/>
    <w:rsid w:val="00492FD8"/>
    <w:pPr>
      <w:widowControl w:val="0"/>
      <w:suppressAutoHyphens/>
      <w:autoSpaceDE w:val="0"/>
      <w:spacing w:after="0" w:line="240" w:lineRule="auto"/>
    </w:pPr>
    <w:rPr>
      <w:sz w:val="24"/>
      <w:szCs w:val="24"/>
      <w:lang w:eastAsia="ar-SA"/>
    </w:rPr>
  </w:style>
  <w:style w:type="paragraph" w:styleId="BodyTextIndent">
    <w:name w:val="Body Text Indent"/>
    <w:basedOn w:val="Normal"/>
    <w:link w:val="BodyTextIndentChar"/>
    <w:uiPriority w:val="99"/>
    <w:locked/>
    <w:rsid w:val="00492FD8"/>
    <w:pPr>
      <w:spacing w:after="120" w:line="240" w:lineRule="auto"/>
      <w:ind w:left="283"/>
    </w:pPr>
    <w:rPr>
      <w:sz w:val="24"/>
      <w:szCs w:val="24"/>
    </w:rPr>
  </w:style>
  <w:style w:type="character" w:customStyle="1" w:styleId="BodyTextIndentChar">
    <w:name w:val="Body Text Indent Char"/>
    <w:basedOn w:val="DefaultParagraphFont"/>
    <w:link w:val="BodyTextIndent"/>
    <w:uiPriority w:val="99"/>
    <w:semiHidden/>
    <w:locked/>
    <w:rsid w:val="0069035C"/>
  </w:style>
  <w:style w:type="paragraph" w:customStyle="1" w:styleId="Style6">
    <w:name w:val="Style6"/>
    <w:basedOn w:val="Normal"/>
    <w:uiPriority w:val="99"/>
    <w:rsid w:val="00492FD8"/>
    <w:pPr>
      <w:widowControl w:val="0"/>
      <w:autoSpaceDE w:val="0"/>
      <w:autoSpaceDN w:val="0"/>
      <w:adjustRightInd w:val="0"/>
      <w:spacing w:after="0" w:line="275" w:lineRule="exact"/>
      <w:ind w:firstLine="710"/>
      <w:jc w:val="both"/>
    </w:pPr>
    <w:rPr>
      <w:sz w:val="24"/>
      <w:szCs w:val="24"/>
    </w:rPr>
  </w:style>
  <w:style w:type="character" w:customStyle="1" w:styleId="FontStyle67">
    <w:name w:val="Font Style67"/>
    <w:basedOn w:val="DefaultParagraphFont"/>
    <w:uiPriority w:val="99"/>
    <w:rsid w:val="00492FD8"/>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624799223">
      <w:marLeft w:val="0"/>
      <w:marRight w:val="0"/>
      <w:marTop w:val="0"/>
      <w:marBottom w:val="0"/>
      <w:divBdr>
        <w:top w:val="none" w:sz="0" w:space="0" w:color="auto"/>
        <w:left w:val="none" w:sz="0" w:space="0" w:color="auto"/>
        <w:bottom w:val="none" w:sz="0" w:space="0" w:color="auto"/>
        <w:right w:val="none" w:sz="0" w:space="0" w:color="auto"/>
      </w:divBdr>
    </w:div>
    <w:div w:id="1624799224">
      <w:marLeft w:val="0"/>
      <w:marRight w:val="0"/>
      <w:marTop w:val="0"/>
      <w:marBottom w:val="0"/>
      <w:divBdr>
        <w:top w:val="none" w:sz="0" w:space="0" w:color="auto"/>
        <w:left w:val="none" w:sz="0" w:space="0" w:color="auto"/>
        <w:bottom w:val="none" w:sz="0" w:space="0" w:color="auto"/>
        <w:right w:val="none" w:sz="0" w:space="0" w:color="auto"/>
      </w:divBdr>
    </w:div>
    <w:div w:id="1624799225">
      <w:marLeft w:val="0"/>
      <w:marRight w:val="0"/>
      <w:marTop w:val="0"/>
      <w:marBottom w:val="0"/>
      <w:divBdr>
        <w:top w:val="none" w:sz="0" w:space="0" w:color="auto"/>
        <w:left w:val="none" w:sz="0" w:space="0" w:color="auto"/>
        <w:bottom w:val="none" w:sz="0" w:space="0" w:color="auto"/>
        <w:right w:val="none" w:sz="0" w:space="0" w:color="auto"/>
      </w:divBdr>
    </w:div>
    <w:div w:id="1624799226">
      <w:marLeft w:val="0"/>
      <w:marRight w:val="0"/>
      <w:marTop w:val="0"/>
      <w:marBottom w:val="0"/>
      <w:divBdr>
        <w:top w:val="none" w:sz="0" w:space="0" w:color="auto"/>
        <w:left w:val="none" w:sz="0" w:space="0" w:color="auto"/>
        <w:bottom w:val="none" w:sz="0" w:space="0" w:color="auto"/>
        <w:right w:val="none" w:sz="0" w:space="0" w:color="auto"/>
      </w:divBdr>
    </w:div>
    <w:div w:id="1624799227">
      <w:marLeft w:val="0"/>
      <w:marRight w:val="0"/>
      <w:marTop w:val="0"/>
      <w:marBottom w:val="0"/>
      <w:divBdr>
        <w:top w:val="none" w:sz="0" w:space="0" w:color="auto"/>
        <w:left w:val="none" w:sz="0" w:space="0" w:color="auto"/>
        <w:bottom w:val="none" w:sz="0" w:space="0" w:color="auto"/>
        <w:right w:val="none" w:sz="0" w:space="0" w:color="auto"/>
      </w:divBdr>
    </w:div>
    <w:div w:id="1624799228">
      <w:marLeft w:val="0"/>
      <w:marRight w:val="0"/>
      <w:marTop w:val="0"/>
      <w:marBottom w:val="0"/>
      <w:divBdr>
        <w:top w:val="none" w:sz="0" w:space="0" w:color="auto"/>
        <w:left w:val="none" w:sz="0" w:space="0" w:color="auto"/>
        <w:bottom w:val="none" w:sz="0" w:space="0" w:color="auto"/>
        <w:right w:val="none" w:sz="0" w:space="0" w:color="auto"/>
      </w:divBdr>
    </w:div>
    <w:div w:id="1624799229">
      <w:marLeft w:val="0"/>
      <w:marRight w:val="0"/>
      <w:marTop w:val="0"/>
      <w:marBottom w:val="0"/>
      <w:divBdr>
        <w:top w:val="none" w:sz="0" w:space="0" w:color="auto"/>
        <w:left w:val="none" w:sz="0" w:space="0" w:color="auto"/>
        <w:bottom w:val="none" w:sz="0" w:space="0" w:color="auto"/>
        <w:right w:val="none" w:sz="0" w:space="0" w:color="auto"/>
      </w:divBdr>
    </w:div>
    <w:div w:id="1624799230">
      <w:marLeft w:val="0"/>
      <w:marRight w:val="0"/>
      <w:marTop w:val="0"/>
      <w:marBottom w:val="0"/>
      <w:divBdr>
        <w:top w:val="none" w:sz="0" w:space="0" w:color="auto"/>
        <w:left w:val="none" w:sz="0" w:space="0" w:color="auto"/>
        <w:bottom w:val="none" w:sz="0" w:space="0" w:color="auto"/>
        <w:right w:val="none" w:sz="0" w:space="0" w:color="auto"/>
      </w:divBdr>
    </w:div>
    <w:div w:id="1624799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4692;fld=134;dst=10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23</Pages>
  <Words>7887</Words>
  <Characters>-32766</Characters>
  <Application>Microsoft Office Outlook</Application>
  <DocSecurity>0</DocSecurity>
  <Lines>0</Lines>
  <Paragraphs>0</Paragraphs>
  <ScaleCrop>false</ScaleCrop>
  <Company>Администрация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Customer</cp:lastModifiedBy>
  <cp:revision>10</cp:revision>
  <cp:lastPrinted>2012-07-13T09:37:00Z</cp:lastPrinted>
  <dcterms:created xsi:type="dcterms:W3CDTF">2012-05-29T01:45:00Z</dcterms:created>
  <dcterms:modified xsi:type="dcterms:W3CDTF">2012-08-11T12:07:00Z</dcterms:modified>
</cp:coreProperties>
</file>